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A7D93" w14:textId="45091C3C" w:rsidR="008D4E01" w:rsidRPr="004239AC" w:rsidRDefault="00AB44BB">
      <w:pPr>
        <w:rPr>
          <w:rFonts w:asciiTheme="minorHAnsi" w:hAnsiTheme="minorHAnsi" w:cstheme="minorHAnsi"/>
          <w:sz w:val="22"/>
          <w:szCs w:val="22"/>
          <w:lang w:val="en-US"/>
        </w:rPr>
      </w:pPr>
      <w:r w:rsidRPr="004239AC">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61D6DDC0" wp14:editId="4BD1F165">
                <wp:simplePos x="0" y="0"/>
                <wp:positionH relativeFrom="column">
                  <wp:posOffset>-239395</wp:posOffset>
                </wp:positionH>
                <wp:positionV relativeFrom="paragraph">
                  <wp:posOffset>192405</wp:posOffset>
                </wp:positionV>
                <wp:extent cx="6048375" cy="1289050"/>
                <wp:effectExtent l="0" t="0" r="2857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289050"/>
                        </a:xfrm>
                        <a:prstGeom prst="rect">
                          <a:avLst/>
                        </a:prstGeom>
                        <a:solidFill>
                          <a:srgbClr val="FFFFFF"/>
                        </a:solidFill>
                        <a:ln w="9525">
                          <a:solidFill>
                            <a:srgbClr val="000000"/>
                          </a:solidFill>
                          <a:miter lim="800000"/>
                          <a:headEnd/>
                          <a:tailEnd/>
                        </a:ln>
                      </wps:spPr>
                      <wps:txbx>
                        <w:txbxContent>
                          <w:p w14:paraId="121E7519" w14:textId="77777777" w:rsidR="008D4E01" w:rsidRDefault="005B66F0" w:rsidP="008D4E01">
                            <w:pPr>
                              <w:pStyle w:val="Topptekst"/>
                              <w:tabs>
                                <w:tab w:val="left" w:pos="945"/>
                              </w:tabs>
                              <w:jc w:val="center"/>
                            </w:pPr>
                            <w:r>
                              <w:rPr>
                                <w:noProof/>
                              </w:rPr>
                              <w:drawing>
                                <wp:inline distT="0" distB="0" distL="0" distR="0" wp14:anchorId="28D95A5E" wp14:editId="64BCBF0E">
                                  <wp:extent cx="981024" cy="6857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3349" cy="694412"/>
                                          </a:xfrm>
                                          <a:prstGeom prst="rect">
                                            <a:avLst/>
                                          </a:prstGeom>
                                        </pic:spPr>
                                      </pic:pic>
                                    </a:graphicData>
                                  </a:graphic>
                                </wp:inline>
                              </w:drawing>
                            </w:r>
                          </w:p>
                          <w:p w14:paraId="357EEE77" w14:textId="77777777" w:rsidR="00283450" w:rsidRDefault="00283450" w:rsidP="00283450">
                            <w:pPr>
                              <w:rPr>
                                <w:rFonts w:ascii="Gill Sans MT" w:hAnsi="Gill Sans MT"/>
                                <w:bCs/>
                                <w:i/>
                                <w:color w:val="595959" w:themeColor="text1" w:themeTint="A6"/>
                                <w:szCs w:val="24"/>
                              </w:rPr>
                            </w:pPr>
                          </w:p>
                          <w:p w14:paraId="618F0F6A" w14:textId="7733DE83" w:rsidR="00C22369" w:rsidRPr="002337D1" w:rsidRDefault="00283450" w:rsidP="00283450">
                            <w:pPr>
                              <w:rPr>
                                <w:rFonts w:ascii="Arial" w:hAnsi="Arial" w:cs="Arial"/>
                                <w:bCs/>
                                <w:i/>
                                <w:color w:val="595959" w:themeColor="text1" w:themeTint="A6"/>
                                <w:sz w:val="20"/>
                                <w:lang w:val="en-US"/>
                              </w:rPr>
                            </w:pPr>
                            <w:r w:rsidRPr="00663094">
                              <w:rPr>
                                <w:rFonts w:ascii="Arial" w:hAnsi="Arial" w:cs="Arial"/>
                                <w:bCs/>
                                <w:i/>
                                <w:color w:val="595959" w:themeColor="text1" w:themeTint="A6"/>
                                <w:sz w:val="20"/>
                                <w:lang w:val="en-US"/>
                              </w:rPr>
                              <w:t>INGRESS –</w:t>
                            </w:r>
                            <w:r w:rsidR="002337D1" w:rsidRPr="00663094">
                              <w:rPr>
                                <w:rFonts w:ascii="Arial" w:hAnsi="Arial" w:cs="Arial"/>
                                <w:bCs/>
                                <w:i/>
                                <w:color w:val="595959" w:themeColor="text1" w:themeTint="A6"/>
                                <w:sz w:val="20"/>
                                <w:lang w:val="en-US"/>
                              </w:rPr>
                              <w:t xml:space="preserve"> </w:t>
                            </w:r>
                            <w:r w:rsidR="002337D1" w:rsidRPr="002337D1">
                              <w:rPr>
                                <w:rFonts w:ascii="Arial" w:hAnsi="Arial" w:cs="Arial"/>
                                <w:bCs/>
                                <w:i/>
                                <w:color w:val="595959" w:themeColor="text1" w:themeTint="A6"/>
                                <w:sz w:val="20"/>
                                <w:lang w:val="en-US"/>
                              </w:rPr>
                              <w:t>This is part of the recruitment system and is automatically included when it is published.</w:t>
                            </w:r>
                          </w:p>
                          <w:p w14:paraId="484F3A96" w14:textId="77777777" w:rsidR="00283450" w:rsidRPr="002337D1" w:rsidRDefault="00283450" w:rsidP="00283450">
                            <w:pPr>
                              <w:rPr>
                                <w:rFonts w:ascii="Arial" w:hAnsi="Arial" w:cs="Arial"/>
                                <w:i/>
                                <w:color w:val="333333"/>
                                <w:sz w:val="20"/>
                                <w:lang w:val="en-US"/>
                              </w:rPr>
                            </w:pPr>
                            <w:r w:rsidRPr="002337D1">
                              <w:rPr>
                                <w:rFonts w:ascii="Arial" w:hAnsi="Arial" w:cs="Arial"/>
                                <w:bCs/>
                                <w:i/>
                                <w:color w:val="595959" w:themeColor="text1" w:themeTint="A6"/>
                                <w:sz w:val="20"/>
                                <w:lang w:val="en-US"/>
                              </w:rPr>
                              <w:t xml:space="preserve"> </w:t>
                            </w:r>
                          </w:p>
                          <w:p w14:paraId="3F9E7A5A" w14:textId="77777777" w:rsidR="008D4E01" w:rsidRPr="002337D1" w:rsidRDefault="008D4E01" w:rsidP="00C22369">
                            <w:pPr>
                              <w:spacing w:after="150"/>
                              <w:rPr>
                                <w:rFonts w:ascii="Arial" w:hAnsi="Arial" w:cs="Arial"/>
                                <w:i/>
                                <w:sz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D6DDC0" id="_x0000_t202" coordsize="21600,21600" o:spt="202" path="m,l,21600r21600,l21600,xe">
                <v:stroke joinstyle="miter"/>
                <v:path gradientshapeok="t" o:connecttype="rect"/>
              </v:shapetype>
              <v:shape id="Text Box 2" o:spid="_x0000_s1026" type="#_x0000_t202" style="position:absolute;margin-left:-18.85pt;margin-top:15.15pt;width:476.25pt;height:1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X8GAIAACwEAAAOAAAAZHJzL2Uyb0RvYy54bWysU9tu2zAMfR+wfxD0vtjJkjYx4hRdugwD&#10;ugvQ7QMUWY6FyaJGKbGzry8lp2nQbS/D9CCIInVEHh4ub/rWsINCr8GWfDzKOVNWQqXtruTfv23e&#10;zDn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">
                <v:textbox>
                  <w:txbxContent>
                    <w:p w14:paraId="121E7519" w14:textId="77777777" w:rsidR="008D4E01" w:rsidRDefault="005B66F0" w:rsidP="008D4E01">
                      <w:pPr>
                        <w:pStyle w:val="Topptekst"/>
                        <w:tabs>
                          <w:tab w:val="left" w:pos="945"/>
                        </w:tabs>
                        <w:jc w:val="center"/>
                      </w:pPr>
                      <w:r>
                        <w:rPr>
                          <w:noProof/>
                        </w:rPr>
                        <w:drawing>
                          <wp:inline distT="0" distB="0" distL="0" distR="0" wp14:anchorId="28D95A5E" wp14:editId="64BCBF0E">
                            <wp:extent cx="981024" cy="6857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3349" cy="694412"/>
                                    </a:xfrm>
                                    <a:prstGeom prst="rect">
                                      <a:avLst/>
                                    </a:prstGeom>
                                  </pic:spPr>
                                </pic:pic>
                              </a:graphicData>
                            </a:graphic>
                          </wp:inline>
                        </w:drawing>
                      </w:r>
                    </w:p>
                    <w:p w14:paraId="357EEE77" w14:textId="77777777" w:rsidR="00283450" w:rsidRDefault="00283450" w:rsidP="00283450">
                      <w:pPr>
                        <w:rPr>
                          <w:rFonts w:ascii="Gill Sans MT" w:hAnsi="Gill Sans MT"/>
                          <w:bCs/>
                          <w:i/>
                          <w:color w:val="595959" w:themeColor="text1" w:themeTint="A6"/>
                          <w:szCs w:val="24"/>
                        </w:rPr>
                      </w:pPr>
                    </w:p>
                    <w:p w14:paraId="618F0F6A" w14:textId="7733DE83" w:rsidR="00C22369" w:rsidRPr="002337D1" w:rsidRDefault="00283450" w:rsidP="00283450">
                      <w:pPr>
                        <w:rPr>
                          <w:rFonts w:ascii="Arial" w:hAnsi="Arial" w:cs="Arial"/>
                          <w:bCs/>
                          <w:i/>
                          <w:color w:val="595959" w:themeColor="text1" w:themeTint="A6"/>
                          <w:sz w:val="20"/>
                          <w:lang w:val="en-US"/>
                        </w:rPr>
                      </w:pPr>
                      <w:r w:rsidRPr="00663094">
                        <w:rPr>
                          <w:rFonts w:ascii="Arial" w:hAnsi="Arial" w:cs="Arial"/>
                          <w:bCs/>
                          <w:i/>
                          <w:color w:val="595959" w:themeColor="text1" w:themeTint="A6"/>
                          <w:sz w:val="20"/>
                          <w:lang w:val="en-US"/>
                        </w:rPr>
                        <w:t>INGRESS –</w:t>
                      </w:r>
                      <w:r w:rsidR="002337D1" w:rsidRPr="00663094">
                        <w:rPr>
                          <w:rFonts w:ascii="Arial" w:hAnsi="Arial" w:cs="Arial"/>
                          <w:bCs/>
                          <w:i/>
                          <w:color w:val="595959" w:themeColor="text1" w:themeTint="A6"/>
                          <w:sz w:val="20"/>
                          <w:lang w:val="en-US"/>
                        </w:rPr>
                        <w:t xml:space="preserve"> </w:t>
                      </w:r>
                      <w:r w:rsidR="002337D1" w:rsidRPr="002337D1">
                        <w:rPr>
                          <w:rFonts w:ascii="Arial" w:hAnsi="Arial" w:cs="Arial"/>
                          <w:bCs/>
                          <w:i/>
                          <w:color w:val="595959" w:themeColor="text1" w:themeTint="A6"/>
                          <w:sz w:val="20"/>
                          <w:lang w:val="en-US"/>
                        </w:rPr>
                        <w:t>This is part of the recruitment system and is automatically included when it is published.</w:t>
                      </w:r>
                    </w:p>
                    <w:p w14:paraId="484F3A96" w14:textId="77777777" w:rsidR="00283450" w:rsidRPr="002337D1" w:rsidRDefault="00283450" w:rsidP="00283450">
                      <w:pPr>
                        <w:rPr>
                          <w:rFonts w:ascii="Arial" w:hAnsi="Arial" w:cs="Arial"/>
                          <w:i/>
                          <w:color w:val="333333"/>
                          <w:sz w:val="20"/>
                          <w:lang w:val="en-US"/>
                        </w:rPr>
                      </w:pPr>
                      <w:r w:rsidRPr="002337D1">
                        <w:rPr>
                          <w:rFonts w:ascii="Arial" w:hAnsi="Arial" w:cs="Arial"/>
                          <w:bCs/>
                          <w:i/>
                          <w:color w:val="595959" w:themeColor="text1" w:themeTint="A6"/>
                          <w:sz w:val="20"/>
                          <w:lang w:val="en-US"/>
                        </w:rPr>
                        <w:t xml:space="preserve"> </w:t>
                      </w:r>
                    </w:p>
                    <w:p w14:paraId="3F9E7A5A" w14:textId="77777777" w:rsidR="008D4E01" w:rsidRPr="002337D1" w:rsidRDefault="008D4E01" w:rsidP="00C22369">
                      <w:pPr>
                        <w:spacing w:after="150"/>
                        <w:rPr>
                          <w:rFonts w:ascii="Arial" w:hAnsi="Arial" w:cs="Arial"/>
                          <w:i/>
                          <w:sz w:val="20"/>
                          <w:lang w:val="en-US"/>
                        </w:rPr>
                      </w:pPr>
                    </w:p>
                  </w:txbxContent>
                </v:textbox>
              </v:shape>
            </w:pict>
          </mc:Fallback>
        </mc:AlternateContent>
      </w:r>
    </w:p>
    <w:p w14:paraId="26103C02" w14:textId="66B1A62D" w:rsidR="008D4E01" w:rsidRPr="004239AC" w:rsidRDefault="008D4E01" w:rsidP="008D4E01">
      <w:pPr>
        <w:rPr>
          <w:rFonts w:asciiTheme="minorHAnsi" w:hAnsiTheme="minorHAnsi" w:cstheme="minorHAnsi"/>
          <w:sz w:val="22"/>
          <w:szCs w:val="22"/>
          <w:lang w:val="en-US"/>
        </w:rPr>
      </w:pPr>
    </w:p>
    <w:p w14:paraId="57DAD6C4" w14:textId="06B4F12A" w:rsidR="008D4E01" w:rsidRPr="004239AC" w:rsidRDefault="008D4E01" w:rsidP="008D4E01">
      <w:pPr>
        <w:rPr>
          <w:rFonts w:asciiTheme="minorHAnsi" w:hAnsiTheme="minorHAnsi" w:cstheme="minorHAnsi"/>
          <w:sz w:val="22"/>
          <w:szCs w:val="22"/>
          <w:lang w:val="en-US"/>
        </w:rPr>
      </w:pPr>
    </w:p>
    <w:p w14:paraId="016E0655" w14:textId="77777777" w:rsidR="008D4E01" w:rsidRPr="004239AC" w:rsidRDefault="008D4E01" w:rsidP="008D4E01">
      <w:pPr>
        <w:rPr>
          <w:rFonts w:asciiTheme="minorHAnsi" w:hAnsiTheme="minorHAnsi" w:cstheme="minorHAnsi"/>
          <w:sz w:val="22"/>
          <w:szCs w:val="22"/>
          <w:lang w:val="en-US"/>
        </w:rPr>
      </w:pPr>
    </w:p>
    <w:p w14:paraId="74F59848" w14:textId="77777777" w:rsidR="008D4E01" w:rsidRPr="004239AC" w:rsidRDefault="008D4E01" w:rsidP="008D4E01">
      <w:pPr>
        <w:rPr>
          <w:rFonts w:asciiTheme="minorHAnsi" w:hAnsiTheme="minorHAnsi" w:cstheme="minorHAnsi"/>
          <w:sz w:val="22"/>
          <w:szCs w:val="22"/>
          <w:lang w:val="en-US"/>
        </w:rPr>
      </w:pPr>
    </w:p>
    <w:p w14:paraId="0CE00536" w14:textId="77777777" w:rsidR="008D4E01" w:rsidRPr="004239AC" w:rsidRDefault="008D4E01" w:rsidP="008D4E01">
      <w:pPr>
        <w:rPr>
          <w:rFonts w:asciiTheme="minorHAnsi" w:hAnsiTheme="minorHAnsi" w:cstheme="minorHAnsi"/>
          <w:sz w:val="22"/>
          <w:szCs w:val="22"/>
          <w:lang w:val="en-US"/>
        </w:rPr>
      </w:pPr>
    </w:p>
    <w:p w14:paraId="09349BCC" w14:textId="77777777" w:rsidR="00C22369" w:rsidRPr="004239AC" w:rsidRDefault="00C22369" w:rsidP="008D4E01">
      <w:pPr>
        <w:rPr>
          <w:rFonts w:asciiTheme="minorHAnsi" w:hAnsiTheme="minorHAnsi" w:cstheme="minorHAnsi"/>
          <w:sz w:val="22"/>
          <w:szCs w:val="22"/>
          <w:lang w:val="en-US"/>
        </w:rPr>
      </w:pPr>
    </w:p>
    <w:p w14:paraId="424996E8" w14:textId="77777777" w:rsidR="00C22369" w:rsidRPr="004239AC" w:rsidRDefault="00C22369" w:rsidP="008D4E01">
      <w:pPr>
        <w:rPr>
          <w:rFonts w:asciiTheme="minorHAnsi" w:hAnsiTheme="minorHAnsi" w:cstheme="minorHAnsi"/>
          <w:sz w:val="22"/>
          <w:szCs w:val="22"/>
          <w:lang w:val="en-US"/>
        </w:rPr>
      </w:pPr>
    </w:p>
    <w:p w14:paraId="31A6D57D" w14:textId="27F24950" w:rsidR="00DD7B00" w:rsidRPr="004239AC" w:rsidRDefault="00DD7B00" w:rsidP="001558A7">
      <w:pPr>
        <w:rPr>
          <w:rFonts w:asciiTheme="minorHAnsi" w:hAnsiTheme="minorHAnsi" w:cstheme="minorHAnsi"/>
          <w:sz w:val="22"/>
          <w:szCs w:val="22"/>
          <w:lang w:val="nn-NO"/>
        </w:rPr>
      </w:pPr>
    </w:p>
    <w:p w14:paraId="0B07A975" w14:textId="15FC1F57" w:rsidR="00313A25" w:rsidRPr="00E00013" w:rsidRDefault="00F43073" w:rsidP="00313A25">
      <w:pPr>
        <w:rPr>
          <w:rFonts w:asciiTheme="minorHAnsi" w:hAnsiTheme="minorHAnsi" w:cstheme="minorHAnsi"/>
          <w:color w:val="808080" w:themeColor="background1" w:themeShade="80"/>
          <w:sz w:val="22"/>
          <w:szCs w:val="22"/>
          <w:lang w:val="en-US"/>
        </w:rPr>
      </w:pPr>
      <w:r w:rsidRPr="00E00013">
        <w:rPr>
          <w:rFonts w:asciiTheme="minorHAnsi" w:hAnsiTheme="minorHAnsi" w:cstheme="minorHAnsi"/>
          <w:color w:val="808080" w:themeColor="background1" w:themeShade="80"/>
          <w:sz w:val="22"/>
          <w:szCs w:val="22"/>
          <w:lang w:val="en-US"/>
        </w:rPr>
        <w:t xml:space="preserve">- </w:t>
      </w:r>
      <w:r w:rsidRPr="00E00013">
        <w:rPr>
          <w:rFonts w:asciiTheme="minorHAnsi" w:hAnsiTheme="minorHAnsi" w:cstheme="minorHAnsi"/>
          <w:sz w:val="22"/>
          <w:szCs w:val="22"/>
          <w:lang w:val="en-US"/>
        </w:rPr>
        <w:t xml:space="preserve">    </w:t>
      </w:r>
      <w:r w:rsidR="00313A25" w:rsidRPr="00E00013">
        <w:rPr>
          <w:rFonts w:asciiTheme="minorHAnsi" w:hAnsiTheme="minorHAnsi" w:cstheme="minorHAnsi"/>
          <w:color w:val="808080" w:themeColor="background1" w:themeShade="80"/>
          <w:sz w:val="22"/>
          <w:szCs w:val="22"/>
          <w:lang w:val="en-US"/>
        </w:rPr>
        <w:t>Help texts are written in grey</w:t>
      </w:r>
    </w:p>
    <w:p w14:paraId="22CDDF80" w14:textId="423F6A20" w:rsidR="00313A25" w:rsidRPr="00E00013" w:rsidRDefault="00F43073" w:rsidP="00313A25">
      <w:pPr>
        <w:rPr>
          <w:rFonts w:asciiTheme="minorHAnsi" w:hAnsiTheme="minorHAnsi" w:cstheme="minorHAnsi"/>
          <w:color w:val="808080" w:themeColor="background1" w:themeShade="80"/>
          <w:sz w:val="22"/>
          <w:szCs w:val="22"/>
          <w:lang w:val="en-US"/>
        </w:rPr>
      </w:pPr>
      <w:r w:rsidRPr="00E00013">
        <w:rPr>
          <w:rFonts w:asciiTheme="minorHAnsi" w:hAnsiTheme="minorHAnsi" w:cstheme="minorHAnsi"/>
          <w:color w:val="808080" w:themeColor="background1" w:themeShade="80"/>
          <w:sz w:val="22"/>
          <w:szCs w:val="22"/>
          <w:lang w:val="en-US"/>
        </w:rPr>
        <w:t xml:space="preserve">-     </w:t>
      </w:r>
      <w:r w:rsidR="00313A25" w:rsidRPr="00E00013">
        <w:rPr>
          <w:rFonts w:asciiTheme="minorHAnsi" w:hAnsiTheme="minorHAnsi" w:cstheme="minorHAnsi"/>
          <w:color w:val="808080" w:themeColor="background1" w:themeShade="80"/>
          <w:sz w:val="22"/>
          <w:szCs w:val="22"/>
          <w:lang w:val="en-US"/>
        </w:rPr>
        <w:t>Block letters in square brackets mean that you must make a mandatory choice.</w:t>
      </w:r>
    </w:p>
    <w:p w14:paraId="2D9ED154" w14:textId="0DAE7767" w:rsidR="001558A7" w:rsidRPr="00BF271B" w:rsidRDefault="001558A7" w:rsidP="001558A7">
      <w:pPr>
        <w:rPr>
          <w:rFonts w:asciiTheme="minorHAnsi" w:hAnsiTheme="minorHAnsi" w:cstheme="minorHAnsi"/>
          <w:sz w:val="22"/>
          <w:szCs w:val="22"/>
          <w:lang w:val="en-US"/>
        </w:rPr>
      </w:pPr>
    </w:p>
    <w:p w14:paraId="58BDC742" w14:textId="3E670CF2" w:rsidR="00D31431" w:rsidRPr="004F7FB1" w:rsidRDefault="004812F3" w:rsidP="00D750AC">
      <w:pPr>
        <w:pStyle w:val="Overskrift1"/>
        <w:rPr>
          <w:rFonts w:asciiTheme="minorHAnsi" w:hAnsiTheme="minorHAnsi" w:cstheme="minorHAnsi"/>
          <w:lang w:val="en-US"/>
        </w:rPr>
      </w:pPr>
      <w:r>
        <w:rPr>
          <w:rFonts w:asciiTheme="minorHAnsi" w:hAnsiTheme="minorHAnsi" w:cstheme="minorHAnsi"/>
          <w:b/>
          <w:bCs/>
          <w:lang w:val="en-US"/>
        </w:rPr>
        <w:t>PhD</w:t>
      </w:r>
      <w:r w:rsidR="00530F49">
        <w:rPr>
          <w:rFonts w:asciiTheme="minorHAnsi" w:hAnsiTheme="minorHAnsi" w:cstheme="minorHAnsi"/>
          <w:b/>
          <w:bCs/>
          <w:lang w:val="en-US"/>
        </w:rPr>
        <w:t xml:space="preserve"> Candidate</w:t>
      </w:r>
      <w:r>
        <w:rPr>
          <w:rFonts w:asciiTheme="minorHAnsi" w:hAnsiTheme="minorHAnsi" w:cstheme="minorHAnsi"/>
          <w:b/>
          <w:bCs/>
          <w:lang w:val="en-US"/>
        </w:rPr>
        <w:t xml:space="preserve"> </w:t>
      </w:r>
      <w:r w:rsidR="00C763A0">
        <w:rPr>
          <w:rFonts w:asciiTheme="minorHAnsi" w:hAnsiTheme="minorHAnsi" w:cstheme="minorHAnsi"/>
          <w:b/>
          <w:bCs/>
          <w:lang w:val="en-US"/>
        </w:rPr>
        <w:t xml:space="preserve">/ PhD </w:t>
      </w:r>
      <w:r w:rsidR="005325D2">
        <w:rPr>
          <w:rFonts w:asciiTheme="minorHAnsi" w:hAnsiTheme="minorHAnsi" w:cstheme="minorHAnsi"/>
          <w:b/>
          <w:bCs/>
          <w:lang w:val="en-US"/>
        </w:rPr>
        <w:t>Fellow</w:t>
      </w:r>
      <w:r w:rsidR="00C763A0">
        <w:rPr>
          <w:rFonts w:asciiTheme="minorHAnsi" w:hAnsiTheme="minorHAnsi" w:cstheme="minorHAnsi"/>
          <w:b/>
          <w:bCs/>
          <w:lang w:val="en-US"/>
        </w:rPr>
        <w:t xml:space="preserve"> </w:t>
      </w:r>
      <w:r w:rsidR="004F7FB1" w:rsidRPr="00D903E7">
        <w:rPr>
          <w:rFonts w:asciiTheme="minorHAnsi" w:hAnsiTheme="minorHAnsi" w:cstheme="minorHAnsi"/>
          <w:b/>
          <w:bCs/>
          <w:lang w:val="en-US"/>
        </w:rPr>
        <w:t>in</w:t>
      </w:r>
      <w:r w:rsidR="00591537" w:rsidRPr="00D903E7">
        <w:rPr>
          <w:rFonts w:asciiTheme="minorHAnsi" w:hAnsiTheme="minorHAnsi" w:cstheme="minorHAnsi"/>
          <w:b/>
          <w:bCs/>
          <w:lang w:val="en-US"/>
        </w:rPr>
        <w:t xml:space="preserve"> </w:t>
      </w:r>
      <w:r w:rsidR="001558A7" w:rsidRPr="00D903E7">
        <w:rPr>
          <w:rFonts w:asciiTheme="minorHAnsi" w:hAnsiTheme="minorHAnsi" w:cstheme="minorHAnsi"/>
          <w:b/>
          <w:bCs/>
          <w:lang w:val="en-US"/>
        </w:rPr>
        <w:t>(</w:t>
      </w:r>
      <w:r w:rsidR="006D2180">
        <w:rPr>
          <w:rFonts w:asciiTheme="minorHAnsi" w:hAnsiTheme="minorHAnsi" w:cstheme="minorHAnsi"/>
          <w:b/>
          <w:bCs/>
          <w:lang w:val="en-US"/>
        </w:rPr>
        <w:t>area of responsibility/field)</w:t>
      </w:r>
      <w:r w:rsidR="001558A7" w:rsidRPr="004F7FB1">
        <w:rPr>
          <w:rFonts w:asciiTheme="minorHAnsi" w:hAnsiTheme="minorHAnsi" w:cstheme="minorHAnsi"/>
          <w:lang w:val="en-US"/>
        </w:rPr>
        <w:t xml:space="preserve"> </w:t>
      </w:r>
    </w:p>
    <w:p w14:paraId="33D66C12" w14:textId="710F509B" w:rsidR="00BC695A" w:rsidRPr="00BC695A" w:rsidRDefault="00BC695A">
      <w:pPr>
        <w:rPr>
          <w:rFonts w:asciiTheme="minorHAnsi" w:hAnsiTheme="minorHAnsi" w:cstheme="minorHAnsi"/>
          <w:i/>
          <w:iCs/>
          <w:color w:val="808080" w:themeColor="background1" w:themeShade="80"/>
          <w:sz w:val="22"/>
          <w:szCs w:val="22"/>
          <w:lang w:val="en-US"/>
        </w:rPr>
      </w:pPr>
      <w:r w:rsidRPr="00BC695A">
        <w:rPr>
          <w:rFonts w:asciiTheme="minorHAnsi" w:hAnsiTheme="minorHAnsi" w:cstheme="minorHAnsi"/>
          <w:i/>
          <w:iCs/>
          <w:color w:val="808080" w:themeColor="background1" w:themeShade="80"/>
          <w:sz w:val="22"/>
          <w:szCs w:val="22"/>
          <w:lang w:val="en-US"/>
        </w:rPr>
        <w:t>This heading will be shown on oslomet.no, NAV and Finn.no when entered as the title in Varbi. This is the ONLY thing that should be shown here. You can choose a sub-headline that can trigger interest.</w:t>
      </w:r>
    </w:p>
    <w:p w14:paraId="0A39F646" w14:textId="277EA879" w:rsidR="001558A7" w:rsidRDefault="001558A7">
      <w:pPr>
        <w:rPr>
          <w:rFonts w:asciiTheme="minorHAnsi" w:hAnsiTheme="minorHAnsi" w:cstheme="minorHAnsi"/>
          <w:color w:val="808080" w:themeColor="background1" w:themeShade="80"/>
          <w:sz w:val="22"/>
          <w:szCs w:val="22"/>
          <w:lang w:val="en-US"/>
        </w:rPr>
      </w:pPr>
    </w:p>
    <w:p w14:paraId="1DF5412E" w14:textId="1EFF3540" w:rsidR="006D2180" w:rsidRPr="006D2180" w:rsidRDefault="006D2180">
      <w:pPr>
        <w:rPr>
          <w:rFonts w:asciiTheme="minorHAnsi" w:hAnsiTheme="minorHAnsi" w:cstheme="minorHAnsi"/>
          <w:color w:val="808080" w:themeColor="background1" w:themeShade="80"/>
          <w:sz w:val="22"/>
          <w:szCs w:val="22"/>
          <w:lang w:val="en-US"/>
        </w:rPr>
      </w:pPr>
      <w:r w:rsidRPr="006D2180">
        <w:rPr>
          <w:rFonts w:asciiTheme="minorHAnsi" w:hAnsiTheme="minorHAnsi" w:cstheme="minorHAnsi"/>
          <w:sz w:val="22"/>
          <w:szCs w:val="22"/>
          <w:lang w:val="en-US"/>
        </w:rPr>
        <w:t>… / Are you someone who can contribute… / Do you want to be part of…</w:t>
      </w:r>
      <w:r>
        <w:rPr>
          <w:rFonts w:asciiTheme="minorHAnsi" w:hAnsiTheme="minorHAnsi" w:cstheme="minorHAnsi"/>
          <w:color w:val="808080" w:themeColor="background1" w:themeShade="80"/>
          <w:sz w:val="22"/>
          <w:szCs w:val="22"/>
          <w:lang w:val="en-US"/>
        </w:rPr>
        <w:t xml:space="preserve"> </w:t>
      </w:r>
      <w:r w:rsidRPr="006D2180">
        <w:rPr>
          <w:rFonts w:asciiTheme="minorHAnsi" w:hAnsiTheme="minorHAnsi" w:cstheme="minorHAnsi"/>
          <w:i/>
          <w:iCs/>
          <w:color w:val="808080" w:themeColor="background1" w:themeShade="80"/>
          <w:sz w:val="22"/>
          <w:szCs w:val="22"/>
          <w:lang w:val="en-US"/>
        </w:rPr>
        <w:t>This first paragraph should include a brief and engaging description of the position to "sell" it. Speak directly to your ideal candidate!</w:t>
      </w:r>
    </w:p>
    <w:p w14:paraId="27E0D930" w14:textId="77777777" w:rsidR="006D2180" w:rsidRDefault="006D2180" w:rsidP="002F0EE1">
      <w:pPr>
        <w:spacing w:line="249" w:lineRule="auto"/>
        <w:ind w:left="-5" w:right="129"/>
        <w:rPr>
          <w:rFonts w:asciiTheme="minorHAnsi" w:hAnsiTheme="minorHAnsi"/>
          <w:sz w:val="22"/>
          <w:szCs w:val="22"/>
          <w:lang w:val="en-US"/>
        </w:rPr>
      </w:pPr>
    </w:p>
    <w:p w14:paraId="588AB6B7" w14:textId="231AED9D" w:rsidR="006C7967" w:rsidRDefault="002F0EE1" w:rsidP="002F0EE1">
      <w:pPr>
        <w:spacing w:line="249" w:lineRule="auto"/>
        <w:ind w:left="-5" w:right="129"/>
        <w:rPr>
          <w:rFonts w:asciiTheme="minorHAnsi" w:hAnsiTheme="minorHAnsi"/>
          <w:sz w:val="22"/>
          <w:szCs w:val="22"/>
          <w:lang w:val="en-US"/>
        </w:rPr>
      </w:pPr>
      <w:r w:rsidRPr="002F0EE1">
        <w:rPr>
          <w:rFonts w:asciiTheme="minorHAnsi" w:hAnsiTheme="minorHAnsi"/>
          <w:sz w:val="22"/>
          <w:szCs w:val="22"/>
          <w:lang w:val="en-US"/>
        </w:rPr>
        <w:t xml:space="preserve">There is vacancy for a </w:t>
      </w:r>
      <w:r w:rsidR="00F00653">
        <w:rPr>
          <w:rFonts w:asciiTheme="minorHAnsi" w:hAnsiTheme="minorHAnsi"/>
          <w:sz w:val="22"/>
          <w:szCs w:val="22"/>
          <w:lang w:val="en-US"/>
        </w:rPr>
        <w:t xml:space="preserve">PhD </w:t>
      </w:r>
      <w:r w:rsidRPr="002F0EE1">
        <w:rPr>
          <w:rFonts w:asciiTheme="minorHAnsi" w:hAnsiTheme="minorHAnsi"/>
          <w:sz w:val="22"/>
          <w:szCs w:val="22"/>
          <w:lang w:val="en-US"/>
        </w:rPr>
        <w:t>position at (</w:t>
      </w:r>
      <w:r w:rsidR="006D2180">
        <w:rPr>
          <w:rFonts w:asciiTheme="minorHAnsi" w:hAnsiTheme="minorHAnsi"/>
          <w:sz w:val="22"/>
          <w:szCs w:val="22"/>
          <w:lang w:val="en-US"/>
        </w:rPr>
        <w:t>The department of XXXX</w:t>
      </w:r>
      <w:r w:rsidRPr="002F0EE1">
        <w:rPr>
          <w:rFonts w:asciiTheme="minorHAnsi" w:hAnsiTheme="minorHAnsi"/>
          <w:sz w:val="22"/>
          <w:szCs w:val="22"/>
          <w:lang w:val="en-US"/>
        </w:rPr>
        <w:t xml:space="preserve">) </w:t>
      </w:r>
      <w:r w:rsidRPr="002F0EE1">
        <w:rPr>
          <w:rFonts w:asciiTheme="minorHAnsi" w:hAnsiTheme="minorHAnsi"/>
          <w:i/>
          <w:iCs/>
          <w:color w:val="808080" w:themeColor="background1" w:themeShade="80"/>
          <w:sz w:val="22"/>
          <w:szCs w:val="22"/>
          <w:lang w:val="en-US"/>
        </w:rPr>
        <w:t>(highlight the text and insert a link to the department’s website)</w:t>
      </w:r>
      <w:r w:rsidRPr="002F0EE1">
        <w:rPr>
          <w:rFonts w:asciiTheme="minorHAnsi" w:hAnsiTheme="minorHAnsi"/>
          <w:sz w:val="22"/>
          <w:szCs w:val="22"/>
          <w:lang w:val="en-US"/>
        </w:rPr>
        <w:t xml:space="preserve"> for a</w:t>
      </w:r>
      <w:r w:rsidR="006D2180">
        <w:rPr>
          <w:rFonts w:asciiTheme="minorHAnsi" w:hAnsiTheme="minorHAnsi"/>
          <w:sz w:val="22"/>
          <w:szCs w:val="22"/>
          <w:lang w:val="en-US"/>
        </w:rPr>
        <w:t>n</w:t>
      </w:r>
      <w:r w:rsidRPr="002F0EE1">
        <w:rPr>
          <w:rFonts w:asciiTheme="minorHAnsi" w:hAnsiTheme="minorHAnsi"/>
          <w:sz w:val="22"/>
          <w:szCs w:val="22"/>
          <w:lang w:val="en-US"/>
        </w:rPr>
        <w:t xml:space="preserve"> </w:t>
      </w:r>
      <w:r w:rsidR="00C763A0">
        <w:rPr>
          <w:rFonts w:asciiTheme="minorHAnsi" w:hAnsiTheme="minorHAnsi"/>
          <w:sz w:val="22"/>
          <w:szCs w:val="22"/>
          <w:lang w:val="en-US"/>
        </w:rPr>
        <w:t>PhD position</w:t>
      </w:r>
      <w:r w:rsidR="008178D8">
        <w:rPr>
          <w:rFonts w:asciiTheme="minorHAnsi" w:hAnsiTheme="minorHAnsi"/>
          <w:sz w:val="22"/>
          <w:szCs w:val="22"/>
          <w:lang w:val="en-US"/>
        </w:rPr>
        <w:t xml:space="preserve"> </w:t>
      </w:r>
      <w:r w:rsidRPr="002F0EE1">
        <w:rPr>
          <w:rFonts w:asciiTheme="minorHAnsi" w:hAnsiTheme="minorHAnsi"/>
          <w:sz w:val="22"/>
          <w:szCs w:val="22"/>
          <w:lang w:val="en-US"/>
        </w:rPr>
        <w:t>in (</w:t>
      </w:r>
      <w:r w:rsidR="006D2180">
        <w:rPr>
          <w:rFonts w:asciiTheme="minorHAnsi" w:hAnsiTheme="minorHAnsi"/>
          <w:sz w:val="22"/>
          <w:szCs w:val="22"/>
          <w:lang w:val="en-US"/>
        </w:rPr>
        <w:t>discipline</w:t>
      </w:r>
      <w:r w:rsidRPr="002F0EE1">
        <w:rPr>
          <w:rFonts w:asciiTheme="minorHAnsi" w:hAnsiTheme="minorHAnsi"/>
          <w:sz w:val="22"/>
          <w:szCs w:val="22"/>
          <w:lang w:val="en-US"/>
        </w:rPr>
        <w:t xml:space="preserve">) with appointment from </w:t>
      </w:r>
      <w:r w:rsidR="00B76F97">
        <w:rPr>
          <w:rFonts w:asciiTheme="minorHAnsi" w:hAnsiTheme="minorHAnsi"/>
          <w:sz w:val="22"/>
          <w:szCs w:val="22"/>
          <w:lang w:val="en-US"/>
        </w:rPr>
        <w:t>XXX</w:t>
      </w:r>
      <w:r w:rsidRPr="002F0EE1">
        <w:rPr>
          <w:rFonts w:asciiTheme="minorHAnsi" w:hAnsiTheme="minorHAnsi"/>
          <w:sz w:val="22"/>
          <w:szCs w:val="22"/>
          <w:lang w:val="en-US"/>
        </w:rPr>
        <w:t>.</w:t>
      </w:r>
    </w:p>
    <w:p w14:paraId="2EA6979A" w14:textId="77777777" w:rsidR="00AE4FC3" w:rsidRDefault="00AE4FC3" w:rsidP="002F0EE1">
      <w:pPr>
        <w:spacing w:line="249" w:lineRule="auto"/>
        <w:ind w:left="-5" w:right="129"/>
        <w:rPr>
          <w:rFonts w:asciiTheme="minorHAnsi" w:hAnsiTheme="minorHAnsi" w:cstheme="minorBidi"/>
          <w:i/>
          <w:iCs/>
          <w:color w:val="808080" w:themeColor="background1" w:themeShade="80"/>
          <w:sz w:val="22"/>
          <w:szCs w:val="22"/>
          <w:lang w:val="en-US"/>
        </w:rPr>
      </w:pPr>
    </w:p>
    <w:p w14:paraId="309CC2FF" w14:textId="44242131" w:rsidR="00AE4FC3" w:rsidRDefault="00AE4FC3" w:rsidP="00AE4FC3">
      <w:pPr>
        <w:spacing w:line="249" w:lineRule="auto"/>
        <w:ind w:left="-5" w:right="129"/>
        <w:rPr>
          <w:rFonts w:asciiTheme="minorHAnsi" w:hAnsiTheme="minorHAnsi" w:cstheme="minorBidi"/>
          <w:i/>
          <w:iCs/>
          <w:color w:val="808080" w:themeColor="background1" w:themeShade="80"/>
          <w:sz w:val="22"/>
          <w:szCs w:val="22"/>
          <w:lang w:val="en-US"/>
        </w:rPr>
      </w:pPr>
      <w:r w:rsidRPr="00AE4FC3">
        <w:rPr>
          <w:rFonts w:asciiTheme="minorHAnsi" w:hAnsiTheme="minorHAnsi" w:cstheme="minorBidi"/>
          <w:sz w:val="22"/>
          <w:szCs w:val="22"/>
          <w:lang w:val="en-US"/>
        </w:rPr>
        <w:t>The Faculty/Department</w:t>
      </w:r>
      <w:r w:rsidRPr="00AE4FC3">
        <w:rPr>
          <w:rFonts w:asciiTheme="minorHAnsi" w:hAnsiTheme="minorHAnsi" w:cstheme="minorBidi"/>
          <w:i/>
          <w:iCs/>
          <w:sz w:val="22"/>
          <w:szCs w:val="22"/>
          <w:lang w:val="en-US"/>
        </w:rPr>
        <w:t xml:space="preserve"> </w:t>
      </w:r>
      <w:r w:rsidRPr="00AE4FC3">
        <w:rPr>
          <w:rFonts w:asciiTheme="minorHAnsi" w:hAnsiTheme="minorHAnsi" w:cstheme="minorBidi"/>
          <w:i/>
          <w:iCs/>
          <w:color w:val="808080" w:themeColor="background1" w:themeShade="80"/>
          <w:sz w:val="22"/>
          <w:szCs w:val="22"/>
          <w:lang w:val="en-US"/>
        </w:rPr>
        <w:t xml:space="preserve">(highlight the text and insert a link to the webpage of the department, division /research group, and the faculty) </w:t>
      </w:r>
      <w:r w:rsidRPr="00AE4FC3">
        <w:rPr>
          <w:rFonts w:asciiTheme="minorHAnsi" w:hAnsiTheme="minorHAnsi" w:cstheme="minorBidi"/>
          <w:sz w:val="22"/>
          <w:szCs w:val="22"/>
          <w:lang w:val="en-US"/>
        </w:rPr>
        <w:t>has a vacant</w:t>
      </w:r>
      <w:r w:rsidRPr="00AE4FC3">
        <w:rPr>
          <w:rFonts w:asciiTheme="minorHAnsi" w:hAnsiTheme="minorHAnsi" w:cstheme="minorBidi"/>
          <w:color w:val="808080" w:themeColor="background1" w:themeShade="80"/>
          <w:sz w:val="22"/>
          <w:szCs w:val="22"/>
          <w:lang w:val="en-US"/>
        </w:rPr>
        <w:t xml:space="preserve"> three</w:t>
      </w:r>
      <w:r w:rsidRPr="00AE4FC3">
        <w:rPr>
          <w:rFonts w:ascii="Cambria Math" w:hAnsi="Cambria Math" w:cs="Cambria Math"/>
          <w:color w:val="808080" w:themeColor="background1" w:themeShade="80"/>
          <w:sz w:val="22"/>
          <w:szCs w:val="22"/>
          <w:lang w:val="en-US"/>
        </w:rPr>
        <w:t>‑</w:t>
      </w:r>
      <w:r w:rsidRPr="00AE4FC3">
        <w:rPr>
          <w:rFonts w:asciiTheme="minorHAnsi" w:hAnsiTheme="minorHAnsi" w:cstheme="minorBidi"/>
          <w:color w:val="808080" w:themeColor="background1" w:themeShade="80"/>
          <w:sz w:val="22"/>
          <w:szCs w:val="22"/>
          <w:lang w:val="en-US"/>
        </w:rPr>
        <w:t xml:space="preserve">year </w:t>
      </w:r>
      <w:r w:rsidRPr="00AE4FC3">
        <w:rPr>
          <w:rFonts w:asciiTheme="minorHAnsi" w:hAnsiTheme="minorHAnsi" w:cstheme="minorBidi"/>
          <w:sz w:val="22"/>
          <w:szCs w:val="22"/>
          <w:lang w:val="en-US"/>
        </w:rPr>
        <w:t>temporary position as a PhD Fellow in the field of</w:t>
      </w:r>
      <w:r w:rsidRPr="00AE4FC3">
        <w:rPr>
          <w:rFonts w:asciiTheme="minorHAnsi" w:hAnsiTheme="minorHAnsi" w:cstheme="minorBidi"/>
          <w:color w:val="808080" w:themeColor="background1" w:themeShade="80"/>
          <w:sz w:val="22"/>
          <w:szCs w:val="22"/>
          <w:lang w:val="en-US"/>
        </w:rPr>
        <w:t xml:space="preserve"> XXX</w:t>
      </w:r>
      <w:r w:rsidR="00544D67">
        <w:rPr>
          <w:rFonts w:asciiTheme="minorHAnsi" w:hAnsiTheme="minorHAnsi" w:cstheme="minorBidi"/>
          <w:color w:val="808080" w:themeColor="background1" w:themeShade="80"/>
          <w:sz w:val="22"/>
          <w:szCs w:val="22"/>
          <w:lang w:val="en-US"/>
        </w:rPr>
        <w:t xml:space="preserve">. </w:t>
      </w:r>
      <w:r w:rsidR="00544D67" w:rsidRPr="00544D67">
        <w:rPr>
          <w:rFonts w:asciiTheme="minorHAnsi" w:hAnsiTheme="minorHAnsi" w:cstheme="minorBidi"/>
          <w:sz w:val="22"/>
          <w:szCs w:val="22"/>
          <w:lang w:val="en-US"/>
        </w:rPr>
        <w:t>The position is</w:t>
      </w:r>
      <w:r w:rsidRPr="00544D67">
        <w:rPr>
          <w:rFonts w:asciiTheme="minorHAnsi" w:hAnsiTheme="minorHAnsi" w:cstheme="minorBidi"/>
          <w:sz w:val="22"/>
          <w:szCs w:val="22"/>
          <w:lang w:val="en-US"/>
        </w:rPr>
        <w:t xml:space="preserve"> affiliated </w:t>
      </w:r>
      <w:r w:rsidRPr="00AE4FC3">
        <w:rPr>
          <w:rFonts w:asciiTheme="minorHAnsi" w:hAnsiTheme="minorHAnsi" w:cstheme="minorBidi"/>
          <w:sz w:val="22"/>
          <w:szCs w:val="22"/>
          <w:lang w:val="en-US"/>
        </w:rPr>
        <w:t xml:space="preserve">with the project </w:t>
      </w:r>
      <w:r w:rsidRPr="00AE4FC3">
        <w:rPr>
          <w:rFonts w:asciiTheme="minorHAnsi" w:hAnsiTheme="minorHAnsi" w:cstheme="minorBidi"/>
          <w:color w:val="808080" w:themeColor="background1" w:themeShade="80"/>
          <w:sz w:val="22"/>
          <w:szCs w:val="22"/>
          <w:lang w:val="en-US"/>
        </w:rPr>
        <w:t>XXX.</w:t>
      </w:r>
      <w:r>
        <w:rPr>
          <w:rFonts w:asciiTheme="minorHAnsi" w:hAnsiTheme="minorHAnsi" w:cstheme="minorBidi"/>
          <w:color w:val="808080" w:themeColor="background1" w:themeShade="80"/>
          <w:sz w:val="22"/>
          <w:szCs w:val="22"/>
          <w:lang w:val="en-US"/>
        </w:rPr>
        <w:t xml:space="preserve"> </w:t>
      </w:r>
      <w:r w:rsidRPr="00AE4FC3">
        <w:rPr>
          <w:rFonts w:asciiTheme="minorHAnsi" w:hAnsiTheme="minorHAnsi" w:cstheme="minorBidi"/>
          <w:i/>
          <w:iCs/>
          <w:color w:val="808080" w:themeColor="background1" w:themeShade="80"/>
          <w:sz w:val="22"/>
          <w:szCs w:val="22"/>
          <w:lang w:val="en-US"/>
        </w:rPr>
        <w:t>(Alternatively: a four</w:t>
      </w:r>
      <w:r w:rsidRPr="00AE4FC3">
        <w:rPr>
          <w:rFonts w:ascii="Cambria Math" w:hAnsi="Cambria Math" w:cs="Cambria Math"/>
          <w:i/>
          <w:iCs/>
          <w:color w:val="808080" w:themeColor="background1" w:themeShade="80"/>
          <w:sz w:val="22"/>
          <w:szCs w:val="22"/>
          <w:lang w:val="en-US"/>
        </w:rPr>
        <w:t>‑</w:t>
      </w:r>
      <w:r w:rsidRPr="00AE4FC3">
        <w:rPr>
          <w:rFonts w:asciiTheme="minorHAnsi" w:hAnsiTheme="minorHAnsi" w:cstheme="minorBidi"/>
          <w:i/>
          <w:iCs/>
          <w:color w:val="808080" w:themeColor="background1" w:themeShade="80"/>
          <w:sz w:val="22"/>
          <w:szCs w:val="22"/>
          <w:lang w:val="en-US"/>
        </w:rPr>
        <w:t xml:space="preserve">year position with 25% </w:t>
      </w:r>
      <w:r w:rsidRPr="00AF5CE4">
        <w:rPr>
          <w:rFonts w:asciiTheme="minorHAnsi" w:hAnsiTheme="minorHAnsi" w:cstheme="minorHAnsi"/>
          <w:i/>
          <w:iCs/>
          <w:color w:val="808080" w:themeColor="background1" w:themeShade="80"/>
          <w:sz w:val="22"/>
          <w:szCs w:val="22"/>
          <w:lang w:val="en-US"/>
        </w:rPr>
        <w:t>career</w:t>
      </w:r>
      <w:r w:rsidR="00AF5CE4" w:rsidRPr="00AF5CE4">
        <w:rPr>
          <w:rFonts w:asciiTheme="minorHAnsi" w:hAnsiTheme="minorHAnsi" w:cstheme="minorHAnsi"/>
          <w:i/>
          <w:iCs/>
          <w:color w:val="808080" w:themeColor="background1" w:themeShade="80"/>
          <w:sz w:val="22"/>
          <w:szCs w:val="22"/>
          <w:lang w:val="en-US"/>
        </w:rPr>
        <w:t xml:space="preserve"> development</w:t>
      </w:r>
      <w:r w:rsidRPr="00AF5CE4">
        <w:rPr>
          <w:rFonts w:asciiTheme="minorHAnsi" w:hAnsiTheme="minorHAnsi" w:cstheme="minorHAnsi"/>
          <w:i/>
          <w:iCs/>
          <w:color w:val="808080" w:themeColor="background1" w:themeShade="80"/>
          <w:sz w:val="22"/>
          <w:szCs w:val="22"/>
          <w:lang w:val="en-US"/>
        </w:rPr>
        <w:t xml:space="preserve"> duties</w:t>
      </w:r>
      <w:r w:rsidRPr="00AE4FC3">
        <w:rPr>
          <w:rFonts w:asciiTheme="minorHAnsi" w:hAnsiTheme="minorHAnsi" w:cstheme="minorBidi"/>
          <w:i/>
          <w:iCs/>
          <w:color w:val="808080" w:themeColor="background1" w:themeShade="80"/>
          <w:sz w:val="22"/>
          <w:szCs w:val="22"/>
          <w:lang w:val="en-US"/>
        </w:rPr>
        <w:t>.)</w:t>
      </w:r>
      <w:r>
        <w:rPr>
          <w:rFonts w:asciiTheme="minorHAnsi" w:hAnsiTheme="minorHAnsi" w:cstheme="minorBidi"/>
          <w:i/>
          <w:iCs/>
          <w:color w:val="808080" w:themeColor="background1" w:themeShade="80"/>
          <w:sz w:val="22"/>
          <w:szCs w:val="22"/>
          <w:lang w:val="en-US"/>
        </w:rPr>
        <w:t xml:space="preserve"> </w:t>
      </w:r>
      <w:r w:rsidRPr="00AE4FC3">
        <w:rPr>
          <w:rFonts w:asciiTheme="minorHAnsi" w:hAnsiTheme="minorHAnsi" w:cstheme="minorBidi"/>
          <w:i/>
          <w:iCs/>
          <w:color w:val="808080" w:themeColor="background1" w:themeShade="80"/>
          <w:sz w:val="22"/>
          <w:szCs w:val="22"/>
          <w:lang w:val="en-US"/>
        </w:rPr>
        <w:t>Include a description of the research area to which the PhD position will be connected, and any associated research group with a corresponding link. If necessary, a link to more detailed information may also be added.</w:t>
      </w:r>
    </w:p>
    <w:p w14:paraId="1FC42DDA" w14:textId="77777777" w:rsidR="00AE4FC3" w:rsidRPr="00AE4FC3" w:rsidRDefault="00AE4FC3" w:rsidP="00AE4FC3">
      <w:pPr>
        <w:spacing w:line="249" w:lineRule="auto"/>
        <w:ind w:left="-5" w:right="129"/>
        <w:rPr>
          <w:rFonts w:asciiTheme="minorHAnsi" w:hAnsiTheme="minorHAnsi" w:cstheme="minorBidi"/>
          <w:i/>
          <w:iCs/>
          <w:color w:val="808080" w:themeColor="background1" w:themeShade="80"/>
          <w:sz w:val="22"/>
          <w:szCs w:val="22"/>
          <w:lang w:val="en-US"/>
        </w:rPr>
      </w:pPr>
    </w:p>
    <w:p w14:paraId="10521F5D" w14:textId="08F190C6" w:rsidR="00AE4FC3" w:rsidRPr="006D2180" w:rsidRDefault="00AE4FC3" w:rsidP="00AE4FC3">
      <w:pPr>
        <w:spacing w:line="249" w:lineRule="auto"/>
        <w:ind w:left="-5" w:right="129"/>
        <w:rPr>
          <w:rFonts w:asciiTheme="minorHAnsi" w:hAnsiTheme="minorHAnsi" w:cstheme="minorBidi"/>
          <w:i/>
          <w:iCs/>
          <w:color w:val="808080" w:themeColor="background1" w:themeShade="80"/>
          <w:sz w:val="22"/>
          <w:szCs w:val="22"/>
          <w:lang w:val="en-US"/>
        </w:rPr>
      </w:pPr>
      <w:r w:rsidRPr="00AE4FC3">
        <w:rPr>
          <w:rFonts w:asciiTheme="minorHAnsi" w:hAnsiTheme="minorHAnsi" w:cstheme="minorBidi"/>
          <w:i/>
          <w:iCs/>
          <w:sz w:val="22"/>
          <w:szCs w:val="22"/>
          <w:lang w:val="en-US"/>
        </w:rPr>
        <w:t xml:space="preserve">The desired start date is XXX </w:t>
      </w:r>
      <w:r w:rsidRPr="00AE4FC3">
        <w:rPr>
          <w:rFonts w:asciiTheme="minorHAnsi" w:hAnsiTheme="minorHAnsi" w:cstheme="minorBidi"/>
          <w:i/>
          <w:iCs/>
          <w:color w:val="808080" w:themeColor="background1" w:themeShade="80"/>
          <w:sz w:val="22"/>
          <w:szCs w:val="22"/>
          <w:lang w:val="en-US"/>
        </w:rPr>
        <w:t xml:space="preserve">(remember to set a realistic date considering the processing time for the expert committee and admission to the PhD </w:t>
      </w:r>
      <w:proofErr w:type="spellStart"/>
      <w:r w:rsidRPr="00AE4FC3">
        <w:rPr>
          <w:rFonts w:asciiTheme="minorHAnsi" w:hAnsiTheme="minorHAnsi" w:cstheme="minorBidi"/>
          <w:i/>
          <w:iCs/>
          <w:color w:val="808080" w:themeColor="background1" w:themeShade="80"/>
          <w:sz w:val="22"/>
          <w:szCs w:val="22"/>
          <w:lang w:val="en-US"/>
        </w:rPr>
        <w:t>programme</w:t>
      </w:r>
      <w:proofErr w:type="spellEnd"/>
      <w:r w:rsidRPr="00AE4FC3">
        <w:rPr>
          <w:rFonts w:asciiTheme="minorHAnsi" w:hAnsiTheme="minorHAnsi" w:cstheme="minorBidi"/>
          <w:i/>
          <w:iCs/>
          <w:color w:val="808080" w:themeColor="background1" w:themeShade="80"/>
          <w:sz w:val="22"/>
          <w:szCs w:val="22"/>
          <w:lang w:val="en-US"/>
        </w:rPr>
        <w:t>).</w:t>
      </w:r>
    </w:p>
    <w:p w14:paraId="17BE5064" w14:textId="71D412C4" w:rsidR="00DB4660" w:rsidRPr="004C2E2D" w:rsidRDefault="348A7D46" w:rsidP="006D2180">
      <w:pPr>
        <w:rPr>
          <w:rFonts w:asciiTheme="minorHAnsi" w:hAnsiTheme="minorHAnsi" w:cstheme="minorHAnsi"/>
          <w:sz w:val="22"/>
          <w:szCs w:val="22"/>
          <w:lang w:val="en-US"/>
        </w:rPr>
      </w:pPr>
      <w:r w:rsidRPr="004C2E2D">
        <w:rPr>
          <w:rFonts w:asciiTheme="minorHAnsi" w:hAnsiTheme="minorHAnsi" w:cstheme="minorHAnsi"/>
          <w:sz w:val="22"/>
          <w:szCs w:val="22"/>
          <w:lang w:val="en-US"/>
        </w:rPr>
        <w:t xml:space="preserve"> </w:t>
      </w:r>
    </w:p>
    <w:p w14:paraId="66B99853" w14:textId="2607E02D" w:rsidR="00D31431" w:rsidRPr="00BF271B" w:rsidRDefault="00A2686D" w:rsidP="0065756C">
      <w:pPr>
        <w:pStyle w:val="Overskrift2"/>
        <w:rPr>
          <w:rFonts w:asciiTheme="minorHAnsi" w:hAnsiTheme="minorHAnsi" w:cstheme="minorHAnsi"/>
          <w:b/>
          <w:bCs/>
          <w:lang w:val="en-US"/>
        </w:rPr>
      </w:pPr>
      <w:r w:rsidRPr="00BF271B">
        <w:rPr>
          <w:rFonts w:asciiTheme="minorHAnsi" w:hAnsiTheme="minorHAnsi" w:cstheme="minorHAnsi"/>
          <w:lang w:val="en-US"/>
        </w:rPr>
        <w:t>Your main duties and areas of responsibility will be to</w:t>
      </w:r>
    </w:p>
    <w:p w14:paraId="057BAC8C" w14:textId="77777777" w:rsidR="00D42B13" w:rsidRPr="00D42B13" w:rsidRDefault="00D42B13" w:rsidP="00D42B13">
      <w:pPr>
        <w:rPr>
          <w:rFonts w:asciiTheme="minorHAnsi" w:hAnsiTheme="minorHAnsi" w:cstheme="minorHAnsi"/>
          <w:i/>
          <w:iCs/>
          <w:color w:val="808080" w:themeColor="background1" w:themeShade="80"/>
          <w:sz w:val="22"/>
          <w:szCs w:val="22"/>
          <w:lang w:val="en-US"/>
        </w:rPr>
      </w:pPr>
      <w:r w:rsidRPr="00D42B13">
        <w:rPr>
          <w:rFonts w:asciiTheme="minorHAnsi" w:hAnsiTheme="minorHAnsi" w:cstheme="minorHAnsi"/>
          <w:i/>
          <w:iCs/>
          <w:color w:val="808080" w:themeColor="background1" w:themeShade="80"/>
          <w:sz w:val="22"/>
          <w:szCs w:val="22"/>
          <w:lang w:val="en-US"/>
        </w:rPr>
        <w:t>Describe the research area/project of the position (and the career development duties if the position is advertised with 25% career development work).</w:t>
      </w:r>
    </w:p>
    <w:p w14:paraId="46D82E24" w14:textId="77777777" w:rsidR="00D42B13" w:rsidRPr="00D42B13" w:rsidRDefault="00D42B13" w:rsidP="00D42B13">
      <w:pPr>
        <w:rPr>
          <w:rFonts w:asciiTheme="minorHAnsi" w:hAnsiTheme="minorHAnsi" w:cstheme="minorHAnsi"/>
          <w:color w:val="808080" w:themeColor="background1" w:themeShade="80"/>
          <w:sz w:val="22"/>
          <w:szCs w:val="22"/>
          <w:lang w:val="en-US"/>
        </w:rPr>
      </w:pPr>
    </w:p>
    <w:p w14:paraId="4B336C9A" w14:textId="391A2C51" w:rsidR="00D42B13" w:rsidRDefault="00D42B13" w:rsidP="00D42B13">
      <w:pPr>
        <w:rPr>
          <w:rFonts w:asciiTheme="minorHAnsi" w:hAnsiTheme="minorHAnsi" w:cstheme="minorHAnsi"/>
          <w:color w:val="808080" w:themeColor="background1" w:themeShade="80"/>
          <w:sz w:val="22"/>
          <w:szCs w:val="22"/>
          <w:lang w:val="en-US"/>
        </w:rPr>
      </w:pPr>
      <w:r w:rsidRPr="00C30062">
        <w:rPr>
          <w:rFonts w:asciiTheme="minorHAnsi" w:hAnsiTheme="minorHAnsi" w:cstheme="minorHAnsi"/>
          <w:sz w:val="22"/>
          <w:szCs w:val="22"/>
          <w:lang w:val="en-US"/>
        </w:rPr>
        <w:t xml:space="preserve">As a PhD Fellow at OsloMet, you have the opportunity to </w:t>
      </w:r>
      <w:r>
        <w:fldChar w:fldCharType="begin"/>
      </w:r>
      <w:r w:rsidRPr="00040D7E">
        <w:rPr>
          <w:lang w:val="en-US"/>
        </w:rPr>
        <w:instrText>HYPERLINK "https://ansatt.oslomet.no/en/study-abroad-scholarship"</w:instrText>
      </w:r>
      <w:r>
        <w:fldChar w:fldCharType="separate"/>
      </w:r>
      <w:r w:rsidRPr="00C2668E">
        <w:rPr>
          <w:rStyle w:val="Hyperkobling"/>
          <w:rFonts w:asciiTheme="minorHAnsi" w:hAnsiTheme="minorHAnsi" w:cstheme="minorHAnsi"/>
          <w:sz w:val="22"/>
          <w:szCs w:val="22"/>
          <w:lang w:val="en-US"/>
        </w:rPr>
        <w:t>apply for funding for extended research stays abroad</w:t>
      </w:r>
      <w:r>
        <w:fldChar w:fldCharType="end"/>
      </w:r>
      <w:r w:rsidRPr="00D42B13">
        <w:rPr>
          <w:rFonts w:asciiTheme="minorHAnsi" w:hAnsiTheme="minorHAnsi" w:cstheme="minorHAnsi"/>
          <w:color w:val="808080" w:themeColor="background1" w:themeShade="80"/>
          <w:sz w:val="22"/>
          <w:szCs w:val="22"/>
          <w:lang w:val="en-US"/>
        </w:rPr>
        <w:t>.</w:t>
      </w:r>
      <w:r w:rsidR="00C30062">
        <w:rPr>
          <w:rFonts w:asciiTheme="minorHAnsi" w:hAnsiTheme="minorHAnsi" w:cstheme="minorHAnsi"/>
          <w:color w:val="808080" w:themeColor="background1" w:themeShade="80"/>
          <w:sz w:val="22"/>
          <w:szCs w:val="22"/>
          <w:lang w:val="en-US"/>
        </w:rPr>
        <w:t xml:space="preserve"> </w:t>
      </w:r>
      <w:r w:rsidRPr="00C30062">
        <w:rPr>
          <w:rFonts w:asciiTheme="minorHAnsi" w:hAnsiTheme="minorHAnsi" w:cstheme="minorHAnsi"/>
          <w:i/>
          <w:iCs/>
          <w:color w:val="808080" w:themeColor="background1" w:themeShade="80"/>
          <w:sz w:val="22"/>
          <w:szCs w:val="22"/>
          <w:lang w:val="en-US"/>
        </w:rPr>
        <w:t>(If the position is funded by the Research Council of Norway (NFR), this sentence can be replaced with:</w:t>
      </w:r>
      <w:r w:rsidR="00C30062">
        <w:rPr>
          <w:rFonts w:asciiTheme="minorHAnsi" w:hAnsiTheme="minorHAnsi" w:cstheme="minorHAnsi"/>
          <w:i/>
          <w:iCs/>
          <w:color w:val="808080" w:themeColor="background1" w:themeShade="80"/>
          <w:sz w:val="22"/>
          <w:szCs w:val="22"/>
          <w:lang w:val="en-US"/>
        </w:rPr>
        <w:t xml:space="preserve"> </w:t>
      </w:r>
      <w:r w:rsidRPr="00D42B13">
        <w:rPr>
          <w:rFonts w:asciiTheme="minorHAnsi" w:hAnsiTheme="minorHAnsi" w:cstheme="minorHAnsi"/>
          <w:color w:val="808080" w:themeColor="background1" w:themeShade="80"/>
          <w:sz w:val="22"/>
          <w:szCs w:val="22"/>
          <w:lang w:val="en-US"/>
        </w:rPr>
        <w:t xml:space="preserve">“This position is funded by the Research Council of Norway (NFR), which provides the opportunity to apply for funding for research stays abroad lasting between three and twelve months. For more information, see the </w:t>
      </w:r>
      <w:r>
        <w:fldChar w:fldCharType="begin"/>
      </w:r>
      <w:r w:rsidRPr="00040D7E">
        <w:rPr>
          <w:lang w:val="en-US"/>
        </w:rPr>
        <w:instrText>HYPERLINK "https://www.forskningsradet.no/en/call-for-proposals/2025/funding-research-stays-abroad/"</w:instrText>
      </w:r>
      <w:r>
        <w:fldChar w:fldCharType="separate"/>
      </w:r>
      <w:r w:rsidRPr="005B1C2E">
        <w:rPr>
          <w:rStyle w:val="Hyperkobling"/>
          <w:rFonts w:asciiTheme="minorHAnsi" w:hAnsiTheme="minorHAnsi" w:cstheme="minorHAnsi"/>
          <w:sz w:val="22"/>
          <w:szCs w:val="22"/>
          <w:lang w:val="en-US"/>
        </w:rPr>
        <w:t>Research Council’s website</w:t>
      </w:r>
      <w:r>
        <w:fldChar w:fldCharType="end"/>
      </w:r>
      <w:r w:rsidRPr="00D42B13">
        <w:rPr>
          <w:rFonts w:asciiTheme="minorHAnsi" w:hAnsiTheme="minorHAnsi" w:cstheme="minorHAnsi"/>
          <w:color w:val="808080" w:themeColor="background1" w:themeShade="80"/>
          <w:sz w:val="22"/>
          <w:szCs w:val="22"/>
          <w:lang w:val="en-US"/>
        </w:rPr>
        <w:t>.”)</w:t>
      </w:r>
    </w:p>
    <w:p w14:paraId="51A42B9A" w14:textId="77777777" w:rsidR="0027388E" w:rsidRPr="00D42B13" w:rsidRDefault="0027388E" w:rsidP="00D42B13">
      <w:pPr>
        <w:rPr>
          <w:rFonts w:asciiTheme="minorHAnsi" w:hAnsiTheme="minorHAnsi" w:cstheme="minorHAnsi"/>
          <w:color w:val="808080" w:themeColor="background1" w:themeShade="80"/>
          <w:sz w:val="22"/>
          <w:szCs w:val="22"/>
          <w:lang w:val="en-US"/>
        </w:rPr>
      </w:pPr>
    </w:p>
    <w:p w14:paraId="0EDA3EB1" w14:textId="77777777" w:rsidR="00D42B13" w:rsidRDefault="00D42B13" w:rsidP="00D42B13">
      <w:pPr>
        <w:rPr>
          <w:rFonts w:asciiTheme="minorHAnsi" w:hAnsiTheme="minorHAnsi" w:cstheme="minorHAnsi"/>
          <w:sz w:val="22"/>
          <w:szCs w:val="22"/>
          <w:lang w:val="en-US"/>
        </w:rPr>
      </w:pPr>
      <w:r w:rsidRPr="0027388E">
        <w:rPr>
          <w:rFonts w:asciiTheme="minorHAnsi" w:hAnsiTheme="minorHAnsi" w:cstheme="minorHAnsi"/>
          <w:sz w:val="22"/>
          <w:szCs w:val="22"/>
          <w:lang w:val="en-US"/>
        </w:rPr>
        <w:t xml:space="preserve">Admission to the PhD </w:t>
      </w:r>
      <w:proofErr w:type="spellStart"/>
      <w:r w:rsidRPr="0027388E">
        <w:rPr>
          <w:rFonts w:asciiTheme="minorHAnsi" w:hAnsiTheme="minorHAnsi" w:cstheme="minorHAnsi"/>
          <w:sz w:val="22"/>
          <w:szCs w:val="22"/>
          <w:lang w:val="en-US"/>
        </w:rPr>
        <w:t>programme</w:t>
      </w:r>
      <w:proofErr w:type="spellEnd"/>
      <w:r w:rsidRPr="0027388E">
        <w:rPr>
          <w:rFonts w:asciiTheme="minorHAnsi" w:hAnsiTheme="minorHAnsi" w:cstheme="minorHAnsi"/>
          <w:sz w:val="22"/>
          <w:szCs w:val="22"/>
          <w:lang w:val="en-US"/>
        </w:rPr>
        <w:t xml:space="preserve"> in </w:t>
      </w:r>
      <w:r w:rsidRPr="00D42B13">
        <w:rPr>
          <w:rFonts w:asciiTheme="minorHAnsi" w:hAnsiTheme="minorHAnsi" w:cstheme="minorHAnsi"/>
          <w:color w:val="808080" w:themeColor="background1" w:themeShade="80"/>
          <w:sz w:val="22"/>
          <w:szCs w:val="22"/>
          <w:lang w:val="en-US"/>
        </w:rPr>
        <w:t xml:space="preserve">XXXX </w:t>
      </w:r>
      <w:r w:rsidRPr="0027388E">
        <w:rPr>
          <w:rFonts w:asciiTheme="minorHAnsi" w:hAnsiTheme="minorHAnsi" w:cstheme="minorHAnsi"/>
          <w:sz w:val="22"/>
          <w:szCs w:val="22"/>
          <w:lang w:val="en-US"/>
        </w:rPr>
        <w:t>is a prerequisite for taking up the position.</w:t>
      </w:r>
    </w:p>
    <w:p w14:paraId="3177B0C2" w14:textId="77777777" w:rsidR="0027388E" w:rsidRPr="0027388E" w:rsidRDefault="0027388E" w:rsidP="00D42B13">
      <w:pPr>
        <w:rPr>
          <w:rFonts w:asciiTheme="minorHAnsi" w:hAnsiTheme="minorHAnsi" w:cstheme="minorHAnsi"/>
          <w:sz w:val="22"/>
          <w:szCs w:val="22"/>
          <w:lang w:val="en-US"/>
        </w:rPr>
      </w:pPr>
    </w:p>
    <w:p w14:paraId="691E8370" w14:textId="67A54A9C" w:rsidR="00D42B13" w:rsidRPr="0027388E" w:rsidRDefault="00D42B13" w:rsidP="00D42B13">
      <w:pPr>
        <w:rPr>
          <w:rFonts w:asciiTheme="minorHAnsi" w:hAnsiTheme="minorHAnsi" w:cstheme="minorHAnsi"/>
          <w:sz w:val="22"/>
          <w:szCs w:val="22"/>
          <w:lang w:val="en-US"/>
        </w:rPr>
      </w:pPr>
      <w:r w:rsidRPr="0027388E">
        <w:rPr>
          <w:rFonts w:asciiTheme="minorHAnsi" w:hAnsiTheme="minorHAnsi" w:cstheme="minorHAnsi"/>
          <w:sz w:val="22"/>
          <w:szCs w:val="22"/>
          <w:lang w:val="en-US"/>
        </w:rPr>
        <w:t xml:space="preserve">The final plan for the </w:t>
      </w:r>
      <w:r w:rsidR="00916D2F">
        <w:rPr>
          <w:rFonts w:asciiTheme="minorHAnsi" w:hAnsiTheme="minorHAnsi" w:cstheme="minorHAnsi"/>
          <w:sz w:val="22"/>
          <w:szCs w:val="22"/>
          <w:lang w:val="en-US"/>
        </w:rPr>
        <w:t>fellowship period</w:t>
      </w:r>
      <w:r w:rsidRPr="0027388E">
        <w:rPr>
          <w:rFonts w:asciiTheme="minorHAnsi" w:hAnsiTheme="minorHAnsi" w:cstheme="minorHAnsi"/>
          <w:sz w:val="22"/>
          <w:szCs w:val="22"/>
          <w:lang w:val="en-US"/>
        </w:rPr>
        <w:t xml:space="preserve"> must be approved and </w:t>
      </w:r>
      <w:r w:rsidR="005E51B1" w:rsidRPr="0027388E">
        <w:rPr>
          <w:rFonts w:asciiTheme="minorHAnsi" w:hAnsiTheme="minorHAnsi" w:cstheme="minorHAnsi"/>
          <w:sz w:val="22"/>
          <w:szCs w:val="22"/>
          <w:lang w:val="en-US"/>
        </w:rPr>
        <w:t>formalized</w:t>
      </w:r>
      <w:r w:rsidRPr="0027388E">
        <w:rPr>
          <w:rFonts w:asciiTheme="minorHAnsi" w:hAnsiTheme="minorHAnsi" w:cstheme="minorHAnsi"/>
          <w:sz w:val="22"/>
          <w:szCs w:val="22"/>
          <w:lang w:val="en-US"/>
        </w:rPr>
        <w:t xml:space="preserve"> no later than three months after commencement.</w:t>
      </w:r>
    </w:p>
    <w:p w14:paraId="35245039" w14:textId="77777777" w:rsidR="0020791C" w:rsidRPr="0020791C" w:rsidRDefault="0020791C" w:rsidP="0020791C">
      <w:pPr>
        <w:rPr>
          <w:rFonts w:asciiTheme="minorHAnsi" w:hAnsiTheme="minorHAnsi" w:cstheme="minorHAnsi"/>
          <w:sz w:val="22"/>
          <w:szCs w:val="22"/>
          <w:lang w:val="en-US"/>
        </w:rPr>
      </w:pPr>
    </w:p>
    <w:p w14:paraId="2DB2F364" w14:textId="5E7CF896" w:rsidR="00D31431" w:rsidRPr="00BF271B" w:rsidRDefault="001E39AE" w:rsidP="00946495">
      <w:pPr>
        <w:pStyle w:val="Overskrift2"/>
        <w:rPr>
          <w:rFonts w:asciiTheme="minorHAnsi" w:hAnsiTheme="minorHAnsi" w:cstheme="minorHAnsi"/>
          <w:sz w:val="22"/>
          <w:szCs w:val="22"/>
          <w:lang w:val="en-US"/>
        </w:rPr>
      </w:pPr>
      <w:r w:rsidRPr="00BF271B">
        <w:rPr>
          <w:rFonts w:asciiTheme="minorHAnsi" w:hAnsiTheme="minorHAnsi" w:cstheme="minorHAnsi"/>
          <w:lang w:val="en-US"/>
        </w:rPr>
        <w:lastRenderedPageBreak/>
        <w:t>Qualification requirements</w:t>
      </w:r>
    </w:p>
    <w:p w14:paraId="5C56F63A" w14:textId="36BCDC1F" w:rsidR="00413EA1" w:rsidRPr="00C66C17" w:rsidRDefault="00A24DE4" w:rsidP="00DD3D50">
      <w:pPr>
        <w:pStyle w:val="Topptekst"/>
        <w:tabs>
          <w:tab w:val="clear" w:pos="4536"/>
          <w:tab w:val="clear" w:pos="9072"/>
        </w:tabs>
        <w:rPr>
          <w:rFonts w:asciiTheme="minorHAnsi" w:hAnsiTheme="minorHAnsi" w:cstheme="minorHAnsi"/>
          <w:bCs/>
          <w:i/>
          <w:color w:val="808080" w:themeColor="background1" w:themeShade="80"/>
          <w:sz w:val="22"/>
          <w:szCs w:val="22"/>
          <w:lang w:val="en-US"/>
        </w:rPr>
      </w:pPr>
      <w:r w:rsidRPr="00A24DE4">
        <w:rPr>
          <w:rFonts w:asciiTheme="minorHAnsi" w:hAnsiTheme="minorHAnsi" w:cstheme="minorHAnsi"/>
          <w:bCs/>
          <w:i/>
          <w:color w:val="808080" w:themeColor="background1" w:themeShade="80"/>
          <w:sz w:val="22"/>
          <w:szCs w:val="22"/>
          <w:lang w:val="en-US"/>
        </w:rPr>
        <w:t xml:space="preserve">List the requirements for education, field of research and experience </w:t>
      </w:r>
      <w:r w:rsidRPr="00A24DE4">
        <w:rPr>
          <w:rFonts w:asciiTheme="minorHAnsi" w:hAnsiTheme="minorHAnsi" w:cstheme="minorHAnsi"/>
          <w:bCs/>
          <w:i/>
          <w:color w:val="808080" w:themeColor="background1" w:themeShade="80"/>
          <w:sz w:val="22"/>
          <w:szCs w:val="22"/>
          <w:u w:val="single"/>
          <w:lang w:val="en-US"/>
        </w:rPr>
        <w:t>for the specific position</w:t>
      </w:r>
      <w:r w:rsidRPr="00A24DE4">
        <w:rPr>
          <w:rFonts w:asciiTheme="minorHAnsi" w:hAnsiTheme="minorHAnsi" w:cstheme="minorHAnsi"/>
          <w:bCs/>
          <w:i/>
          <w:color w:val="808080" w:themeColor="background1" w:themeShade="80"/>
          <w:sz w:val="22"/>
          <w:szCs w:val="22"/>
          <w:lang w:val="en-US"/>
        </w:rPr>
        <w:t xml:space="preserve">. Clearly distinguish between education and </w:t>
      </w:r>
      <w:r w:rsidR="008D24D4">
        <w:rPr>
          <w:rFonts w:asciiTheme="minorHAnsi" w:hAnsiTheme="minorHAnsi" w:cstheme="minorHAnsi"/>
          <w:bCs/>
          <w:i/>
          <w:color w:val="808080" w:themeColor="background1" w:themeShade="80"/>
          <w:sz w:val="22"/>
          <w:szCs w:val="22"/>
          <w:lang w:val="en-US"/>
        </w:rPr>
        <w:t xml:space="preserve">which are </w:t>
      </w:r>
      <w:r w:rsidR="008D24D4" w:rsidRPr="008D24D4">
        <w:rPr>
          <w:rFonts w:asciiTheme="minorHAnsi" w:hAnsiTheme="minorHAnsi" w:cstheme="minorHAnsi"/>
          <w:bCs/>
          <w:i/>
          <w:color w:val="808080" w:themeColor="background1" w:themeShade="80"/>
          <w:sz w:val="22"/>
          <w:szCs w:val="22"/>
          <w:u w:val="single"/>
          <w:lang w:val="en-US"/>
        </w:rPr>
        <w:t>requirements</w:t>
      </w:r>
      <w:r w:rsidR="008D24D4">
        <w:rPr>
          <w:rFonts w:asciiTheme="minorHAnsi" w:hAnsiTheme="minorHAnsi" w:cstheme="minorHAnsi"/>
          <w:bCs/>
          <w:i/>
          <w:color w:val="808080" w:themeColor="background1" w:themeShade="80"/>
          <w:sz w:val="22"/>
          <w:szCs w:val="22"/>
          <w:lang w:val="en-US"/>
        </w:rPr>
        <w:t xml:space="preserve"> (</w:t>
      </w:r>
      <w:r w:rsidRPr="00A24DE4">
        <w:rPr>
          <w:rFonts w:asciiTheme="minorHAnsi" w:hAnsiTheme="minorHAnsi" w:cstheme="minorHAnsi"/>
          <w:bCs/>
          <w:i/>
          <w:color w:val="808080" w:themeColor="background1" w:themeShade="80"/>
          <w:sz w:val="22"/>
          <w:szCs w:val="22"/>
          <w:lang w:val="en-US"/>
        </w:rPr>
        <w:t>must</w:t>
      </w:r>
      <w:r w:rsidR="000F02FE">
        <w:rPr>
          <w:rFonts w:asciiTheme="minorHAnsi" w:hAnsiTheme="minorHAnsi" w:cstheme="minorHAnsi"/>
          <w:bCs/>
          <w:i/>
          <w:color w:val="808080" w:themeColor="background1" w:themeShade="80"/>
          <w:sz w:val="22"/>
          <w:szCs w:val="22"/>
          <w:lang w:val="en-US"/>
        </w:rPr>
        <w:t xml:space="preserve"> have-</w:t>
      </w:r>
      <w:r w:rsidRPr="00A24DE4">
        <w:rPr>
          <w:rFonts w:asciiTheme="minorHAnsi" w:hAnsiTheme="minorHAnsi" w:cstheme="minorHAnsi"/>
          <w:bCs/>
          <w:i/>
          <w:color w:val="808080" w:themeColor="background1" w:themeShade="80"/>
          <w:sz w:val="22"/>
          <w:szCs w:val="22"/>
          <w:lang w:val="en-US"/>
        </w:rPr>
        <w:t xml:space="preserve">requirements) and what is advantageous. This forms the basis for assessing individual candidates in relation to the competence requirements and ranking the candidates in the recommendation. </w:t>
      </w:r>
    </w:p>
    <w:p w14:paraId="39744DB8" w14:textId="2150F961" w:rsidR="00235907" w:rsidRPr="00540D55" w:rsidRDefault="00235907" w:rsidP="003C336B">
      <w:pPr>
        <w:pStyle w:val="Topptekst"/>
        <w:numPr>
          <w:ilvl w:val="0"/>
          <w:numId w:val="31"/>
        </w:numPr>
        <w:rPr>
          <w:rFonts w:asciiTheme="minorHAnsi" w:hAnsiTheme="minorHAnsi" w:cstheme="minorHAnsi"/>
          <w:color w:val="808080" w:themeColor="background1" w:themeShade="80"/>
          <w:sz w:val="22"/>
          <w:szCs w:val="22"/>
          <w:lang w:val="en-US"/>
        </w:rPr>
      </w:pPr>
      <w:r>
        <w:rPr>
          <w:rFonts w:asciiTheme="minorHAnsi" w:hAnsiTheme="minorHAnsi" w:cstheme="minorHAnsi"/>
          <w:sz w:val="22"/>
          <w:szCs w:val="22"/>
          <w:lang w:val="en-US"/>
        </w:rPr>
        <w:t>Master’s Degree or equivalent</w:t>
      </w:r>
      <w:r w:rsidR="006A2BB5">
        <w:rPr>
          <w:rFonts w:asciiTheme="minorHAnsi" w:hAnsiTheme="minorHAnsi" w:cstheme="minorHAnsi"/>
          <w:sz w:val="22"/>
          <w:szCs w:val="22"/>
          <w:lang w:val="en-US"/>
        </w:rPr>
        <w:t xml:space="preserve"> education</w:t>
      </w:r>
      <w:r w:rsidR="000C06E3">
        <w:rPr>
          <w:rFonts w:asciiTheme="minorHAnsi" w:hAnsiTheme="minorHAnsi" w:cstheme="minorHAnsi"/>
          <w:sz w:val="22"/>
          <w:szCs w:val="22"/>
          <w:lang w:val="en-US"/>
        </w:rPr>
        <w:t xml:space="preserve"> </w:t>
      </w:r>
      <w:r w:rsidR="000C06E3" w:rsidRPr="003C336B">
        <w:rPr>
          <w:rFonts w:asciiTheme="minorHAnsi" w:hAnsiTheme="minorHAnsi" w:cstheme="minorHAnsi"/>
          <w:i/>
          <w:iCs/>
          <w:color w:val="808080" w:themeColor="background1" w:themeShade="80"/>
          <w:sz w:val="22"/>
          <w:szCs w:val="22"/>
          <w:lang w:val="en-US"/>
        </w:rPr>
        <w:t xml:space="preserve">(cf. ECTS requirements – use the qualification requirements of the relevant PhD </w:t>
      </w:r>
      <w:proofErr w:type="spellStart"/>
      <w:r w:rsidR="000C06E3" w:rsidRPr="003C336B">
        <w:rPr>
          <w:rFonts w:asciiTheme="minorHAnsi" w:hAnsiTheme="minorHAnsi" w:cstheme="minorHAnsi"/>
          <w:i/>
          <w:iCs/>
          <w:color w:val="808080" w:themeColor="background1" w:themeShade="80"/>
          <w:sz w:val="22"/>
          <w:szCs w:val="22"/>
          <w:lang w:val="en-US"/>
        </w:rPr>
        <w:t>programme</w:t>
      </w:r>
      <w:proofErr w:type="spellEnd"/>
      <w:r w:rsidR="000C06E3" w:rsidRPr="003C336B">
        <w:rPr>
          <w:rFonts w:asciiTheme="minorHAnsi" w:hAnsiTheme="minorHAnsi" w:cstheme="minorHAnsi"/>
          <w:i/>
          <w:iCs/>
          <w:color w:val="808080" w:themeColor="background1" w:themeShade="80"/>
          <w:sz w:val="22"/>
          <w:szCs w:val="22"/>
          <w:lang w:val="en-US"/>
        </w:rPr>
        <w:t xml:space="preserve">; if several PhD </w:t>
      </w:r>
      <w:proofErr w:type="spellStart"/>
      <w:r w:rsidR="000C06E3" w:rsidRPr="003C336B">
        <w:rPr>
          <w:rFonts w:asciiTheme="minorHAnsi" w:hAnsiTheme="minorHAnsi" w:cstheme="minorHAnsi"/>
          <w:i/>
          <w:iCs/>
          <w:color w:val="808080" w:themeColor="background1" w:themeShade="80"/>
          <w:sz w:val="22"/>
          <w:szCs w:val="22"/>
          <w:lang w:val="en-US"/>
        </w:rPr>
        <w:t>programmes</w:t>
      </w:r>
      <w:proofErr w:type="spellEnd"/>
      <w:r w:rsidR="000C06E3" w:rsidRPr="003C336B">
        <w:rPr>
          <w:rFonts w:asciiTheme="minorHAnsi" w:hAnsiTheme="minorHAnsi" w:cstheme="minorHAnsi"/>
          <w:i/>
          <w:iCs/>
          <w:color w:val="808080" w:themeColor="background1" w:themeShade="80"/>
          <w:sz w:val="22"/>
          <w:szCs w:val="22"/>
          <w:lang w:val="en-US"/>
        </w:rPr>
        <w:t xml:space="preserve"> apply, include links to each)</w:t>
      </w:r>
      <w:r w:rsidR="003C336B" w:rsidRPr="003C336B">
        <w:rPr>
          <w:rFonts w:asciiTheme="minorHAnsi" w:hAnsiTheme="minorHAnsi" w:cstheme="minorHAnsi"/>
          <w:i/>
          <w:iCs/>
          <w:color w:val="808080" w:themeColor="background1" w:themeShade="80"/>
          <w:sz w:val="22"/>
          <w:szCs w:val="22"/>
          <w:lang w:val="en-US"/>
        </w:rPr>
        <w:t xml:space="preserve"> </w:t>
      </w:r>
      <w:r w:rsidR="000C06E3" w:rsidRPr="003C336B">
        <w:rPr>
          <w:rFonts w:asciiTheme="minorHAnsi" w:hAnsiTheme="minorHAnsi" w:cstheme="minorHAnsi"/>
          <w:i/>
          <w:iCs/>
          <w:color w:val="808080" w:themeColor="background1" w:themeShade="80"/>
          <w:sz w:val="22"/>
          <w:szCs w:val="22"/>
          <w:lang w:val="en-US"/>
        </w:rPr>
        <w:t>(If applicable: All exams in the master’s degree must be completed by DATE.)</w:t>
      </w:r>
    </w:p>
    <w:p w14:paraId="65A4369B" w14:textId="0E725D9F" w:rsidR="00540D55" w:rsidRPr="00D35F73" w:rsidRDefault="00540D55" w:rsidP="00D35F73">
      <w:pPr>
        <w:pStyle w:val="Topptekst"/>
        <w:numPr>
          <w:ilvl w:val="0"/>
          <w:numId w:val="31"/>
        </w:numPr>
        <w:rPr>
          <w:rFonts w:asciiTheme="minorHAnsi" w:hAnsiTheme="minorHAnsi" w:cstheme="minorHAnsi"/>
          <w:i/>
          <w:iCs/>
          <w:color w:val="808080" w:themeColor="background1" w:themeShade="80"/>
          <w:sz w:val="22"/>
          <w:szCs w:val="22"/>
          <w:lang w:val="en-US"/>
        </w:rPr>
      </w:pPr>
      <w:r w:rsidRPr="00D35F73">
        <w:rPr>
          <w:rFonts w:asciiTheme="minorHAnsi" w:hAnsiTheme="minorHAnsi" w:cstheme="minorHAnsi"/>
          <w:sz w:val="22"/>
          <w:szCs w:val="22"/>
          <w:lang w:val="en-US"/>
        </w:rPr>
        <w:t xml:space="preserve">To be admitted to the PhD </w:t>
      </w:r>
      <w:proofErr w:type="spellStart"/>
      <w:r w:rsidRPr="00D35F73">
        <w:rPr>
          <w:rFonts w:asciiTheme="minorHAnsi" w:hAnsiTheme="minorHAnsi" w:cstheme="minorHAnsi"/>
          <w:sz w:val="22"/>
          <w:szCs w:val="22"/>
          <w:lang w:val="en-US"/>
        </w:rPr>
        <w:t>programmes</w:t>
      </w:r>
      <w:proofErr w:type="spellEnd"/>
      <w:r w:rsidRPr="00D35F73">
        <w:rPr>
          <w:rFonts w:asciiTheme="minorHAnsi" w:hAnsiTheme="minorHAnsi" w:cstheme="minorHAnsi"/>
          <w:sz w:val="22"/>
          <w:szCs w:val="22"/>
          <w:lang w:val="en-US"/>
        </w:rPr>
        <w:t xml:space="preserve"> at the Faculty of XXX, applicants must have a grade of </w:t>
      </w:r>
      <w:r w:rsidRPr="00540D55">
        <w:rPr>
          <w:rFonts w:asciiTheme="minorHAnsi" w:hAnsiTheme="minorHAnsi" w:cstheme="minorHAnsi"/>
          <w:color w:val="808080" w:themeColor="background1" w:themeShade="80"/>
          <w:sz w:val="22"/>
          <w:szCs w:val="22"/>
          <w:lang w:val="en-US"/>
        </w:rPr>
        <w:t xml:space="preserve">(grade requirement) </w:t>
      </w:r>
      <w:r w:rsidRPr="00D35F73">
        <w:rPr>
          <w:rFonts w:asciiTheme="minorHAnsi" w:hAnsiTheme="minorHAnsi" w:cstheme="minorHAnsi"/>
          <w:sz w:val="22"/>
          <w:szCs w:val="22"/>
          <w:lang w:val="en-US"/>
        </w:rPr>
        <w:t xml:space="preserve">or better on their master’s thesis and an average grade corresponding to </w:t>
      </w:r>
      <w:r w:rsidRPr="00540D55">
        <w:rPr>
          <w:rFonts w:asciiTheme="minorHAnsi" w:hAnsiTheme="minorHAnsi" w:cstheme="minorHAnsi"/>
          <w:color w:val="808080" w:themeColor="background1" w:themeShade="80"/>
          <w:sz w:val="22"/>
          <w:szCs w:val="22"/>
          <w:lang w:val="en-US"/>
        </w:rPr>
        <w:t xml:space="preserve">(grade requirement) </w:t>
      </w:r>
      <w:r w:rsidRPr="00D35F73">
        <w:rPr>
          <w:rFonts w:asciiTheme="minorHAnsi" w:hAnsiTheme="minorHAnsi" w:cstheme="minorHAnsi"/>
          <w:sz w:val="22"/>
          <w:szCs w:val="22"/>
          <w:lang w:val="en-US"/>
        </w:rPr>
        <w:t xml:space="preserve">or better for the master’s degree. </w:t>
      </w:r>
      <w:r w:rsidRPr="00D35F73">
        <w:rPr>
          <w:rFonts w:asciiTheme="minorHAnsi" w:hAnsiTheme="minorHAnsi" w:cstheme="minorHAnsi"/>
          <w:i/>
          <w:iCs/>
          <w:color w:val="808080" w:themeColor="background1" w:themeShade="80"/>
          <w:sz w:val="22"/>
          <w:szCs w:val="22"/>
          <w:lang w:val="en-US"/>
        </w:rPr>
        <w:t>In exceptional cases, applicants with the grade X may be considered. In such cases, particular emphasis will be placed on highly relevant experience related to the applicant’s own research project and/or scientific publications.</w:t>
      </w:r>
      <w:r w:rsidR="00D35F73" w:rsidRPr="00D35F73">
        <w:rPr>
          <w:rFonts w:asciiTheme="minorHAnsi" w:hAnsiTheme="minorHAnsi" w:cstheme="minorHAnsi"/>
          <w:i/>
          <w:iCs/>
          <w:color w:val="808080" w:themeColor="background1" w:themeShade="80"/>
          <w:sz w:val="22"/>
          <w:szCs w:val="22"/>
          <w:lang w:val="en-US"/>
        </w:rPr>
        <w:t xml:space="preserve"> </w:t>
      </w:r>
      <w:r w:rsidRPr="00D35F73">
        <w:rPr>
          <w:rFonts w:asciiTheme="minorHAnsi" w:hAnsiTheme="minorHAnsi" w:cstheme="minorHAnsi"/>
          <w:sz w:val="22"/>
          <w:szCs w:val="22"/>
          <w:lang w:val="en-US"/>
        </w:rPr>
        <w:t xml:space="preserve">See information about the admission criteria on the PhD </w:t>
      </w:r>
      <w:proofErr w:type="spellStart"/>
      <w:r w:rsidRPr="00D35F73">
        <w:rPr>
          <w:rFonts w:asciiTheme="minorHAnsi" w:hAnsiTheme="minorHAnsi" w:cstheme="minorHAnsi"/>
          <w:sz w:val="22"/>
          <w:szCs w:val="22"/>
          <w:lang w:val="en-US"/>
        </w:rPr>
        <w:t>programme</w:t>
      </w:r>
      <w:proofErr w:type="spellEnd"/>
      <w:r w:rsidRPr="00D35F73">
        <w:rPr>
          <w:rFonts w:asciiTheme="minorHAnsi" w:hAnsiTheme="minorHAnsi" w:cstheme="minorHAnsi"/>
          <w:sz w:val="22"/>
          <w:szCs w:val="22"/>
          <w:lang w:val="en-US"/>
        </w:rPr>
        <w:t xml:space="preserve"> website </w:t>
      </w:r>
      <w:r w:rsidRPr="00D35F73">
        <w:rPr>
          <w:rFonts w:asciiTheme="minorHAnsi" w:hAnsiTheme="minorHAnsi" w:cstheme="minorHAnsi"/>
          <w:i/>
          <w:iCs/>
          <w:color w:val="808080" w:themeColor="background1" w:themeShade="80"/>
          <w:sz w:val="22"/>
          <w:szCs w:val="22"/>
          <w:lang w:val="en-US"/>
        </w:rPr>
        <w:t>(insert link to the admission page).</w:t>
      </w:r>
    </w:p>
    <w:p w14:paraId="3CB8EA2F" w14:textId="4923FC19" w:rsidR="006D2180" w:rsidRPr="000D5D4B" w:rsidRDefault="00925FFF" w:rsidP="0083408C">
      <w:pPr>
        <w:pStyle w:val="Topptekst"/>
        <w:numPr>
          <w:ilvl w:val="0"/>
          <w:numId w:val="31"/>
        </w:numPr>
        <w:rPr>
          <w:rFonts w:asciiTheme="minorHAnsi" w:hAnsiTheme="minorHAnsi" w:cstheme="minorHAnsi"/>
          <w:sz w:val="22"/>
          <w:szCs w:val="22"/>
          <w:lang w:val="en-US"/>
        </w:rPr>
      </w:pPr>
      <w:r w:rsidRPr="000D5D4B">
        <w:rPr>
          <w:rFonts w:asciiTheme="minorHAnsi" w:hAnsiTheme="minorHAnsi" w:cstheme="minorHAnsi"/>
          <w:sz w:val="22"/>
          <w:szCs w:val="22"/>
          <w:lang w:val="en-US"/>
        </w:rPr>
        <w:t>Written and oral proficiency in Norwegian, Swedish or Danish</w:t>
      </w:r>
      <w:r w:rsidR="002C5317">
        <w:rPr>
          <w:rFonts w:asciiTheme="minorHAnsi" w:hAnsiTheme="minorHAnsi" w:cstheme="minorHAnsi"/>
          <w:sz w:val="22"/>
          <w:szCs w:val="22"/>
          <w:lang w:val="en-US"/>
        </w:rPr>
        <w:t xml:space="preserve"> </w:t>
      </w:r>
      <w:r w:rsidR="002C5317" w:rsidRPr="002C5317">
        <w:rPr>
          <w:rFonts w:asciiTheme="minorHAnsi" w:hAnsiTheme="minorHAnsi" w:cstheme="minorHAnsi"/>
          <w:i/>
          <w:iCs/>
          <w:color w:val="808080" w:themeColor="background1" w:themeShade="80"/>
          <w:sz w:val="22"/>
          <w:szCs w:val="22"/>
          <w:lang w:val="en-US"/>
        </w:rPr>
        <w:t>(assess whether Scandinavian/Norwegian language proficiency is required at the time of appointment)</w:t>
      </w:r>
      <w:r w:rsidRPr="002C5317">
        <w:rPr>
          <w:rFonts w:asciiTheme="minorHAnsi" w:hAnsiTheme="minorHAnsi" w:cstheme="minorHAnsi"/>
          <w:i/>
          <w:iCs/>
          <w:color w:val="808080" w:themeColor="background1" w:themeShade="80"/>
          <w:sz w:val="22"/>
          <w:szCs w:val="22"/>
          <w:lang w:val="en-US"/>
        </w:rPr>
        <w:t>,</w:t>
      </w:r>
      <w:r w:rsidRPr="002C5317">
        <w:rPr>
          <w:rFonts w:asciiTheme="minorHAnsi" w:hAnsiTheme="minorHAnsi" w:cstheme="minorHAnsi"/>
          <w:color w:val="808080" w:themeColor="background1" w:themeShade="80"/>
          <w:sz w:val="22"/>
          <w:szCs w:val="22"/>
          <w:lang w:val="en-US"/>
        </w:rPr>
        <w:t xml:space="preserve"> </w:t>
      </w:r>
      <w:r w:rsidRPr="000D5D4B">
        <w:rPr>
          <w:rFonts w:asciiTheme="minorHAnsi" w:hAnsiTheme="minorHAnsi" w:cstheme="minorHAnsi"/>
          <w:sz w:val="22"/>
          <w:szCs w:val="22"/>
          <w:lang w:val="en-US"/>
        </w:rPr>
        <w:t xml:space="preserve">and English </w:t>
      </w:r>
      <w:r w:rsidRPr="000D5D4B">
        <w:rPr>
          <w:rFonts w:asciiTheme="minorHAnsi" w:hAnsiTheme="minorHAnsi" w:cstheme="minorHAnsi"/>
          <w:i/>
          <w:iCs/>
          <w:color w:val="808080" w:themeColor="background1" w:themeShade="80"/>
          <w:sz w:val="22"/>
          <w:szCs w:val="22"/>
          <w:lang w:val="en-US"/>
        </w:rPr>
        <w:t>(</w:t>
      </w:r>
      <w:r w:rsidR="000D5D4B">
        <w:fldChar w:fldCharType="begin"/>
      </w:r>
      <w:r w:rsidR="000D5D4B" w:rsidRPr="00040D7E">
        <w:rPr>
          <w:lang w:val="en-US"/>
        </w:rPr>
        <w:instrText>HYPERLINK "https://ansatt.oslomet.no/en/language-requirements-employees"</w:instrText>
      </w:r>
      <w:r w:rsidR="000D5D4B">
        <w:fldChar w:fldCharType="separate"/>
      </w:r>
      <w:r w:rsidR="000D5D4B">
        <w:rPr>
          <w:rStyle w:val="Hyperkobling"/>
          <w:rFonts w:asciiTheme="minorHAnsi" w:hAnsiTheme="minorHAnsi" w:cstheme="minorHAnsi"/>
          <w:i/>
          <w:iCs/>
          <w:sz w:val="22"/>
          <w:szCs w:val="22"/>
          <w:lang w:val="en-GB"/>
        </w:rPr>
        <w:t>Language requirements for employees at OsloMet</w:t>
      </w:r>
      <w:r w:rsidR="000D5D4B">
        <w:fldChar w:fldCharType="end"/>
      </w:r>
      <w:r w:rsidR="000D5D4B" w:rsidRPr="006D2180">
        <w:rPr>
          <w:rFonts w:asciiTheme="minorHAnsi" w:hAnsiTheme="minorHAnsi" w:cstheme="minorHAnsi"/>
          <w:i/>
          <w:iCs/>
          <w:color w:val="808080" w:themeColor="background1" w:themeShade="80"/>
          <w:sz w:val="22"/>
          <w:szCs w:val="22"/>
          <w:lang w:val="en-US"/>
        </w:rPr>
        <w:t>)</w:t>
      </w:r>
    </w:p>
    <w:p w14:paraId="3E966EEC" w14:textId="77777777" w:rsidR="00925FFF" w:rsidRDefault="00925FFF" w:rsidP="00EB1D1E">
      <w:pPr>
        <w:pStyle w:val="Topptekst"/>
        <w:tabs>
          <w:tab w:val="clear" w:pos="4536"/>
          <w:tab w:val="clear" w:pos="9072"/>
        </w:tabs>
        <w:rPr>
          <w:rFonts w:asciiTheme="minorHAnsi" w:hAnsiTheme="minorHAnsi" w:cstheme="minorHAnsi"/>
          <w:sz w:val="22"/>
          <w:szCs w:val="22"/>
          <w:lang w:val="en-US"/>
        </w:rPr>
      </w:pPr>
    </w:p>
    <w:p w14:paraId="23095544" w14:textId="21AACE44" w:rsidR="00925FFF" w:rsidRDefault="00925FFF" w:rsidP="00EB1D1E">
      <w:pPr>
        <w:pStyle w:val="Topptekst"/>
        <w:tabs>
          <w:tab w:val="clear" w:pos="4536"/>
          <w:tab w:val="clear" w:pos="9072"/>
        </w:tabs>
        <w:rPr>
          <w:rFonts w:asciiTheme="minorHAnsi" w:hAnsiTheme="minorHAnsi" w:cstheme="minorHAnsi"/>
          <w:sz w:val="22"/>
          <w:szCs w:val="22"/>
          <w:lang w:val="en-US"/>
        </w:rPr>
      </w:pPr>
      <w:r w:rsidRPr="00925FFF">
        <w:rPr>
          <w:rFonts w:asciiTheme="minorHAnsi" w:hAnsiTheme="minorHAnsi" w:cstheme="minorHAnsi"/>
          <w:sz w:val="22"/>
          <w:szCs w:val="22"/>
          <w:lang w:val="en-US"/>
        </w:rPr>
        <w:t xml:space="preserve">General criteria for appointment to teaching and research positions are set out in the Regulations relating to </w:t>
      </w:r>
      <w:r>
        <w:fldChar w:fldCharType="begin"/>
      </w:r>
      <w:r w:rsidRPr="00040D7E">
        <w:rPr>
          <w:lang w:val="en-US"/>
        </w:rPr>
        <w:instrText>HYPERLINK "https://lovdata.no/forskrift/2024-06-28-1392/§3-4"</w:instrText>
      </w:r>
      <w:r>
        <w:fldChar w:fldCharType="separate"/>
      </w:r>
      <w:r w:rsidRPr="00925FFF">
        <w:rPr>
          <w:rStyle w:val="Hyperkobling"/>
          <w:rFonts w:asciiTheme="minorHAnsi" w:hAnsiTheme="minorHAnsi" w:cstheme="minorHAnsi"/>
          <w:sz w:val="22"/>
          <w:szCs w:val="22"/>
          <w:lang w:val="en-US"/>
        </w:rPr>
        <w:t>the Act relating to Universities and University Colleges</w:t>
      </w:r>
      <w:r>
        <w:fldChar w:fldCharType="end"/>
      </w:r>
      <w:r w:rsidRPr="00925FFF">
        <w:rPr>
          <w:rFonts w:asciiTheme="minorHAnsi" w:hAnsiTheme="minorHAnsi" w:cstheme="minorHAnsi"/>
          <w:sz w:val="22"/>
          <w:szCs w:val="22"/>
          <w:lang w:val="en-US"/>
        </w:rPr>
        <w:t>.</w:t>
      </w:r>
      <w:r>
        <w:rPr>
          <w:rFonts w:asciiTheme="minorHAnsi" w:hAnsiTheme="minorHAnsi" w:cstheme="minorHAnsi"/>
          <w:sz w:val="22"/>
          <w:szCs w:val="22"/>
          <w:lang w:val="en-US"/>
        </w:rPr>
        <w:t xml:space="preserve"> </w:t>
      </w:r>
    </w:p>
    <w:p w14:paraId="6AEF6AE5" w14:textId="40D5B6C5" w:rsidR="00173E77" w:rsidRPr="00022FF7" w:rsidRDefault="00173E77" w:rsidP="00DD3D50">
      <w:pPr>
        <w:pStyle w:val="Topptekst"/>
        <w:tabs>
          <w:tab w:val="clear" w:pos="4536"/>
          <w:tab w:val="clear" w:pos="9072"/>
        </w:tabs>
        <w:rPr>
          <w:rFonts w:asciiTheme="minorHAnsi" w:hAnsiTheme="minorHAnsi" w:cstheme="minorHAnsi"/>
          <w:i/>
          <w:color w:val="808080" w:themeColor="background1" w:themeShade="80"/>
          <w:sz w:val="22"/>
          <w:szCs w:val="22"/>
          <w:lang w:val="en-US"/>
        </w:rPr>
      </w:pPr>
    </w:p>
    <w:p w14:paraId="1D6B1AB2" w14:textId="0652ABA8" w:rsidR="000B1E55" w:rsidRPr="00BF271B" w:rsidRDefault="00925FFF" w:rsidP="001544EF">
      <w:pPr>
        <w:pStyle w:val="Overskrift2"/>
        <w:rPr>
          <w:rFonts w:asciiTheme="minorHAnsi" w:hAnsiTheme="minorHAnsi" w:cstheme="minorHAnsi"/>
          <w:lang w:val="en-US"/>
        </w:rPr>
      </w:pPr>
      <w:r>
        <w:rPr>
          <w:rFonts w:asciiTheme="minorHAnsi" w:hAnsiTheme="minorHAnsi" w:cstheme="minorHAnsi"/>
          <w:lang w:val="en-US"/>
        </w:rPr>
        <w:t>It will be an advantage if you have</w:t>
      </w:r>
    </w:p>
    <w:p w14:paraId="4814C41A" w14:textId="5CDC3D38" w:rsidR="0009708D" w:rsidRDefault="0009708D" w:rsidP="00A11910">
      <w:pPr>
        <w:pStyle w:val="Topptekst"/>
        <w:rPr>
          <w:rFonts w:asciiTheme="minorHAnsi" w:hAnsiTheme="minorHAnsi" w:cstheme="minorHAnsi"/>
          <w:bCs/>
          <w:i/>
          <w:color w:val="808080" w:themeColor="background1" w:themeShade="80"/>
          <w:sz w:val="22"/>
          <w:szCs w:val="22"/>
          <w:lang w:val="en-US"/>
        </w:rPr>
      </w:pPr>
      <w:r w:rsidRPr="0009708D">
        <w:rPr>
          <w:rFonts w:asciiTheme="minorHAnsi" w:hAnsiTheme="minorHAnsi" w:cstheme="minorHAnsi"/>
          <w:bCs/>
          <w:i/>
          <w:color w:val="808080" w:themeColor="background1" w:themeShade="80"/>
          <w:sz w:val="22"/>
          <w:szCs w:val="22"/>
          <w:lang w:val="en-US"/>
        </w:rPr>
        <w:t>Describe the most important preferences in relation to experience in bullet points. Use an active and engaging language and text that targets the desired applicants. Remember to use lowercase first letters and not to use full stops (except when the points contain whole sentences</w:t>
      </w:r>
      <w:r w:rsidRPr="005A6DCD">
        <w:rPr>
          <w:rFonts w:asciiTheme="minorHAnsi" w:hAnsiTheme="minorHAnsi" w:cstheme="minorHAnsi"/>
          <w:bCs/>
          <w:i/>
          <w:color w:val="808080" w:themeColor="background1" w:themeShade="80"/>
          <w:sz w:val="22"/>
          <w:szCs w:val="22"/>
          <w:lang w:val="en-US"/>
        </w:rPr>
        <w:t>)</w:t>
      </w:r>
      <w:r w:rsidR="005A6DCD" w:rsidRPr="001C12AF">
        <w:rPr>
          <w:rFonts w:asciiTheme="minorHAnsi" w:hAnsiTheme="minorHAnsi" w:cstheme="minorHAnsi"/>
          <w:bCs/>
          <w:i/>
          <w:color w:val="808080" w:themeColor="background1" w:themeShade="80"/>
          <w:sz w:val="22"/>
          <w:szCs w:val="22"/>
          <w:lang w:val="en-US"/>
        </w:rPr>
        <w:t>.</w:t>
      </w:r>
    </w:p>
    <w:p w14:paraId="6D54C516" w14:textId="77777777" w:rsidR="008B1A9F" w:rsidRDefault="008B1A9F" w:rsidP="00A11910">
      <w:pPr>
        <w:pStyle w:val="Topptekst"/>
        <w:rPr>
          <w:rFonts w:asciiTheme="minorHAnsi" w:hAnsiTheme="minorHAnsi" w:cstheme="minorHAnsi"/>
          <w:bCs/>
          <w:i/>
          <w:color w:val="808080" w:themeColor="background1" w:themeShade="80"/>
          <w:sz w:val="22"/>
          <w:szCs w:val="22"/>
          <w:lang w:val="en-US"/>
        </w:rPr>
      </w:pPr>
    </w:p>
    <w:p w14:paraId="2E5B9C0F" w14:textId="77777777" w:rsidR="00780E3E" w:rsidRPr="00780E3E" w:rsidRDefault="00780E3E" w:rsidP="00553B99">
      <w:pPr>
        <w:pStyle w:val="Overskrift2"/>
        <w:rPr>
          <w:lang w:val="en-US"/>
        </w:rPr>
      </w:pPr>
      <w:r w:rsidRPr="00780E3E">
        <w:rPr>
          <w:lang w:val="en-US"/>
        </w:rPr>
        <w:t>Project description</w:t>
      </w:r>
    </w:p>
    <w:p w14:paraId="0B7EB22F" w14:textId="77777777" w:rsidR="00780E3E" w:rsidRDefault="00780E3E" w:rsidP="00780E3E">
      <w:pPr>
        <w:pStyle w:val="Topptekst"/>
        <w:rPr>
          <w:rFonts w:asciiTheme="minorHAnsi" w:hAnsiTheme="minorHAnsi" w:cstheme="minorHAnsi"/>
          <w:bCs/>
          <w:i/>
          <w:color w:val="808080" w:themeColor="background1" w:themeShade="80"/>
          <w:sz w:val="22"/>
          <w:szCs w:val="22"/>
          <w:lang w:val="en-US"/>
        </w:rPr>
      </w:pPr>
      <w:r w:rsidRPr="00780E3E">
        <w:rPr>
          <w:rFonts w:asciiTheme="minorHAnsi" w:hAnsiTheme="minorHAnsi" w:cstheme="minorHAnsi"/>
          <w:bCs/>
          <w:i/>
          <w:color w:val="808080" w:themeColor="background1" w:themeShade="80"/>
          <w:sz w:val="22"/>
          <w:szCs w:val="22"/>
          <w:lang w:val="en-US"/>
        </w:rPr>
        <w:t xml:space="preserve">If applicants are required to submit their own project description: </w:t>
      </w:r>
      <w:r w:rsidRPr="00553B99">
        <w:rPr>
          <w:rFonts w:asciiTheme="minorHAnsi" w:hAnsiTheme="minorHAnsi" w:cstheme="minorHAnsi"/>
          <w:bCs/>
          <w:iCs/>
          <w:sz w:val="22"/>
          <w:szCs w:val="22"/>
          <w:lang w:val="en-US"/>
        </w:rPr>
        <w:t xml:space="preserve">In the assessment of applicants, emphasis will be placed on the submitted project description </w:t>
      </w:r>
      <w:r w:rsidRPr="00780E3E">
        <w:rPr>
          <w:rFonts w:asciiTheme="minorHAnsi" w:hAnsiTheme="minorHAnsi" w:cstheme="minorHAnsi"/>
          <w:bCs/>
          <w:i/>
          <w:color w:val="808080" w:themeColor="background1" w:themeShade="80"/>
          <w:sz w:val="22"/>
          <w:szCs w:val="22"/>
          <w:lang w:val="en-US"/>
        </w:rPr>
        <w:t>(insert link to the project description template when available).</w:t>
      </w:r>
    </w:p>
    <w:p w14:paraId="20AEFE32" w14:textId="77777777" w:rsidR="00553B99" w:rsidRPr="00780E3E" w:rsidRDefault="00553B99" w:rsidP="00780E3E">
      <w:pPr>
        <w:pStyle w:val="Topptekst"/>
        <w:rPr>
          <w:rFonts w:asciiTheme="minorHAnsi" w:hAnsiTheme="minorHAnsi" w:cstheme="minorHAnsi"/>
          <w:bCs/>
          <w:i/>
          <w:color w:val="808080" w:themeColor="background1" w:themeShade="80"/>
          <w:sz w:val="22"/>
          <w:szCs w:val="22"/>
          <w:lang w:val="en-US"/>
        </w:rPr>
      </w:pPr>
    </w:p>
    <w:p w14:paraId="16867A89" w14:textId="77777777" w:rsidR="00780E3E" w:rsidRPr="00225846" w:rsidRDefault="00780E3E" w:rsidP="00780E3E">
      <w:pPr>
        <w:pStyle w:val="Topptekst"/>
        <w:rPr>
          <w:rFonts w:asciiTheme="minorHAnsi" w:hAnsiTheme="minorHAnsi" w:cstheme="minorHAnsi"/>
          <w:bCs/>
          <w:iCs/>
          <w:sz w:val="22"/>
          <w:szCs w:val="22"/>
          <w:lang w:val="en-US"/>
        </w:rPr>
      </w:pPr>
      <w:r w:rsidRPr="00225846">
        <w:rPr>
          <w:rFonts w:asciiTheme="minorHAnsi" w:hAnsiTheme="minorHAnsi" w:cstheme="minorHAnsi"/>
          <w:bCs/>
          <w:iCs/>
          <w:sz w:val="22"/>
          <w:szCs w:val="22"/>
          <w:lang w:val="en-US"/>
        </w:rPr>
        <w:t xml:space="preserve">The applicant must submit a complete project description together with the application. The project must fall within the theme of the call and align with the academic scope of the PhD </w:t>
      </w:r>
      <w:proofErr w:type="spellStart"/>
      <w:r w:rsidRPr="00225846">
        <w:rPr>
          <w:rFonts w:asciiTheme="minorHAnsi" w:hAnsiTheme="minorHAnsi" w:cstheme="minorHAnsi"/>
          <w:bCs/>
          <w:iCs/>
          <w:sz w:val="22"/>
          <w:szCs w:val="22"/>
          <w:lang w:val="en-US"/>
        </w:rPr>
        <w:t>programme</w:t>
      </w:r>
      <w:proofErr w:type="spellEnd"/>
      <w:r w:rsidRPr="00225846">
        <w:rPr>
          <w:rFonts w:asciiTheme="minorHAnsi" w:hAnsiTheme="minorHAnsi" w:cstheme="minorHAnsi"/>
          <w:bCs/>
          <w:iCs/>
          <w:sz w:val="22"/>
          <w:szCs w:val="22"/>
          <w:lang w:val="en-US"/>
        </w:rPr>
        <w:t xml:space="preserve"> in </w:t>
      </w:r>
      <w:r w:rsidRPr="00225846">
        <w:rPr>
          <w:rFonts w:asciiTheme="minorHAnsi" w:hAnsiTheme="minorHAnsi" w:cstheme="minorHAnsi"/>
          <w:bCs/>
          <w:iCs/>
          <w:color w:val="808080" w:themeColor="background1" w:themeShade="80"/>
          <w:sz w:val="22"/>
          <w:szCs w:val="22"/>
          <w:lang w:val="en-US"/>
        </w:rPr>
        <w:t>XXXXX</w:t>
      </w:r>
      <w:r w:rsidRPr="00225846">
        <w:rPr>
          <w:rFonts w:asciiTheme="minorHAnsi" w:hAnsiTheme="minorHAnsi" w:cstheme="minorHAnsi"/>
          <w:bCs/>
          <w:iCs/>
          <w:sz w:val="22"/>
          <w:szCs w:val="22"/>
          <w:lang w:val="en-US"/>
        </w:rPr>
        <w:t>. The project description may be up to 10 pages and must be written in a Scandinavian language or in English. It should include:</w:t>
      </w:r>
    </w:p>
    <w:p w14:paraId="40179BDB" w14:textId="77777777" w:rsidR="00780E3E" w:rsidRPr="00225846" w:rsidRDefault="00780E3E" w:rsidP="00780E3E">
      <w:pPr>
        <w:pStyle w:val="Topptekst"/>
        <w:rPr>
          <w:rFonts w:asciiTheme="minorHAnsi" w:hAnsiTheme="minorHAnsi" w:cstheme="minorHAnsi"/>
          <w:bCs/>
          <w:iCs/>
          <w:sz w:val="22"/>
          <w:szCs w:val="22"/>
          <w:lang w:val="en-US"/>
        </w:rPr>
      </w:pPr>
    </w:p>
    <w:p w14:paraId="64C30257" w14:textId="77777777" w:rsidR="00780E3E" w:rsidRPr="00225846" w:rsidRDefault="00780E3E" w:rsidP="00225846">
      <w:pPr>
        <w:pStyle w:val="Topptekst"/>
        <w:numPr>
          <w:ilvl w:val="0"/>
          <w:numId w:val="35"/>
        </w:numPr>
        <w:rPr>
          <w:rFonts w:asciiTheme="minorHAnsi" w:hAnsiTheme="minorHAnsi" w:cstheme="minorHAnsi"/>
          <w:bCs/>
          <w:iCs/>
          <w:sz w:val="22"/>
          <w:szCs w:val="22"/>
          <w:lang w:val="en-US"/>
        </w:rPr>
      </w:pPr>
      <w:r w:rsidRPr="00225846">
        <w:rPr>
          <w:rFonts w:asciiTheme="minorHAnsi" w:hAnsiTheme="minorHAnsi" w:cstheme="minorHAnsi"/>
          <w:bCs/>
          <w:iCs/>
          <w:sz w:val="22"/>
          <w:szCs w:val="22"/>
          <w:lang w:val="en-US"/>
        </w:rPr>
        <w:t>the research question(s), theoretical framework(s), and methodological approach</w:t>
      </w:r>
    </w:p>
    <w:p w14:paraId="283D9F05" w14:textId="77777777" w:rsidR="00780E3E" w:rsidRPr="00225846" w:rsidRDefault="00780E3E" w:rsidP="00553B99">
      <w:pPr>
        <w:pStyle w:val="Topptekst"/>
        <w:numPr>
          <w:ilvl w:val="0"/>
          <w:numId w:val="35"/>
        </w:numPr>
        <w:rPr>
          <w:rFonts w:asciiTheme="minorHAnsi" w:hAnsiTheme="minorHAnsi" w:cstheme="minorHAnsi"/>
          <w:bCs/>
          <w:iCs/>
          <w:sz w:val="22"/>
          <w:szCs w:val="22"/>
          <w:lang w:val="en-US"/>
        </w:rPr>
      </w:pPr>
      <w:proofErr w:type="gramStart"/>
      <w:r w:rsidRPr="00225846">
        <w:rPr>
          <w:rFonts w:asciiTheme="minorHAnsi" w:hAnsiTheme="minorHAnsi" w:cstheme="minorHAnsi"/>
          <w:bCs/>
          <w:iCs/>
          <w:sz w:val="22"/>
          <w:szCs w:val="22"/>
          <w:lang w:val="en-US"/>
        </w:rPr>
        <w:t>a description</w:t>
      </w:r>
      <w:proofErr w:type="gramEnd"/>
      <w:r w:rsidRPr="00225846">
        <w:rPr>
          <w:rFonts w:asciiTheme="minorHAnsi" w:hAnsiTheme="minorHAnsi" w:cstheme="minorHAnsi"/>
          <w:bCs/>
          <w:iCs/>
          <w:sz w:val="22"/>
          <w:szCs w:val="22"/>
          <w:lang w:val="en-US"/>
        </w:rPr>
        <w:t xml:space="preserve"> of the knowledge gap and the dissertation’s contribution to the field</w:t>
      </w:r>
    </w:p>
    <w:p w14:paraId="5F0A4D5E" w14:textId="77777777" w:rsidR="00780E3E" w:rsidRPr="00225846" w:rsidRDefault="00780E3E" w:rsidP="00553B99">
      <w:pPr>
        <w:pStyle w:val="Topptekst"/>
        <w:numPr>
          <w:ilvl w:val="0"/>
          <w:numId w:val="35"/>
        </w:numPr>
        <w:rPr>
          <w:rFonts w:asciiTheme="minorHAnsi" w:hAnsiTheme="minorHAnsi" w:cstheme="minorHAnsi"/>
          <w:bCs/>
          <w:iCs/>
          <w:sz w:val="22"/>
          <w:szCs w:val="22"/>
          <w:lang w:val="en-US"/>
        </w:rPr>
      </w:pPr>
      <w:r w:rsidRPr="00225846">
        <w:rPr>
          <w:rFonts w:asciiTheme="minorHAnsi" w:hAnsiTheme="minorHAnsi" w:cstheme="minorHAnsi"/>
          <w:bCs/>
          <w:iCs/>
          <w:sz w:val="22"/>
          <w:szCs w:val="22"/>
          <w:lang w:val="en-US"/>
        </w:rPr>
        <w:t>a plan for carrying out the PhD work, including a timeline and planned articles</w:t>
      </w:r>
    </w:p>
    <w:p w14:paraId="29470516" w14:textId="77777777" w:rsidR="00780E3E" w:rsidRPr="00225846" w:rsidRDefault="00780E3E" w:rsidP="00553B99">
      <w:pPr>
        <w:pStyle w:val="Topptekst"/>
        <w:numPr>
          <w:ilvl w:val="0"/>
          <w:numId w:val="35"/>
        </w:numPr>
        <w:rPr>
          <w:rFonts w:asciiTheme="minorHAnsi" w:hAnsiTheme="minorHAnsi" w:cstheme="minorHAnsi"/>
          <w:bCs/>
          <w:iCs/>
          <w:sz w:val="22"/>
          <w:szCs w:val="22"/>
          <w:lang w:val="en-US"/>
        </w:rPr>
      </w:pPr>
      <w:r w:rsidRPr="00225846">
        <w:rPr>
          <w:rFonts w:asciiTheme="minorHAnsi" w:hAnsiTheme="minorHAnsi" w:cstheme="minorHAnsi"/>
          <w:bCs/>
          <w:iCs/>
          <w:sz w:val="22"/>
          <w:szCs w:val="22"/>
          <w:lang w:val="en-US"/>
        </w:rPr>
        <w:t xml:space="preserve">any planned research </w:t>
      </w:r>
      <w:proofErr w:type="gramStart"/>
      <w:r w:rsidRPr="00225846">
        <w:rPr>
          <w:rFonts w:asciiTheme="minorHAnsi" w:hAnsiTheme="minorHAnsi" w:cstheme="minorHAnsi"/>
          <w:bCs/>
          <w:iCs/>
          <w:sz w:val="22"/>
          <w:szCs w:val="22"/>
          <w:lang w:val="en-US"/>
        </w:rPr>
        <w:t>stay</w:t>
      </w:r>
      <w:proofErr w:type="gramEnd"/>
      <w:r w:rsidRPr="00225846">
        <w:rPr>
          <w:rFonts w:asciiTheme="minorHAnsi" w:hAnsiTheme="minorHAnsi" w:cstheme="minorHAnsi"/>
          <w:bCs/>
          <w:iCs/>
          <w:sz w:val="22"/>
          <w:szCs w:val="22"/>
          <w:lang w:val="en-US"/>
        </w:rPr>
        <w:t xml:space="preserve"> at a relevant foreign university</w:t>
      </w:r>
    </w:p>
    <w:p w14:paraId="408478BA" w14:textId="249AF316" w:rsidR="008B1A9F" w:rsidRPr="00225846" w:rsidRDefault="00780E3E" w:rsidP="00553B99">
      <w:pPr>
        <w:pStyle w:val="Topptekst"/>
        <w:numPr>
          <w:ilvl w:val="0"/>
          <w:numId w:val="35"/>
        </w:numPr>
        <w:rPr>
          <w:rFonts w:asciiTheme="minorHAnsi" w:hAnsiTheme="minorHAnsi" w:cstheme="minorHAnsi"/>
          <w:bCs/>
          <w:iCs/>
          <w:sz w:val="22"/>
          <w:szCs w:val="22"/>
          <w:lang w:val="en-US"/>
        </w:rPr>
      </w:pPr>
      <w:r w:rsidRPr="00225846">
        <w:rPr>
          <w:rFonts w:asciiTheme="minorHAnsi" w:hAnsiTheme="minorHAnsi" w:cstheme="minorHAnsi"/>
          <w:bCs/>
          <w:iCs/>
          <w:sz w:val="22"/>
          <w:szCs w:val="22"/>
          <w:lang w:val="en-US"/>
        </w:rPr>
        <w:t>a reference list</w:t>
      </w:r>
    </w:p>
    <w:p w14:paraId="2D09A227" w14:textId="4BDB5A16" w:rsidR="00C31978" w:rsidRDefault="00C31978" w:rsidP="00C31978">
      <w:pPr>
        <w:rPr>
          <w:rFonts w:asciiTheme="minorHAnsi" w:hAnsiTheme="minorHAnsi" w:cstheme="minorHAnsi"/>
          <w:sz w:val="22"/>
          <w:szCs w:val="22"/>
          <w:lang w:val="en-US"/>
        </w:rPr>
      </w:pPr>
    </w:p>
    <w:p w14:paraId="5A62FD00" w14:textId="32CE247B" w:rsidR="00353F46" w:rsidRPr="00353F46" w:rsidRDefault="00353F46" w:rsidP="00353F46">
      <w:pPr>
        <w:pStyle w:val="Overskrift2"/>
        <w:rPr>
          <w:rStyle w:val="Overskrift2Tegn"/>
          <w:rFonts w:asciiTheme="minorHAnsi" w:hAnsiTheme="minorHAnsi" w:cstheme="minorHAnsi"/>
          <w:lang w:val="en-US"/>
        </w:rPr>
      </w:pPr>
      <w:r w:rsidRPr="00353F46">
        <w:rPr>
          <w:rStyle w:val="Overskrift2Tegn"/>
          <w:rFonts w:asciiTheme="minorHAnsi" w:hAnsiTheme="minorHAnsi"/>
          <w:lang w:val="en-US"/>
        </w:rPr>
        <w:t xml:space="preserve">Personal qualities </w:t>
      </w:r>
    </w:p>
    <w:p w14:paraId="4659374B" w14:textId="5BC16810" w:rsidR="00663BE4" w:rsidRDefault="00663BE4" w:rsidP="00663BE4">
      <w:pPr>
        <w:pStyle w:val="Topptekst"/>
        <w:rPr>
          <w:rFonts w:asciiTheme="minorHAnsi" w:hAnsiTheme="minorHAnsi" w:cstheme="minorHAnsi"/>
          <w:i/>
          <w:iCs/>
          <w:color w:val="808080" w:themeColor="background1" w:themeShade="80"/>
          <w:sz w:val="22"/>
          <w:szCs w:val="22"/>
          <w:lang w:val="en-US"/>
        </w:rPr>
      </w:pPr>
      <w:r>
        <w:rPr>
          <w:rFonts w:asciiTheme="minorHAnsi" w:hAnsiTheme="minorHAnsi" w:cstheme="minorHAnsi"/>
          <w:i/>
          <w:iCs/>
          <w:color w:val="808080" w:themeColor="background1" w:themeShade="80"/>
          <w:sz w:val="22"/>
          <w:szCs w:val="22"/>
          <w:lang w:val="en-US"/>
        </w:rPr>
        <w:t>D</w:t>
      </w:r>
      <w:r w:rsidRPr="00663BE4">
        <w:rPr>
          <w:rFonts w:asciiTheme="minorHAnsi" w:hAnsiTheme="minorHAnsi" w:cstheme="minorHAnsi"/>
          <w:i/>
          <w:iCs/>
          <w:color w:val="808080" w:themeColor="background1" w:themeShade="80"/>
          <w:sz w:val="22"/>
          <w:szCs w:val="22"/>
          <w:lang w:val="en-US"/>
        </w:rPr>
        <w:t xml:space="preserve">escribe the </w:t>
      </w:r>
      <w:r w:rsidRPr="007F1622">
        <w:rPr>
          <w:rFonts w:asciiTheme="minorHAnsi" w:hAnsiTheme="minorHAnsi" w:cstheme="minorHAnsi"/>
          <w:i/>
          <w:iCs/>
          <w:color w:val="808080" w:themeColor="background1" w:themeShade="80"/>
          <w:sz w:val="22"/>
          <w:szCs w:val="22"/>
          <w:lang w:val="en-US"/>
        </w:rPr>
        <w:t>personal qualities required for the position here. There should be no more than 3–4 qualities, and they must be assessable during</w:t>
      </w:r>
      <w:r w:rsidRPr="00663BE4">
        <w:rPr>
          <w:rFonts w:asciiTheme="minorHAnsi" w:hAnsiTheme="minorHAnsi" w:cstheme="minorHAnsi"/>
          <w:i/>
          <w:iCs/>
          <w:color w:val="808080" w:themeColor="background1" w:themeShade="80"/>
          <w:sz w:val="22"/>
          <w:szCs w:val="22"/>
          <w:lang w:val="en-US"/>
        </w:rPr>
        <w:t xml:space="preserve"> the recruitment process and interviews.</w:t>
      </w:r>
      <w:r>
        <w:rPr>
          <w:rFonts w:asciiTheme="minorHAnsi" w:hAnsiTheme="minorHAnsi" w:cstheme="minorHAnsi"/>
          <w:i/>
          <w:iCs/>
          <w:color w:val="808080" w:themeColor="background1" w:themeShade="80"/>
          <w:sz w:val="22"/>
          <w:szCs w:val="22"/>
          <w:lang w:val="en-US"/>
        </w:rPr>
        <w:t xml:space="preserve"> </w:t>
      </w:r>
      <w:r w:rsidRPr="00663BE4">
        <w:rPr>
          <w:rFonts w:asciiTheme="minorHAnsi" w:hAnsiTheme="minorHAnsi" w:cstheme="minorHAnsi"/>
          <w:i/>
          <w:iCs/>
          <w:color w:val="808080" w:themeColor="background1" w:themeShade="80"/>
          <w:sz w:val="22"/>
          <w:szCs w:val="22"/>
          <w:lang w:val="en-US"/>
        </w:rPr>
        <w:t>List the qualities as bullet points.</w:t>
      </w:r>
      <w:r>
        <w:rPr>
          <w:rFonts w:asciiTheme="minorHAnsi" w:hAnsiTheme="minorHAnsi" w:cstheme="minorHAnsi"/>
          <w:i/>
          <w:iCs/>
          <w:color w:val="808080" w:themeColor="background1" w:themeShade="80"/>
          <w:sz w:val="22"/>
          <w:szCs w:val="22"/>
          <w:lang w:val="en-US"/>
        </w:rPr>
        <w:t xml:space="preserve"> Examples </w:t>
      </w:r>
      <w:proofErr w:type="gramStart"/>
      <w:r>
        <w:rPr>
          <w:rFonts w:asciiTheme="minorHAnsi" w:hAnsiTheme="minorHAnsi" w:cstheme="minorHAnsi"/>
          <w:i/>
          <w:iCs/>
          <w:color w:val="808080" w:themeColor="background1" w:themeShade="80"/>
          <w:sz w:val="22"/>
          <w:szCs w:val="22"/>
          <w:lang w:val="en-US"/>
        </w:rPr>
        <w:t>in</w:t>
      </w:r>
      <w:proofErr w:type="gramEnd"/>
      <w:r>
        <w:rPr>
          <w:rFonts w:asciiTheme="minorHAnsi" w:hAnsiTheme="minorHAnsi" w:cstheme="minorHAnsi"/>
          <w:i/>
          <w:iCs/>
          <w:color w:val="808080" w:themeColor="background1" w:themeShade="80"/>
          <w:sz w:val="22"/>
          <w:szCs w:val="22"/>
          <w:lang w:val="en-US"/>
        </w:rPr>
        <w:t xml:space="preserve"> the list below.</w:t>
      </w:r>
      <w:r w:rsidRPr="00663BE4">
        <w:rPr>
          <w:rFonts w:asciiTheme="minorHAnsi" w:hAnsiTheme="minorHAnsi" w:cstheme="minorHAnsi"/>
          <w:i/>
          <w:iCs/>
          <w:color w:val="808080" w:themeColor="background1" w:themeShade="80"/>
          <w:sz w:val="22"/>
          <w:szCs w:val="22"/>
          <w:lang w:val="en-US"/>
        </w:rPr>
        <w:br/>
      </w:r>
    </w:p>
    <w:p w14:paraId="1DD131BA" w14:textId="63C2426F" w:rsidR="00663BE4" w:rsidRPr="00BB06E0" w:rsidRDefault="00663BE4" w:rsidP="00663BE4">
      <w:pPr>
        <w:pStyle w:val="Topptekst"/>
        <w:numPr>
          <w:ilvl w:val="0"/>
          <w:numId w:val="34"/>
        </w:numPr>
        <w:rPr>
          <w:rFonts w:asciiTheme="minorHAnsi" w:hAnsiTheme="minorHAnsi" w:cstheme="minorHAnsi"/>
          <w:color w:val="808080" w:themeColor="background1" w:themeShade="80"/>
          <w:sz w:val="22"/>
          <w:szCs w:val="22"/>
          <w:lang w:val="en-US"/>
        </w:rPr>
      </w:pPr>
      <w:r w:rsidRPr="00BB06E0">
        <w:rPr>
          <w:rFonts w:asciiTheme="minorHAnsi" w:hAnsiTheme="minorHAnsi" w:cstheme="minorHAnsi"/>
          <w:color w:val="808080" w:themeColor="background1" w:themeShade="80"/>
          <w:sz w:val="22"/>
          <w:szCs w:val="22"/>
          <w:lang w:val="en-US"/>
        </w:rPr>
        <w:t>strong ability to follow through on tasks and projects</w:t>
      </w:r>
    </w:p>
    <w:p w14:paraId="7D6D7FF6" w14:textId="51909982" w:rsidR="00663BE4" w:rsidRPr="00BB06E0" w:rsidRDefault="00663BE4" w:rsidP="00663BE4">
      <w:pPr>
        <w:pStyle w:val="Topptekst"/>
        <w:numPr>
          <w:ilvl w:val="0"/>
          <w:numId w:val="34"/>
        </w:numPr>
        <w:rPr>
          <w:rFonts w:asciiTheme="minorHAnsi" w:hAnsiTheme="minorHAnsi" w:cstheme="minorHAnsi"/>
          <w:color w:val="808080" w:themeColor="background1" w:themeShade="80"/>
          <w:sz w:val="22"/>
          <w:szCs w:val="22"/>
          <w:lang w:val="en-US"/>
        </w:rPr>
      </w:pPr>
      <w:r w:rsidRPr="00BB06E0">
        <w:rPr>
          <w:rFonts w:asciiTheme="minorHAnsi" w:hAnsiTheme="minorHAnsi" w:cstheme="minorHAnsi"/>
          <w:color w:val="808080" w:themeColor="background1" w:themeShade="80"/>
          <w:sz w:val="22"/>
          <w:szCs w:val="22"/>
          <w:lang w:val="en-US"/>
        </w:rPr>
        <w:t>motivation for the academic and research field</w:t>
      </w:r>
    </w:p>
    <w:p w14:paraId="6CD306F0" w14:textId="7C71A989" w:rsidR="00663BE4" w:rsidRDefault="00663BE4" w:rsidP="00663BE4">
      <w:pPr>
        <w:pStyle w:val="Topptekst"/>
        <w:numPr>
          <w:ilvl w:val="0"/>
          <w:numId w:val="34"/>
        </w:numPr>
        <w:rPr>
          <w:rFonts w:asciiTheme="minorHAnsi" w:hAnsiTheme="minorHAnsi" w:cstheme="minorHAnsi"/>
          <w:color w:val="808080" w:themeColor="background1" w:themeShade="80"/>
          <w:sz w:val="22"/>
          <w:szCs w:val="22"/>
          <w:lang w:val="en-US"/>
        </w:rPr>
      </w:pPr>
      <w:r w:rsidRPr="00BB06E0">
        <w:rPr>
          <w:rFonts w:asciiTheme="minorHAnsi" w:hAnsiTheme="minorHAnsi" w:cstheme="minorHAnsi"/>
          <w:color w:val="808080" w:themeColor="background1" w:themeShade="80"/>
          <w:sz w:val="22"/>
          <w:szCs w:val="22"/>
          <w:lang w:val="en-US"/>
        </w:rPr>
        <w:lastRenderedPageBreak/>
        <w:t xml:space="preserve">good communication and collaboration skills </w:t>
      </w:r>
    </w:p>
    <w:p w14:paraId="26DCF93D" w14:textId="7B35C0FF" w:rsidR="0064265A" w:rsidRPr="00BB06E0" w:rsidRDefault="00D7003B" w:rsidP="00663BE4">
      <w:pPr>
        <w:pStyle w:val="Topptekst"/>
        <w:numPr>
          <w:ilvl w:val="0"/>
          <w:numId w:val="34"/>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strong analytical skills</w:t>
      </w:r>
    </w:p>
    <w:p w14:paraId="76BE07B7" w14:textId="276011DC" w:rsidR="00663BE4" w:rsidRPr="00663BE4" w:rsidRDefault="00663BE4" w:rsidP="00663BE4">
      <w:pPr>
        <w:pStyle w:val="Topptekst"/>
        <w:numPr>
          <w:ilvl w:val="0"/>
          <w:numId w:val="34"/>
        </w:numPr>
        <w:rPr>
          <w:rFonts w:asciiTheme="minorHAnsi" w:hAnsiTheme="minorHAnsi" w:cstheme="minorHAnsi"/>
          <w:i/>
          <w:iCs/>
          <w:color w:val="808080" w:themeColor="background1" w:themeShade="80"/>
          <w:sz w:val="22"/>
          <w:szCs w:val="22"/>
          <w:lang w:val="en-US"/>
        </w:rPr>
      </w:pPr>
      <w:r w:rsidRPr="00BB06E0">
        <w:rPr>
          <w:rFonts w:asciiTheme="minorHAnsi" w:hAnsiTheme="minorHAnsi" w:cstheme="minorHAnsi"/>
          <w:color w:val="808080" w:themeColor="background1" w:themeShade="80"/>
          <w:sz w:val="22"/>
          <w:szCs w:val="22"/>
          <w:lang w:val="en-US"/>
        </w:rPr>
        <w:t>ability to think innovatively and contribute to development</w:t>
      </w:r>
    </w:p>
    <w:p w14:paraId="5337E727" w14:textId="77777777" w:rsidR="00663BE4" w:rsidRDefault="00663BE4" w:rsidP="008B39BB">
      <w:pPr>
        <w:pStyle w:val="Topptekst"/>
        <w:tabs>
          <w:tab w:val="clear" w:pos="4536"/>
          <w:tab w:val="clear" w:pos="9072"/>
        </w:tabs>
        <w:rPr>
          <w:rFonts w:asciiTheme="minorHAnsi" w:hAnsiTheme="minorHAnsi" w:cstheme="minorHAnsi"/>
          <w:i/>
          <w:iCs/>
          <w:color w:val="808080" w:themeColor="background1" w:themeShade="80"/>
          <w:sz w:val="22"/>
          <w:szCs w:val="22"/>
          <w:lang w:val="en-US"/>
        </w:rPr>
      </w:pPr>
    </w:p>
    <w:p w14:paraId="47D17EFB" w14:textId="4958A1D4" w:rsidR="00EE0097" w:rsidRPr="009F4AA8" w:rsidRDefault="00785D11" w:rsidP="005C6064">
      <w:pPr>
        <w:pStyle w:val="Topptekst"/>
        <w:tabs>
          <w:tab w:val="clear" w:pos="4536"/>
          <w:tab w:val="clear" w:pos="9072"/>
        </w:tabs>
        <w:rPr>
          <w:rFonts w:asciiTheme="minorHAnsi" w:hAnsiTheme="minorHAnsi" w:cstheme="minorHAnsi"/>
          <w:sz w:val="22"/>
          <w:szCs w:val="22"/>
          <w:lang w:val="en-US"/>
        </w:rPr>
      </w:pPr>
      <w:r w:rsidRPr="00130425">
        <w:rPr>
          <w:rFonts w:asciiTheme="minorHAnsi" w:hAnsiTheme="minorHAnsi" w:cstheme="minorHAnsi"/>
          <w:sz w:val="22"/>
          <w:szCs w:val="22"/>
          <w:lang w:val="en-US"/>
        </w:rPr>
        <w:t xml:space="preserve">Emphasis will be placed on personal </w:t>
      </w:r>
      <w:r w:rsidR="00130425" w:rsidRPr="00130425">
        <w:rPr>
          <w:rFonts w:asciiTheme="minorHAnsi" w:hAnsiTheme="minorHAnsi" w:cstheme="minorHAnsi"/>
          <w:sz w:val="22"/>
          <w:szCs w:val="22"/>
          <w:lang w:val="en-US"/>
        </w:rPr>
        <w:t>s</w:t>
      </w:r>
      <w:r w:rsidR="00130425">
        <w:rPr>
          <w:rFonts w:asciiTheme="minorHAnsi" w:hAnsiTheme="minorHAnsi" w:cstheme="minorHAnsi"/>
          <w:sz w:val="22"/>
          <w:szCs w:val="22"/>
          <w:lang w:val="en-US"/>
        </w:rPr>
        <w:t>uitability.</w:t>
      </w:r>
      <w:r w:rsidR="00130425" w:rsidRPr="00DB7133">
        <w:rPr>
          <w:rFonts w:asciiTheme="minorHAnsi" w:hAnsiTheme="minorHAnsi" w:cstheme="minorHAnsi"/>
          <w:color w:val="808080" w:themeColor="background1" w:themeShade="80"/>
          <w:sz w:val="22"/>
          <w:szCs w:val="22"/>
          <w:lang w:val="en-US"/>
        </w:rPr>
        <w:t xml:space="preserve"> </w:t>
      </w:r>
      <w:r w:rsidR="00130425" w:rsidRPr="00663BE4">
        <w:rPr>
          <w:rFonts w:asciiTheme="minorHAnsi" w:hAnsiTheme="minorHAnsi" w:cstheme="minorHAnsi"/>
          <w:i/>
          <w:iCs/>
          <w:color w:val="808080" w:themeColor="background1" w:themeShade="80"/>
          <w:sz w:val="22"/>
          <w:szCs w:val="22"/>
          <w:lang w:val="en-US"/>
        </w:rPr>
        <w:t>(Needs to be included in all</w:t>
      </w:r>
      <w:r w:rsidR="00130425" w:rsidRPr="00663BE4">
        <w:rPr>
          <w:rFonts w:asciiTheme="minorHAnsi" w:hAnsiTheme="minorHAnsi" w:cstheme="minorHAnsi"/>
          <w:i/>
          <w:iCs/>
          <w:sz w:val="22"/>
          <w:szCs w:val="22"/>
          <w:lang w:val="en-US"/>
        </w:rPr>
        <w:t xml:space="preserve"> </w:t>
      </w:r>
      <w:r w:rsidR="009F4AA8" w:rsidRPr="00663BE4">
        <w:rPr>
          <w:rFonts w:asciiTheme="minorHAnsi" w:hAnsiTheme="minorHAnsi" w:cstheme="minorHAnsi"/>
          <w:i/>
          <w:iCs/>
          <w:color w:val="808080" w:themeColor="background1" w:themeShade="80"/>
          <w:sz w:val="22"/>
          <w:szCs w:val="22"/>
          <w:lang w:val="en-US"/>
        </w:rPr>
        <w:t>job adverts)</w:t>
      </w:r>
    </w:p>
    <w:p w14:paraId="141369E0" w14:textId="77777777" w:rsidR="00EE0097" w:rsidRPr="00DB7133" w:rsidRDefault="00EE0097" w:rsidP="00946495">
      <w:pPr>
        <w:pStyle w:val="Topptekst"/>
        <w:tabs>
          <w:tab w:val="clear" w:pos="4536"/>
          <w:tab w:val="clear" w:pos="9072"/>
        </w:tabs>
        <w:rPr>
          <w:rFonts w:asciiTheme="minorHAnsi" w:hAnsiTheme="minorHAnsi" w:cstheme="minorHAnsi"/>
          <w:i/>
          <w:iCs/>
          <w:color w:val="000000" w:themeColor="text1"/>
          <w:sz w:val="22"/>
          <w:szCs w:val="22"/>
          <w:lang w:val="en-US"/>
        </w:rPr>
      </w:pPr>
    </w:p>
    <w:p w14:paraId="7E09C87B" w14:textId="77777777" w:rsidR="00FB1C01" w:rsidRPr="00FB1C01" w:rsidRDefault="00FB1C01" w:rsidP="00FB1C01">
      <w:pPr>
        <w:rPr>
          <w:rFonts w:asciiTheme="minorHAnsi" w:hAnsiTheme="minorHAnsi" w:cstheme="minorHAnsi"/>
          <w:i/>
          <w:iCs/>
          <w:color w:val="808080" w:themeColor="background1" w:themeShade="80"/>
          <w:sz w:val="22"/>
          <w:szCs w:val="22"/>
          <w:lang w:val="en-GB"/>
        </w:rPr>
      </w:pPr>
      <w:r w:rsidRPr="00FB1C01">
        <w:rPr>
          <w:rFonts w:asciiTheme="minorHAnsi" w:hAnsiTheme="minorHAnsi" w:cstheme="minorHAnsi"/>
          <w:i/>
          <w:iCs/>
          <w:color w:val="808080" w:themeColor="background1" w:themeShade="80"/>
          <w:sz w:val="22"/>
          <w:szCs w:val="22"/>
          <w:lang w:val="en-GB"/>
        </w:rPr>
        <w:t>If applicable for teaching/supervision as part of the career development duties:</w:t>
      </w:r>
    </w:p>
    <w:p w14:paraId="1ADC33CB" w14:textId="5AE68B70" w:rsidR="006454B2" w:rsidRPr="00C20268" w:rsidRDefault="00933020" w:rsidP="00474E25">
      <w:pPr>
        <w:rPr>
          <w:rFonts w:asciiTheme="minorHAnsi" w:hAnsiTheme="minorHAnsi" w:cstheme="minorHAnsi"/>
          <w:color w:val="808080" w:themeColor="background1" w:themeShade="80"/>
          <w:sz w:val="22"/>
          <w:szCs w:val="22"/>
          <w:lang w:val="en-US"/>
        </w:rPr>
      </w:pPr>
      <w:r w:rsidRPr="00C20268">
        <w:rPr>
          <w:rFonts w:asciiTheme="minorHAnsi" w:hAnsiTheme="minorHAnsi" w:cstheme="minorHAnsi"/>
          <w:color w:val="808080" w:themeColor="background1" w:themeShade="80"/>
          <w:sz w:val="22"/>
          <w:szCs w:val="22"/>
          <w:lang w:val="en-US"/>
        </w:rPr>
        <w:t>OsloMet will test the candidates’ educational qualifications in connection with interviews.</w:t>
      </w:r>
    </w:p>
    <w:p w14:paraId="75E6D017" w14:textId="32CA07E1" w:rsidR="00933020" w:rsidRDefault="00933020" w:rsidP="006454B2">
      <w:pPr>
        <w:pStyle w:val="Topptekst"/>
        <w:tabs>
          <w:tab w:val="clear" w:pos="4536"/>
          <w:tab w:val="clear" w:pos="9072"/>
        </w:tabs>
        <w:rPr>
          <w:rFonts w:asciiTheme="minorHAnsi" w:hAnsiTheme="minorHAnsi" w:cstheme="minorHAnsi"/>
          <w:sz w:val="22"/>
          <w:szCs w:val="22"/>
          <w:lang w:val="en-US"/>
        </w:rPr>
      </w:pPr>
    </w:p>
    <w:p w14:paraId="0B9D1098" w14:textId="39BDDD7F" w:rsidR="00933020" w:rsidRDefault="003D1ADD" w:rsidP="006454B2">
      <w:pPr>
        <w:pStyle w:val="Topptekst"/>
        <w:tabs>
          <w:tab w:val="clear" w:pos="4536"/>
          <w:tab w:val="clear" w:pos="9072"/>
        </w:tabs>
        <w:rPr>
          <w:rFonts w:asciiTheme="minorHAnsi" w:hAnsiTheme="minorHAnsi" w:cstheme="minorHAnsi"/>
          <w:sz w:val="22"/>
          <w:szCs w:val="22"/>
          <w:lang w:val="en-US"/>
        </w:rPr>
      </w:pPr>
      <w:r w:rsidRPr="003D1ADD">
        <w:rPr>
          <w:rFonts w:asciiTheme="minorHAnsi" w:hAnsiTheme="minorHAnsi" w:cstheme="minorHAnsi"/>
          <w:sz w:val="22"/>
          <w:szCs w:val="22"/>
          <w:lang w:val="en-US"/>
        </w:rPr>
        <w:t xml:space="preserve">It is important to OsloMet to reflect the population of our region, and all qualified candidates are welcome to apply. We make active </w:t>
      </w:r>
      <w:r w:rsidR="00E6083E" w:rsidRPr="003D1ADD">
        <w:rPr>
          <w:rFonts w:asciiTheme="minorHAnsi" w:hAnsiTheme="minorHAnsi" w:cstheme="minorHAnsi"/>
          <w:sz w:val="22"/>
          <w:szCs w:val="22"/>
          <w:lang w:val="en-US"/>
        </w:rPr>
        <w:t>endeavors</w:t>
      </w:r>
      <w:r w:rsidRPr="003D1ADD">
        <w:rPr>
          <w:rFonts w:asciiTheme="minorHAnsi" w:hAnsiTheme="minorHAnsi" w:cstheme="minorHAnsi"/>
          <w:sz w:val="22"/>
          <w:szCs w:val="22"/>
          <w:lang w:val="en-US"/>
        </w:rPr>
        <w:t xml:space="preserve"> to further develop OsloMet as an inclusive workplace and to make adaptations to the workplace where required. You are also welcome to apply for a position with us if you have had periods where you have not been in employment, education or training.</w:t>
      </w:r>
    </w:p>
    <w:p w14:paraId="59741272" w14:textId="77777777" w:rsidR="003D1ADD" w:rsidRPr="00933020" w:rsidRDefault="003D1ADD" w:rsidP="006454B2">
      <w:pPr>
        <w:pStyle w:val="Topptekst"/>
        <w:tabs>
          <w:tab w:val="clear" w:pos="4536"/>
          <w:tab w:val="clear" w:pos="9072"/>
        </w:tabs>
        <w:rPr>
          <w:rFonts w:asciiTheme="minorHAnsi" w:hAnsiTheme="minorHAnsi" w:cstheme="minorHAnsi"/>
          <w:sz w:val="22"/>
          <w:szCs w:val="22"/>
          <w:lang w:val="en-US"/>
        </w:rPr>
      </w:pPr>
    </w:p>
    <w:p w14:paraId="4A68955B" w14:textId="77777777" w:rsidR="00DA11C5" w:rsidRPr="00BF271B" w:rsidRDefault="00DA11C5" w:rsidP="00DA11C5">
      <w:pPr>
        <w:pStyle w:val="Topptekst"/>
        <w:rPr>
          <w:rStyle w:val="Overskrift2Tegn"/>
          <w:rFonts w:asciiTheme="minorHAnsi" w:hAnsiTheme="minorHAnsi" w:cstheme="minorHAnsi"/>
          <w:lang w:val="en-US"/>
        </w:rPr>
      </w:pPr>
      <w:r w:rsidRPr="00BF271B">
        <w:rPr>
          <w:rStyle w:val="Overskrift2Tegn"/>
          <w:rFonts w:asciiTheme="minorHAnsi" w:hAnsiTheme="minorHAnsi" w:cstheme="minorHAnsi"/>
          <w:lang w:val="en-US"/>
        </w:rPr>
        <w:t>We offer</w:t>
      </w:r>
    </w:p>
    <w:p w14:paraId="29369CB3" w14:textId="77777777" w:rsidR="00DA11C5" w:rsidRPr="00DA11C5" w:rsidRDefault="00DA11C5" w:rsidP="00DA11C5">
      <w:pPr>
        <w:pStyle w:val="Topptekst"/>
        <w:rPr>
          <w:rFonts w:asciiTheme="minorHAnsi" w:hAnsiTheme="minorHAnsi" w:cstheme="minorHAnsi"/>
          <w:i/>
          <w:iCs/>
          <w:color w:val="808080" w:themeColor="background1" w:themeShade="80"/>
          <w:lang w:val="en-US"/>
        </w:rPr>
      </w:pPr>
      <w:r w:rsidRPr="00DA11C5">
        <w:rPr>
          <w:rFonts w:asciiTheme="minorHAnsi" w:hAnsiTheme="minorHAnsi"/>
          <w:i/>
          <w:iCs/>
          <w:color w:val="808080" w:themeColor="background1" w:themeShade="80"/>
          <w:lang w:val="en-US"/>
        </w:rPr>
        <w:t>(select from the list or add more points)</w:t>
      </w:r>
    </w:p>
    <w:p w14:paraId="2F26544C" w14:textId="40933256" w:rsidR="00DA11C5" w:rsidRPr="005E7D4E" w:rsidRDefault="005E7D4E" w:rsidP="00DA11C5">
      <w:pPr>
        <w:pStyle w:val="Listeavsnitt"/>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e</w:t>
      </w:r>
      <w:r w:rsidR="00DA11C5" w:rsidRPr="005E7D4E">
        <w:rPr>
          <w:rFonts w:asciiTheme="minorHAnsi" w:hAnsiTheme="minorHAnsi" w:cstheme="minorHAnsi"/>
          <w:sz w:val="22"/>
          <w:szCs w:val="22"/>
          <w:lang w:val="en-US"/>
        </w:rPr>
        <w:t xml:space="preserve">xciting job </w:t>
      </w:r>
      <w:r w:rsidR="00DB7133">
        <w:rPr>
          <w:rFonts w:asciiTheme="minorHAnsi" w:hAnsiTheme="minorHAnsi" w:cstheme="minorHAnsi"/>
          <w:sz w:val="22"/>
          <w:szCs w:val="22"/>
          <w:lang w:val="en-US"/>
        </w:rPr>
        <w:t>tasks</w:t>
      </w:r>
      <w:r w:rsidR="00DA11C5" w:rsidRPr="005E7D4E">
        <w:rPr>
          <w:rFonts w:asciiTheme="minorHAnsi" w:hAnsiTheme="minorHAnsi" w:cstheme="minorHAnsi"/>
          <w:sz w:val="22"/>
          <w:szCs w:val="22"/>
          <w:lang w:val="en-US"/>
        </w:rPr>
        <w:t xml:space="preserve"> at Norway’s third largest</w:t>
      </w:r>
      <w:r w:rsidR="00392228">
        <w:rPr>
          <w:rFonts w:asciiTheme="minorHAnsi" w:hAnsiTheme="minorHAnsi" w:cstheme="minorHAnsi"/>
          <w:sz w:val="22"/>
          <w:szCs w:val="22"/>
          <w:lang w:val="en-US"/>
        </w:rPr>
        <w:t xml:space="preserve"> </w:t>
      </w:r>
      <w:r w:rsidR="00DA11C5" w:rsidRPr="005E7D4E">
        <w:rPr>
          <w:rFonts w:asciiTheme="minorHAnsi" w:hAnsiTheme="minorHAnsi" w:cstheme="minorHAnsi"/>
          <w:sz w:val="22"/>
          <w:szCs w:val="22"/>
          <w:lang w:val="en-US"/>
        </w:rPr>
        <w:t>university</w:t>
      </w:r>
    </w:p>
    <w:p w14:paraId="6C7CB635" w14:textId="77777777" w:rsidR="00DA11C5" w:rsidRDefault="00DA11C5" w:rsidP="00DA11C5">
      <w:pPr>
        <w:pStyle w:val="Listeavsnitt"/>
        <w:numPr>
          <w:ilvl w:val="0"/>
          <w:numId w:val="30"/>
        </w:numPr>
        <w:rPr>
          <w:rFonts w:asciiTheme="minorHAnsi" w:hAnsiTheme="minorHAnsi" w:cstheme="minorHAnsi"/>
          <w:sz w:val="22"/>
          <w:szCs w:val="22"/>
          <w:lang w:val="en-US"/>
        </w:rPr>
      </w:pPr>
      <w:r w:rsidRPr="00161803">
        <w:rPr>
          <w:rFonts w:asciiTheme="minorHAnsi" w:hAnsiTheme="minorHAnsi" w:cstheme="minorHAnsi"/>
          <w:sz w:val="22"/>
          <w:szCs w:val="22"/>
          <w:lang w:val="en-US"/>
        </w:rPr>
        <w:t xml:space="preserve">participation in research groups and a creative and inspiring academic community </w:t>
      </w:r>
    </w:p>
    <w:p w14:paraId="4D841C31" w14:textId="569D64DF" w:rsidR="00921136" w:rsidRPr="00921136" w:rsidRDefault="00921136" w:rsidP="00921136">
      <w:pPr>
        <w:pStyle w:val="Listeavsnitt"/>
        <w:numPr>
          <w:ilvl w:val="0"/>
          <w:numId w:val="30"/>
        </w:numPr>
        <w:rPr>
          <w:rFonts w:asciiTheme="minorHAnsi" w:hAnsiTheme="minorHAnsi" w:cstheme="minorHAnsi"/>
          <w:sz w:val="22"/>
          <w:szCs w:val="22"/>
          <w:lang w:val="en-US"/>
        </w:rPr>
      </w:pPr>
      <w:r w:rsidRPr="00921136">
        <w:rPr>
          <w:rFonts w:asciiTheme="minorHAnsi" w:hAnsiTheme="minorHAnsi" w:cstheme="minorHAnsi"/>
          <w:sz w:val="22"/>
          <w:szCs w:val="22"/>
          <w:lang w:val="en-US"/>
        </w:rPr>
        <w:t xml:space="preserve">opportunities for academic development </w:t>
      </w:r>
    </w:p>
    <w:p w14:paraId="31A5513D" w14:textId="6E1DAD1F" w:rsidR="00DA11C5" w:rsidRDefault="004D018E" w:rsidP="00DA11C5">
      <w:pPr>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good</w:t>
      </w:r>
      <w:r w:rsidR="00DA11C5" w:rsidRPr="00161803">
        <w:rPr>
          <w:rFonts w:asciiTheme="minorHAnsi" w:hAnsiTheme="minorHAnsi" w:cstheme="minorHAnsi"/>
          <w:sz w:val="22"/>
          <w:szCs w:val="22"/>
          <w:lang w:val="en-US"/>
        </w:rPr>
        <w:t xml:space="preserve"> welfare schemes and a wide range of sports and cultural offers</w:t>
      </w:r>
      <w:r w:rsidR="00B221E5">
        <w:rPr>
          <w:rFonts w:asciiTheme="minorHAnsi" w:hAnsiTheme="minorHAnsi" w:cstheme="minorHAnsi"/>
          <w:sz w:val="22"/>
          <w:szCs w:val="22"/>
          <w:lang w:val="en-US"/>
        </w:rPr>
        <w:t xml:space="preserve"> </w:t>
      </w:r>
    </w:p>
    <w:p w14:paraId="7AB554A0" w14:textId="03878211" w:rsidR="004D018E" w:rsidRDefault="004D018E" w:rsidP="004D018E">
      <w:pPr>
        <w:pStyle w:val="Listeavsnitt"/>
        <w:numPr>
          <w:ilvl w:val="0"/>
          <w:numId w:val="30"/>
        </w:numPr>
        <w:rPr>
          <w:rFonts w:asciiTheme="minorHAnsi" w:hAnsiTheme="minorHAnsi" w:cstheme="minorHAnsi"/>
          <w:sz w:val="22"/>
          <w:szCs w:val="22"/>
          <w:lang w:val="en-US"/>
        </w:rPr>
      </w:pPr>
      <w:r w:rsidRPr="004D018E">
        <w:rPr>
          <w:rFonts w:asciiTheme="minorHAnsi" w:hAnsiTheme="minorHAnsi" w:cstheme="minorHAnsi"/>
          <w:sz w:val="22"/>
          <w:szCs w:val="22"/>
          <w:lang w:val="en-US"/>
        </w:rPr>
        <w:t xml:space="preserve">loan and pension arrangements with the Norwegian Public Service Pension Fund </w:t>
      </w:r>
      <w:r w:rsidR="00B221E5" w:rsidRPr="00CC35D1">
        <w:rPr>
          <w:rFonts w:asciiTheme="minorHAnsi" w:hAnsiTheme="minorHAnsi" w:cstheme="minorBidi"/>
          <w:i/>
          <w:iCs/>
          <w:color w:val="808080" w:themeColor="background1" w:themeShade="80"/>
          <w:sz w:val="22"/>
          <w:szCs w:val="22"/>
          <w:lang w:val="en-US"/>
        </w:rPr>
        <w:t>(loan only for permanent positions and for temporary positions over one year)</w:t>
      </w:r>
    </w:p>
    <w:p w14:paraId="355A014F" w14:textId="0ACBDA0F" w:rsidR="00663BE4" w:rsidRPr="004D018E" w:rsidRDefault="00663BE4" w:rsidP="004D018E">
      <w:pPr>
        <w:pStyle w:val="Listeavsnitt"/>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 xml:space="preserve">a workplace in the center of Oslo </w:t>
      </w:r>
      <w:r w:rsidRPr="00663BE4">
        <w:rPr>
          <w:rFonts w:asciiTheme="minorHAnsi" w:hAnsiTheme="minorHAnsi" w:cstheme="minorHAnsi"/>
          <w:i/>
          <w:iCs/>
          <w:color w:val="808080" w:themeColor="background1" w:themeShade="80"/>
          <w:sz w:val="22"/>
          <w:szCs w:val="22"/>
          <w:lang w:val="en-US"/>
        </w:rPr>
        <w:t>(remove if the workplace is Kjeller)</w:t>
      </w:r>
    </w:p>
    <w:p w14:paraId="04D2FE14" w14:textId="77777777" w:rsidR="004D018E" w:rsidRPr="00161803" w:rsidRDefault="004D018E" w:rsidP="004D018E">
      <w:pPr>
        <w:ind w:left="360"/>
        <w:rPr>
          <w:rFonts w:asciiTheme="minorHAnsi" w:hAnsiTheme="minorHAnsi" w:cstheme="minorHAnsi"/>
          <w:sz w:val="22"/>
          <w:szCs w:val="22"/>
          <w:lang w:val="en-US"/>
        </w:rPr>
      </w:pPr>
    </w:p>
    <w:p w14:paraId="1BE88DBB" w14:textId="4E5BF70B" w:rsidR="00FE17D1" w:rsidRPr="00663BE4" w:rsidRDefault="00B95AA4" w:rsidP="00663BE4">
      <w:pPr>
        <w:rPr>
          <w:rFonts w:asciiTheme="minorHAnsi" w:hAnsiTheme="minorHAnsi" w:cstheme="minorHAnsi"/>
          <w:sz w:val="22"/>
          <w:szCs w:val="22"/>
          <w:lang w:val="en-US"/>
        </w:rPr>
      </w:pPr>
      <w:r w:rsidRPr="00B95AA4">
        <w:rPr>
          <w:rFonts w:asciiTheme="minorHAnsi" w:hAnsiTheme="minorHAnsi" w:cstheme="minorHAnsi"/>
          <w:sz w:val="22"/>
          <w:szCs w:val="22"/>
          <w:lang w:val="en-US"/>
        </w:rPr>
        <w:t xml:space="preserve">The salary for the position is in accordance with the Basic Collective Agreement for state employees and </w:t>
      </w:r>
      <w:r w:rsidR="000C2E1A" w:rsidRPr="00B95AA4">
        <w:rPr>
          <w:rFonts w:asciiTheme="minorHAnsi" w:hAnsiTheme="minorHAnsi" w:cstheme="minorHAnsi"/>
          <w:sz w:val="22"/>
          <w:szCs w:val="22"/>
          <w:lang w:val="en-US"/>
        </w:rPr>
        <w:t>OsloMets</w:t>
      </w:r>
      <w:r w:rsidRPr="00B95AA4">
        <w:rPr>
          <w:rFonts w:asciiTheme="minorHAnsi" w:hAnsiTheme="minorHAnsi" w:cstheme="minorHAnsi"/>
          <w:sz w:val="22"/>
          <w:szCs w:val="22"/>
          <w:lang w:val="en-US"/>
        </w:rPr>
        <w:t xml:space="preserve"> pay policy for</w:t>
      </w:r>
      <w:r w:rsidR="00916219">
        <w:rPr>
          <w:rFonts w:asciiTheme="minorHAnsi" w:hAnsiTheme="minorHAnsi" w:cstheme="minorHAnsi"/>
          <w:sz w:val="22"/>
          <w:szCs w:val="22"/>
          <w:lang w:val="en-US"/>
        </w:rPr>
        <w:t xml:space="preserve"> </w:t>
      </w:r>
      <w:r w:rsidR="00951862">
        <w:rPr>
          <w:rFonts w:asciiTheme="minorHAnsi" w:hAnsiTheme="minorHAnsi" w:cstheme="minorHAnsi"/>
          <w:color w:val="808080" w:themeColor="background1" w:themeShade="80"/>
          <w:sz w:val="22"/>
          <w:szCs w:val="22"/>
          <w:lang w:val="en-US"/>
        </w:rPr>
        <w:t xml:space="preserve">PhD </w:t>
      </w:r>
      <w:r w:rsidR="00FF4D5E">
        <w:rPr>
          <w:rFonts w:asciiTheme="minorHAnsi" w:hAnsiTheme="minorHAnsi" w:cstheme="minorHAnsi"/>
          <w:color w:val="808080" w:themeColor="background1" w:themeShade="80"/>
          <w:sz w:val="22"/>
          <w:szCs w:val="22"/>
          <w:lang w:val="en-US"/>
        </w:rPr>
        <w:t>Candidate</w:t>
      </w:r>
      <w:r w:rsidR="00951862">
        <w:rPr>
          <w:rFonts w:asciiTheme="minorHAnsi" w:hAnsiTheme="minorHAnsi" w:cstheme="minorHAnsi"/>
          <w:color w:val="808080" w:themeColor="background1" w:themeShade="80"/>
          <w:sz w:val="22"/>
          <w:szCs w:val="22"/>
          <w:lang w:val="en-US"/>
        </w:rPr>
        <w:t xml:space="preserve"> i</w:t>
      </w:r>
      <w:r w:rsidR="00916219" w:rsidRPr="00663BE4">
        <w:rPr>
          <w:rFonts w:asciiTheme="minorHAnsi" w:hAnsiTheme="minorHAnsi" w:cstheme="minorHAnsi"/>
          <w:color w:val="808080" w:themeColor="background1" w:themeShade="80"/>
          <w:sz w:val="22"/>
          <w:szCs w:val="22"/>
          <w:lang w:val="en-US"/>
        </w:rPr>
        <w:t>n code 10</w:t>
      </w:r>
      <w:r w:rsidR="00951862">
        <w:rPr>
          <w:rFonts w:asciiTheme="minorHAnsi" w:hAnsiTheme="minorHAnsi" w:cstheme="minorHAnsi"/>
          <w:color w:val="808080" w:themeColor="background1" w:themeShade="80"/>
          <w:sz w:val="22"/>
          <w:szCs w:val="22"/>
          <w:lang w:val="en-US"/>
        </w:rPr>
        <w:t>17</w:t>
      </w:r>
      <w:r w:rsidR="001C6640" w:rsidRPr="00663BE4">
        <w:rPr>
          <w:rFonts w:asciiTheme="minorHAnsi" w:hAnsiTheme="minorHAnsi" w:cstheme="minorHAnsi"/>
          <w:color w:val="808080" w:themeColor="background1" w:themeShade="80"/>
          <w:sz w:val="22"/>
          <w:szCs w:val="22"/>
          <w:lang w:val="en-US"/>
        </w:rPr>
        <w:t>)</w:t>
      </w:r>
      <w:r w:rsidR="00964D9A">
        <w:rPr>
          <w:rFonts w:asciiTheme="minorHAnsi" w:hAnsiTheme="minorHAnsi" w:cstheme="minorHAnsi"/>
          <w:sz w:val="22"/>
          <w:szCs w:val="22"/>
          <w:lang w:val="en-US"/>
        </w:rPr>
        <w:t xml:space="preserve">, </w:t>
      </w:r>
      <w:r w:rsidR="007F1801">
        <w:rPr>
          <w:rFonts w:asciiTheme="minorHAnsi" w:hAnsiTheme="minorHAnsi" w:cstheme="minorHAnsi"/>
          <w:sz w:val="22"/>
          <w:szCs w:val="22"/>
          <w:lang w:val="en-US"/>
        </w:rPr>
        <w:t xml:space="preserve">corresponding to </w:t>
      </w:r>
      <w:r w:rsidR="00951862">
        <w:rPr>
          <w:rFonts w:asciiTheme="minorHAnsi" w:hAnsiTheme="minorHAnsi" w:cstheme="minorHAnsi"/>
          <w:sz w:val="22"/>
          <w:szCs w:val="22"/>
          <w:lang w:val="en-US"/>
        </w:rPr>
        <w:t>550 800</w:t>
      </w:r>
      <w:r w:rsidR="002D5A95">
        <w:rPr>
          <w:rFonts w:asciiTheme="minorHAnsi" w:hAnsiTheme="minorHAnsi" w:cstheme="minorHAnsi"/>
          <w:sz w:val="22"/>
          <w:szCs w:val="22"/>
          <w:lang w:val="en-US"/>
        </w:rPr>
        <w:t xml:space="preserve"> NOK per year. </w:t>
      </w:r>
      <w:r w:rsidR="004C14AB">
        <w:rPr>
          <w:rFonts w:asciiTheme="minorHAnsi" w:hAnsiTheme="minorHAnsi" w:cstheme="minorHAnsi"/>
          <w:sz w:val="22"/>
          <w:szCs w:val="22"/>
          <w:lang w:val="en-US"/>
        </w:rPr>
        <w:t>From the salary, 2% will be deducted in pension contributions for the Norwegian Public Service Pension Fund (SPK).</w:t>
      </w:r>
      <w:r w:rsidR="000B459E">
        <w:rPr>
          <w:rFonts w:asciiTheme="minorHAnsi" w:hAnsiTheme="minorHAnsi" w:cstheme="minorHAnsi"/>
          <w:sz w:val="22"/>
          <w:szCs w:val="22"/>
          <w:lang w:val="en-US"/>
        </w:rPr>
        <w:t xml:space="preserve"> </w:t>
      </w:r>
      <w:r w:rsidR="00567554" w:rsidRPr="000B459E">
        <w:rPr>
          <w:rFonts w:asciiTheme="minorHAnsi" w:hAnsiTheme="minorHAnsi" w:cstheme="minorHAnsi"/>
          <w:color w:val="A6A6A6" w:themeColor="background1" w:themeShade="A6"/>
          <w:sz w:val="22"/>
          <w:szCs w:val="22"/>
          <w:lang w:val="en-US"/>
        </w:rPr>
        <w:t xml:space="preserve">(double check salary in the salary plan booklet and </w:t>
      </w:r>
      <w:r w:rsidR="00E6083E" w:rsidRPr="000B459E">
        <w:rPr>
          <w:rFonts w:asciiTheme="minorHAnsi" w:hAnsiTheme="minorHAnsi" w:cstheme="minorHAnsi"/>
          <w:color w:val="A6A6A6" w:themeColor="background1" w:themeShade="A6"/>
          <w:sz w:val="22"/>
          <w:szCs w:val="22"/>
          <w:lang w:val="en-US"/>
        </w:rPr>
        <w:t>pay scales</w:t>
      </w:r>
      <w:r w:rsidR="00567554" w:rsidRPr="000B459E">
        <w:rPr>
          <w:rFonts w:asciiTheme="minorHAnsi" w:hAnsiTheme="minorHAnsi" w:cstheme="minorHAnsi"/>
          <w:color w:val="A6A6A6" w:themeColor="background1" w:themeShade="A6"/>
          <w:sz w:val="22"/>
          <w:szCs w:val="22"/>
          <w:lang w:val="en-US"/>
        </w:rPr>
        <w:t xml:space="preserve"> set by OsloMet). </w:t>
      </w:r>
    </w:p>
    <w:p w14:paraId="503BA142" w14:textId="77777777" w:rsidR="00FE17D1" w:rsidRPr="00BF271B" w:rsidRDefault="00FE17D1" w:rsidP="00B7663E">
      <w:pPr>
        <w:pStyle w:val="Overskrift2"/>
        <w:rPr>
          <w:rFonts w:asciiTheme="minorHAnsi" w:hAnsiTheme="minorHAnsi" w:cstheme="minorHAnsi"/>
          <w:lang w:val="en-US"/>
        </w:rPr>
      </w:pPr>
    </w:p>
    <w:p w14:paraId="256D5031" w14:textId="296BD192" w:rsidR="00F749AF" w:rsidRPr="00504B14" w:rsidRDefault="00FE17D1" w:rsidP="00504B14">
      <w:pPr>
        <w:pStyle w:val="Overskrift2"/>
        <w:rPr>
          <w:rFonts w:asciiTheme="minorHAnsi" w:hAnsiTheme="minorHAnsi" w:cstheme="minorHAnsi"/>
          <w:lang w:val="en-US"/>
        </w:rPr>
      </w:pPr>
      <w:r w:rsidRPr="00BF271B">
        <w:rPr>
          <w:rFonts w:asciiTheme="minorHAnsi" w:hAnsiTheme="minorHAnsi" w:cstheme="minorHAnsi"/>
          <w:lang w:val="en-US"/>
        </w:rPr>
        <w:t xml:space="preserve">Application Process </w:t>
      </w:r>
    </w:p>
    <w:p w14:paraId="30E28140" w14:textId="06E68375" w:rsidR="00F749AF" w:rsidRPr="008C3340" w:rsidRDefault="00F749AF" w:rsidP="00F749AF">
      <w:pPr>
        <w:rPr>
          <w:rFonts w:asciiTheme="minorHAnsi" w:hAnsiTheme="minorHAnsi" w:cstheme="minorHAnsi"/>
          <w:color w:val="808080" w:themeColor="background1" w:themeShade="80"/>
          <w:sz w:val="22"/>
          <w:szCs w:val="22"/>
          <w:lang w:val="en-US"/>
        </w:rPr>
      </w:pPr>
      <w:r w:rsidRPr="00F749AF">
        <w:rPr>
          <w:rFonts w:asciiTheme="minorHAnsi" w:hAnsiTheme="minorHAnsi" w:cstheme="minorHAnsi"/>
          <w:sz w:val="22"/>
          <w:szCs w:val="22"/>
          <w:lang w:val="en-US"/>
        </w:rPr>
        <w:t>If you wish to apply for the position, you must do so through our recruitment system.</w:t>
      </w:r>
      <w:r w:rsidRPr="00F749AF">
        <w:rPr>
          <w:rFonts w:asciiTheme="minorHAnsi" w:hAnsiTheme="minorHAnsi" w:cstheme="minorHAnsi"/>
          <w:sz w:val="22"/>
          <w:szCs w:val="22"/>
          <w:lang w:val="en-US"/>
        </w:rPr>
        <w:br/>
      </w:r>
      <w:r w:rsidRPr="008C3340">
        <w:rPr>
          <w:rFonts w:asciiTheme="minorHAnsi" w:hAnsiTheme="minorHAnsi" w:cstheme="minorHAnsi"/>
          <w:color w:val="808080" w:themeColor="background1" w:themeShade="80"/>
          <w:sz w:val="22"/>
          <w:szCs w:val="22"/>
          <w:lang w:val="en-US"/>
        </w:rPr>
        <w:t>As an applicant, you will be assessed by an expert committee (</w:t>
      </w:r>
      <w:r w:rsidRPr="008C3340">
        <w:rPr>
          <w:rFonts w:asciiTheme="minorHAnsi" w:hAnsiTheme="minorHAnsi" w:cstheme="minorHAnsi"/>
          <w:i/>
          <w:iCs/>
          <w:color w:val="808080" w:themeColor="background1" w:themeShade="80"/>
          <w:sz w:val="22"/>
          <w:szCs w:val="22"/>
          <w:lang w:val="en-US"/>
        </w:rPr>
        <w:t>exemption from assessment by an expert committee must be stated in the case document, and the text must be edited accordingly).</w:t>
      </w:r>
    </w:p>
    <w:p w14:paraId="502A89D4" w14:textId="2F7F13B9" w:rsidR="00F749AF" w:rsidRPr="008C3340" w:rsidRDefault="00F749AF" w:rsidP="233BE6B2">
      <w:pPr>
        <w:rPr>
          <w:rFonts w:asciiTheme="minorHAnsi" w:hAnsiTheme="minorHAnsi" w:cstheme="minorBidi"/>
          <w:color w:val="808080" w:themeColor="background1" w:themeShade="80"/>
          <w:sz w:val="22"/>
          <w:szCs w:val="22"/>
          <w:lang w:val="en-US"/>
        </w:rPr>
      </w:pPr>
      <w:r w:rsidRPr="008C3340">
        <w:rPr>
          <w:rFonts w:asciiTheme="minorHAnsi" w:hAnsiTheme="minorHAnsi" w:cstheme="minorBidi"/>
          <w:color w:val="808080" w:themeColor="background1" w:themeShade="80"/>
          <w:sz w:val="22"/>
          <w:szCs w:val="22"/>
          <w:lang w:val="en-US"/>
        </w:rPr>
        <w:t>Before the application documents are sent to the expert committee, all applications will be reviewed by the faculty. Applications from unqualified candidates will not be forwarded t</w:t>
      </w:r>
      <w:r w:rsidR="4C14A739" w:rsidRPr="008C3340">
        <w:rPr>
          <w:rFonts w:asciiTheme="minorHAnsi" w:hAnsiTheme="minorHAnsi" w:cstheme="minorBidi"/>
          <w:color w:val="808080" w:themeColor="background1" w:themeShade="80"/>
          <w:sz w:val="22"/>
          <w:szCs w:val="22"/>
          <w:lang w:val="en-US"/>
        </w:rPr>
        <w:t>o</w:t>
      </w:r>
      <w:r w:rsidRPr="008C3340">
        <w:rPr>
          <w:rFonts w:asciiTheme="minorHAnsi" w:hAnsiTheme="minorHAnsi" w:cstheme="minorBidi"/>
          <w:color w:val="808080" w:themeColor="background1" w:themeShade="80"/>
          <w:sz w:val="22"/>
          <w:szCs w:val="22"/>
          <w:lang w:val="en-US"/>
        </w:rPr>
        <w:t xml:space="preserve"> the expert committee for assessment. If the number of applications requires it, an internal screening committee at OsloMet will carry out an initial selection of candidates. The selected applicants will then be assessed by the expert committee. </w:t>
      </w:r>
    </w:p>
    <w:p w14:paraId="78D60F3D" w14:textId="77777777" w:rsidR="004D084E" w:rsidRPr="004D084E" w:rsidRDefault="004D084E" w:rsidP="004D084E">
      <w:pPr>
        <w:rPr>
          <w:rFonts w:asciiTheme="minorHAnsi" w:hAnsiTheme="minorHAnsi" w:cstheme="minorHAnsi"/>
          <w:sz w:val="22"/>
          <w:szCs w:val="22"/>
          <w:lang w:val="en-US"/>
        </w:rPr>
      </w:pPr>
    </w:p>
    <w:p w14:paraId="47138CA6" w14:textId="0DBB520B" w:rsidR="004D084E" w:rsidRPr="004D084E" w:rsidRDefault="004D084E" w:rsidP="004D084E">
      <w:pPr>
        <w:rPr>
          <w:rFonts w:asciiTheme="minorHAnsi" w:hAnsiTheme="minorHAnsi" w:cstheme="minorHAnsi"/>
          <w:sz w:val="22"/>
          <w:szCs w:val="22"/>
          <w:lang w:val="en-US"/>
        </w:rPr>
      </w:pPr>
      <w:r w:rsidRPr="004D084E">
        <w:rPr>
          <w:rFonts w:asciiTheme="minorHAnsi" w:hAnsiTheme="minorHAnsi" w:cstheme="minorHAnsi"/>
          <w:sz w:val="22"/>
          <w:szCs w:val="22"/>
          <w:lang w:val="en-US"/>
        </w:rPr>
        <w:t xml:space="preserve">Please upload the following documents together by the application deadline: </w:t>
      </w:r>
    </w:p>
    <w:p w14:paraId="54078EF3" w14:textId="3118D1A0" w:rsidR="004D084E" w:rsidRPr="00082D5B" w:rsidRDefault="004D084E" w:rsidP="00082D5B">
      <w:pPr>
        <w:pStyle w:val="Listeavsnitt"/>
        <w:numPr>
          <w:ilvl w:val="0"/>
          <w:numId w:val="30"/>
        </w:numPr>
        <w:rPr>
          <w:rFonts w:asciiTheme="minorHAnsi" w:hAnsiTheme="minorHAnsi" w:cstheme="minorHAnsi"/>
          <w:sz w:val="22"/>
          <w:szCs w:val="22"/>
          <w:lang w:val="en-US"/>
        </w:rPr>
      </w:pPr>
      <w:r w:rsidRPr="00082D5B">
        <w:rPr>
          <w:rFonts w:asciiTheme="minorHAnsi" w:hAnsiTheme="minorHAnsi" w:cstheme="minorHAnsi"/>
          <w:sz w:val="22"/>
          <w:szCs w:val="22"/>
          <w:lang w:val="en-US"/>
        </w:rPr>
        <w:t>application letter</w:t>
      </w:r>
    </w:p>
    <w:p w14:paraId="4103E787" w14:textId="7EDFC7CE" w:rsidR="004D084E" w:rsidRPr="00082D5B" w:rsidRDefault="004D084E" w:rsidP="00082D5B">
      <w:pPr>
        <w:pStyle w:val="Listeavsnitt"/>
        <w:numPr>
          <w:ilvl w:val="0"/>
          <w:numId w:val="30"/>
        </w:numPr>
        <w:rPr>
          <w:rFonts w:asciiTheme="minorHAnsi" w:hAnsiTheme="minorHAnsi" w:cstheme="minorHAnsi"/>
          <w:sz w:val="22"/>
          <w:szCs w:val="22"/>
          <w:lang w:val="en-US"/>
        </w:rPr>
      </w:pPr>
      <w:r w:rsidRPr="00082D5B">
        <w:rPr>
          <w:rFonts w:asciiTheme="minorHAnsi" w:hAnsiTheme="minorHAnsi" w:cstheme="minorHAnsi"/>
          <w:sz w:val="22"/>
          <w:szCs w:val="22"/>
          <w:lang w:val="en-US"/>
        </w:rPr>
        <w:t>CV, reference letters, and all pages of certificates/diplomas</w:t>
      </w:r>
      <w:r w:rsidR="00963BDB">
        <w:rPr>
          <w:rFonts w:asciiTheme="minorHAnsi" w:hAnsiTheme="minorHAnsi" w:cstheme="minorHAnsi"/>
          <w:sz w:val="22"/>
          <w:szCs w:val="22"/>
          <w:lang w:val="en-US"/>
        </w:rPr>
        <w:t xml:space="preserve">. </w:t>
      </w:r>
      <w:r w:rsidR="00963BDB" w:rsidRPr="00267AD7">
        <w:rPr>
          <w:rFonts w:asciiTheme="minorHAnsi" w:hAnsiTheme="minorHAnsi" w:cstheme="minorHAnsi"/>
          <w:sz w:val="22"/>
          <w:szCs w:val="22"/>
          <w:lang w:val="en-GB"/>
        </w:rPr>
        <w:t xml:space="preserve">Foreign education should be pre-approved, and a letter of approval must be attached. Information is available via the following link: </w:t>
      </w:r>
      <w:r w:rsidR="00963BDB">
        <w:fldChar w:fldCharType="begin"/>
      </w:r>
      <w:r w:rsidR="00963BDB" w:rsidRPr="00040D7E">
        <w:rPr>
          <w:lang w:val="en-US"/>
        </w:rPr>
        <w:instrText>HYPERLINK "https://hkdir.no/en/foreign-education"</w:instrText>
      </w:r>
      <w:r w:rsidR="00963BDB">
        <w:fldChar w:fldCharType="separate"/>
      </w:r>
      <w:r w:rsidR="00963BDB" w:rsidRPr="00267AD7">
        <w:rPr>
          <w:rStyle w:val="Hyperkobling"/>
          <w:rFonts w:asciiTheme="minorHAnsi" w:hAnsiTheme="minorHAnsi" w:cstheme="minorHAnsi"/>
          <w:sz w:val="22"/>
          <w:szCs w:val="22"/>
          <w:lang w:val="en-GB"/>
        </w:rPr>
        <w:t>Recognition of foreign education - to work in Norway | HK-</w:t>
      </w:r>
      <w:proofErr w:type="spellStart"/>
      <w:r w:rsidR="00963BDB" w:rsidRPr="00267AD7">
        <w:rPr>
          <w:rStyle w:val="Hyperkobling"/>
          <w:rFonts w:asciiTheme="minorHAnsi" w:hAnsiTheme="minorHAnsi" w:cstheme="minorHAnsi"/>
          <w:sz w:val="22"/>
          <w:szCs w:val="22"/>
          <w:lang w:val="en-GB"/>
        </w:rPr>
        <w:t>dir</w:t>
      </w:r>
      <w:proofErr w:type="spellEnd"/>
      <w:r w:rsidR="00963BDB">
        <w:fldChar w:fldCharType="end"/>
      </w:r>
    </w:p>
    <w:p w14:paraId="2553F627" w14:textId="77777777" w:rsidR="00D96F51" w:rsidRPr="00D96F51" w:rsidRDefault="00D96F51" w:rsidP="00D96F51">
      <w:pPr>
        <w:pStyle w:val="Listeavsnitt"/>
        <w:numPr>
          <w:ilvl w:val="0"/>
          <w:numId w:val="30"/>
        </w:numPr>
        <w:rPr>
          <w:rFonts w:asciiTheme="minorHAnsi" w:hAnsiTheme="minorHAnsi" w:cstheme="minorHAnsi"/>
          <w:color w:val="808080" w:themeColor="background1" w:themeShade="80"/>
          <w:sz w:val="22"/>
          <w:szCs w:val="22"/>
          <w:lang w:val="en-US"/>
        </w:rPr>
      </w:pPr>
      <w:r w:rsidRPr="00D96F51">
        <w:rPr>
          <w:rFonts w:asciiTheme="minorHAnsi" w:hAnsiTheme="minorHAnsi" w:cstheme="minorHAnsi"/>
          <w:color w:val="808080" w:themeColor="background1" w:themeShade="80"/>
          <w:sz w:val="22"/>
          <w:szCs w:val="22"/>
          <w:lang w:val="en-US"/>
        </w:rPr>
        <w:t xml:space="preserve">project description/project outline (max. 10 pages including reference list) </w:t>
      </w:r>
      <w:r w:rsidRPr="00D96F51">
        <w:rPr>
          <w:rFonts w:asciiTheme="minorHAnsi" w:hAnsiTheme="minorHAnsi" w:cstheme="minorHAnsi"/>
          <w:i/>
          <w:iCs/>
          <w:color w:val="808080" w:themeColor="background1" w:themeShade="80"/>
          <w:sz w:val="22"/>
          <w:szCs w:val="22"/>
          <w:lang w:val="en-US"/>
        </w:rPr>
        <w:t>(may be omitted if not applicable)</w:t>
      </w:r>
    </w:p>
    <w:p w14:paraId="7595E294" w14:textId="77777777" w:rsidR="00D96F51" w:rsidRDefault="00D96F51" w:rsidP="00D96F51">
      <w:pPr>
        <w:pStyle w:val="Listeavsnitt"/>
        <w:numPr>
          <w:ilvl w:val="0"/>
          <w:numId w:val="30"/>
        </w:numPr>
        <w:rPr>
          <w:rFonts w:asciiTheme="minorHAnsi" w:hAnsiTheme="minorHAnsi" w:cstheme="minorHAnsi"/>
          <w:color w:val="808080" w:themeColor="background1" w:themeShade="80"/>
          <w:sz w:val="22"/>
          <w:szCs w:val="22"/>
          <w:lang w:val="en-US"/>
        </w:rPr>
      </w:pPr>
      <w:r w:rsidRPr="00D96F51">
        <w:rPr>
          <w:rFonts w:asciiTheme="minorHAnsi" w:hAnsiTheme="minorHAnsi" w:cstheme="minorHAnsi"/>
          <w:color w:val="808080" w:themeColor="background1" w:themeShade="80"/>
          <w:sz w:val="22"/>
          <w:szCs w:val="22"/>
          <w:lang w:val="en-US"/>
        </w:rPr>
        <w:t>motivation letter</w:t>
      </w:r>
    </w:p>
    <w:p w14:paraId="4C5F9097" w14:textId="6870DCAA" w:rsidR="000D1BFF" w:rsidRPr="000D1BFF" w:rsidRDefault="000D1BFF" w:rsidP="000D1BFF">
      <w:pPr>
        <w:pStyle w:val="Listeavsnitt"/>
        <w:numPr>
          <w:ilvl w:val="0"/>
          <w:numId w:val="30"/>
        </w:numPr>
        <w:spacing w:line="300" w:lineRule="atLeast"/>
        <w:rPr>
          <w:rFonts w:ascii="Segoe UI" w:hAnsi="Segoe UI" w:cs="Segoe UI"/>
          <w:sz w:val="21"/>
          <w:szCs w:val="21"/>
        </w:rPr>
      </w:pPr>
      <w:proofErr w:type="spellStart"/>
      <w:r w:rsidRPr="000D1BFF">
        <w:rPr>
          <w:rFonts w:ascii="Segoe UI" w:hAnsi="Segoe UI" w:cs="Segoe UI"/>
          <w:sz w:val="21"/>
          <w:szCs w:val="21"/>
        </w:rPr>
        <w:t>master’s</w:t>
      </w:r>
      <w:proofErr w:type="spellEnd"/>
      <w:r w:rsidRPr="000D1BFF">
        <w:rPr>
          <w:rFonts w:ascii="Segoe UI" w:hAnsi="Segoe UI" w:cs="Segoe UI"/>
          <w:sz w:val="21"/>
          <w:szCs w:val="21"/>
        </w:rPr>
        <w:t xml:space="preserve"> </w:t>
      </w:r>
      <w:proofErr w:type="spellStart"/>
      <w:r w:rsidRPr="000D1BFF">
        <w:rPr>
          <w:rFonts w:ascii="Segoe UI" w:hAnsi="Segoe UI" w:cs="Segoe UI"/>
          <w:sz w:val="21"/>
          <w:szCs w:val="21"/>
        </w:rPr>
        <w:t>thesis</w:t>
      </w:r>
      <w:proofErr w:type="spellEnd"/>
    </w:p>
    <w:p w14:paraId="008996B0" w14:textId="47C4C1D3" w:rsidR="009B3690" w:rsidRPr="009B3690" w:rsidRDefault="009B3690" w:rsidP="009B3690">
      <w:pPr>
        <w:pStyle w:val="Listeavsnitt"/>
        <w:numPr>
          <w:ilvl w:val="0"/>
          <w:numId w:val="30"/>
        </w:numPr>
        <w:rPr>
          <w:rFonts w:asciiTheme="minorHAnsi" w:hAnsiTheme="minorHAnsi" w:cstheme="minorHAnsi"/>
          <w:sz w:val="22"/>
          <w:szCs w:val="22"/>
          <w:lang w:val="en-US"/>
        </w:rPr>
      </w:pPr>
      <w:r w:rsidRPr="009B3690">
        <w:rPr>
          <w:rFonts w:asciiTheme="minorHAnsi" w:hAnsiTheme="minorHAnsi" w:cstheme="minorHAnsi"/>
          <w:sz w:val="22"/>
          <w:szCs w:val="22"/>
          <w:lang w:val="en-US"/>
        </w:rPr>
        <w:t>scientific works</w:t>
      </w:r>
      <w:r w:rsidR="00816E8A" w:rsidRPr="009B3690">
        <w:rPr>
          <w:rFonts w:asciiTheme="minorHAnsi" w:hAnsiTheme="minorHAnsi" w:cstheme="minorHAnsi"/>
          <w:sz w:val="22"/>
          <w:szCs w:val="22"/>
          <w:lang w:val="en-US"/>
        </w:rPr>
        <w:t xml:space="preserve"> </w:t>
      </w:r>
      <w:r w:rsidRPr="009B3690">
        <w:rPr>
          <w:rFonts w:asciiTheme="minorHAnsi" w:hAnsiTheme="minorHAnsi" w:cstheme="minorHAnsi"/>
          <w:sz w:val="22"/>
          <w:szCs w:val="22"/>
          <w:lang w:val="en-US"/>
        </w:rPr>
        <w:t>or a link to the full article</w:t>
      </w:r>
      <w:r w:rsidR="00F1561B">
        <w:rPr>
          <w:rFonts w:asciiTheme="minorHAnsi" w:hAnsiTheme="minorHAnsi" w:cstheme="minorHAnsi"/>
          <w:sz w:val="22"/>
          <w:szCs w:val="22"/>
          <w:lang w:val="en-US"/>
        </w:rPr>
        <w:t>,</w:t>
      </w:r>
      <w:r w:rsidR="00F1561B" w:rsidRPr="00F1561B">
        <w:rPr>
          <w:rFonts w:asciiTheme="minorHAnsi" w:hAnsiTheme="minorHAnsi" w:cstheme="minorHAnsi"/>
          <w:sz w:val="22"/>
          <w:szCs w:val="22"/>
          <w:lang w:val="en-US"/>
        </w:rPr>
        <w:t xml:space="preserve"> </w:t>
      </w:r>
      <w:r w:rsidR="00F1561B">
        <w:rPr>
          <w:rFonts w:asciiTheme="minorHAnsi" w:hAnsiTheme="minorHAnsi" w:cstheme="minorHAnsi"/>
          <w:sz w:val="22"/>
          <w:szCs w:val="22"/>
          <w:lang w:val="en-US"/>
        </w:rPr>
        <w:t>if relevant</w:t>
      </w:r>
    </w:p>
    <w:p w14:paraId="221181AE" w14:textId="13CC67D1" w:rsidR="009B3690" w:rsidRDefault="009B3690" w:rsidP="009B3690">
      <w:pPr>
        <w:pStyle w:val="Listeavsnitt"/>
        <w:numPr>
          <w:ilvl w:val="0"/>
          <w:numId w:val="30"/>
        </w:numPr>
        <w:rPr>
          <w:rFonts w:asciiTheme="minorHAnsi" w:hAnsiTheme="minorHAnsi" w:cstheme="minorHAnsi"/>
          <w:sz w:val="22"/>
          <w:szCs w:val="22"/>
          <w:lang w:val="en-US"/>
        </w:rPr>
      </w:pPr>
      <w:r w:rsidRPr="009B3690">
        <w:rPr>
          <w:rFonts w:asciiTheme="minorHAnsi" w:hAnsiTheme="minorHAnsi" w:cstheme="minorHAnsi"/>
          <w:sz w:val="22"/>
          <w:szCs w:val="22"/>
          <w:lang w:val="en-US"/>
        </w:rPr>
        <w:lastRenderedPageBreak/>
        <w:t>a list of publications and presentations at international seminars/conferences</w:t>
      </w:r>
      <w:r w:rsidR="00E11418">
        <w:rPr>
          <w:rFonts w:asciiTheme="minorHAnsi" w:hAnsiTheme="minorHAnsi" w:cstheme="minorHAnsi"/>
          <w:sz w:val="22"/>
          <w:szCs w:val="22"/>
          <w:lang w:val="en-US"/>
        </w:rPr>
        <w:t>, if relevant</w:t>
      </w:r>
    </w:p>
    <w:p w14:paraId="74FBDDBE" w14:textId="299F110D" w:rsidR="00D5423A" w:rsidRPr="00F749AF" w:rsidRDefault="00F749AF" w:rsidP="003E483E">
      <w:pPr>
        <w:pStyle w:val="Listeavsnitt"/>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 xml:space="preserve">preferably </w:t>
      </w:r>
      <w:r w:rsidR="004D084E" w:rsidRPr="00082D5B">
        <w:rPr>
          <w:rFonts w:asciiTheme="minorHAnsi" w:hAnsiTheme="minorHAnsi" w:cstheme="minorHAnsi"/>
          <w:sz w:val="22"/>
          <w:szCs w:val="22"/>
          <w:lang w:val="en-US"/>
        </w:rPr>
        <w:t>two references with contact information</w:t>
      </w:r>
    </w:p>
    <w:p w14:paraId="0042D928" w14:textId="77777777" w:rsidR="009E7F28" w:rsidRPr="003D5CFE" w:rsidRDefault="009E7F28" w:rsidP="00F14CB7">
      <w:pPr>
        <w:rPr>
          <w:rFonts w:asciiTheme="minorHAnsi" w:hAnsiTheme="minorHAnsi" w:cstheme="minorHAnsi"/>
          <w:sz w:val="22"/>
          <w:szCs w:val="22"/>
          <w:lang w:val="en-US"/>
        </w:rPr>
      </w:pPr>
    </w:p>
    <w:p w14:paraId="6D1DD5D6" w14:textId="72D104B5" w:rsidR="00F14CB7" w:rsidRDefault="002758E3" w:rsidP="00F14CB7">
      <w:pPr>
        <w:rPr>
          <w:rFonts w:asciiTheme="minorHAnsi" w:hAnsiTheme="minorHAnsi" w:cstheme="minorHAnsi"/>
          <w:sz w:val="22"/>
          <w:szCs w:val="22"/>
          <w:lang w:val="en-US"/>
        </w:rPr>
      </w:pPr>
      <w:r w:rsidRPr="002758E3">
        <w:rPr>
          <w:rFonts w:asciiTheme="minorHAnsi" w:hAnsiTheme="minorHAnsi" w:cstheme="minorHAnsi"/>
          <w:sz w:val="22"/>
          <w:szCs w:val="22"/>
          <w:lang w:val="en-US"/>
        </w:rPr>
        <w:t xml:space="preserve">We only consider applications submitted through our electronic recruitment system, and all documents must be uploaded for your application to be considered. The documents must be in a Scandinavian language or English. Translations must be </w:t>
      </w:r>
      <w:r w:rsidR="00CE6044" w:rsidRPr="002758E3">
        <w:rPr>
          <w:rFonts w:asciiTheme="minorHAnsi" w:hAnsiTheme="minorHAnsi" w:cstheme="minorHAnsi"/>
          <w:sz w:val="22"/>
          <w:szCs w:val="22"/>
          <w:lang w:val="en-US"/>
        </w:rPr>
        <w:t>authorized,</w:t>
      </w:r>
      <w:r w:rsidRPr="002758E3">
        <w:rPr>
          <w:rFonts w:asciiTheme="minorHAnsi" w:hAnsiTheme="minorHAnsi" w:cstheme="minorHAnsi"/>
          <w:sz w:val="22"/>
          <w:szCs w:val="22"/>
          <w:lang w:val="en-US"/>
        </w:rPr>
        <w:t xml:space="preserve"> and you will be asked to present originals if you are invited for an interview. OsloMet verifies documents to give candidates a proper evaluation and ensure fair competition. Incomplete applications will not be considered.</w:t>
      </w:r>
    </w:p>
    <w:p w14:paraId="6B70CFA8" w14:textId="77777777" w:rsidR="002758E3" w:rsidRPr="003D5CFE" w:rsidRDefault="002758E3" w:rsidP="00F14CB7">
      <w:pPr>
        <w:rPr>
          <w:rFonts w:asciiTheme="minorHAnsi" w:hAnsiTheme="minorHAnsi" w:cstheme="minorHAnsi"/>
          <w:sz w:val="22"/>
          <w:szCs w:val="22"/>
          <w:lang w:val="en-US"/>
        </w:rPr>
      </w:pPr>
    </w:p>
    <w:p w14:paraId="27132E3C" w14:textId="4CC2F351" w:rsidR="158197A7" w:rsidRPr="004812F3" w:rsidRDefault="158197A7" w:rsidP="4C836D00">
      <w:pPr>
        <w:rPr>
          <w:lang w:val="en-GB"/>
        </w:rPr>
      </w:pPr>
      <w:r w:rsidRPr="4C836D00">
        <w:rPr>
          <w:rFonts w:ascii="Calibri" w:eastAsia="Calibri" w:hAnsi="Calibri" w:cs="Calibri"/>
          <w:sz w:val="22"/>
          <w:szCs w:val="22"/>
          <w:lang w:val="en-US"/>
        </w:rPr>
        <w:t xml:space="preserve">For relevant positions, OsloMet conducts background checks of applicants in cooperation with an external provider, </w:t>
      </w:r>
      <w:proofErr w:type="gramStart"/>
      <w:r w:rsidRPr="4C836D00">
        <w:rPr>
          <w:rFonts w:ascii="Calibri" w:eastAsia="Calibri" w:hAnsi="Calibri" w:cs="Calibri"/>
          <w:sz w:val="22"/>
          <w:szCs w:val="22"/>
          <w:lang w:val="en-US"/>
        </w:rPr>
        <w:t>in order to</w:t>
      </w:r>
      <w:proofErr w:type="gramEnd"/>
      <w:r w:rsidRPr="4C836D00">
        <w:rPr>
          <w:rFonts w:ascii="Calibri" w:eastAsia="Calibri" w:hAnsi="Calibri" w:cs="Calibri"/>
          <w:sz w:val="22"/>
          <w:szCs w:val="22"/>
          <w:lang w:val="en-US"/>
        </w:rPr>
        <w:t xml:space="preserve"> verify information contained in available documents. Background checks are always carried out with the candidate’s consent, and employment in these positions is conditional upon an approved background check. Relevant applicants will receive further information about this.</w:t>
      </w:r>
    </w:p>
    <w:p w14:paraId="6D603599" w14:textId="77777777" w:rsidR="004F734C" w:rsidRPr="002D08D5" w:rsidRDefault="004F734C" w:rsidP="00474E25">
      <w:pPr>
        <w:rPr>
          <w:rFonts w:asciiTheme="minorHAnsi" w:hAnsiTheme="minorHAnsi" w:cstheme="minorHAnsi"/>
          <w:b/>
          <w:sz w:val="22"/>
          <w:szCs w:val="22"/>
          <w:lang w:val="en-US"/>
        </w:rPr>
      </w:pPr>
    </w:p>
    <w:p w14:paraId="3EE6F658" w14:textId="6F9BD2DF" w:rsidR="00681A2B" w:rsidRPr="00BF271B" w:rsidRDefault="00C44AB3" w:rsidP="00946495">
      <w:pPr>
        <w:pStyle w:val="Overskrift2"/>
        <w:rPr>
          <w:rFonts w:asciiTheme="minorHAnsi" w:hAnsiTheme="minorHAnsi" w:cstheme="minorHAnsi"/>
          <w:lang w:val="en-US"/>
        </w:rPr>
      </w:pPr>
      <w:r w:rsidRPr="00BF271B">
        <w:rPr>
          <w:rFonts w:asciiTheme="minorHAnsi" w:hAnsiTheme="minorHAnsi" w:cstheme="minorHAnsi"/>
          <w:lang w:val="en-US"/>
        </w:rPr>
        <w:t xml:space="preserve">Other information </w:t>
      </w:r>
    </w:p>
    <w:p w14:paraId="495913EA" w14:textId="77777777" w:rsidR="008665AD" w:rsidRPr="008665AD" w:rsidRDefault="008665AD" w:rsidP="008665AD">
      <w:pPr>
        <w:rPr>
          <w:rFonts w:asciiTheme="minorHAnsi" w:hAnsiTheme="minorHAnsi" w:cstheme="minorHAnsi"/>
          <w:sz w:val="22"/>
          <w:szCs w:val="22"/>
          <w:lang w:val="en-US"/>
        </w:rPr>
      </w:pPr>
      <w:r w:rsidRPr="008665AD">
        <w:rPr>
          <w:rFonts w:asciiTheme="minorHAnsi" w:hAnsiTheme="minorHAnsi" w:cstheme="minorHAnsi"/>
          <w:sz w:val="22"/>
          <w:szCs w:val="22"/>
          <w:lang w:val="en-US"/>
        </w:rPr>
        <w:t>If you would like more information about the position, feel free to contact:</w:t>
      </w:r>
    </w:p>
    <w:p w14:paraId="2E390D5D" w14:textId="36582751" w:rsidR="00DF4F4B" w:rsidRDefault="008665AD" w:rsidP="008665AD">
      <w:pPr>
        <w:pStyle w:val="Listeavsnitt"/>
        <w:numPr>
          <w:ilvl w:val="0"/>
          <w:numId w:val="25"/>
        </w:numPr>
        <w:rPr>
          <w:rFonts w:asciiTheme="minorHAnsi" w:hAnsiTheme="minorHAnsi" w:cstheme="minorHAnsi"/>
          <w:sz w:val="22"/>
          <w:szCs w:val="22"/>
          <w:lang w:val="en-US"/>
        </w:rPr>
      </w:pPr>
      <w:r w:rsidRPr="00DF4F4B">
        <w:rPr>
          <w:rFonts w:asciiTheme="minorHAnsi" w:hAnsiTheme="minorHAnsi" w:cstheme="minorHAnsi"/>
          <w:sz w:val="22"/>
          <w:szCs w:val="22"/>
          <w:lang w:val="en-US"/>
        </w:rPr>
        <w:t>Title, name, (+47) phone no</w:t>
      </w:r>
      <w:r w:rsidR="00663BE4">
        <w:rPr>
          <w:rFonts w:asciiTheme="minorHAnsi" w:hAnsiTheme="minorHAnsi" w:cstheme="minorHAnsi"/>
          <w:sz w:val="22"/>
          <w:szCs w:val="22"/>
          <w:lang w:val="en-US"/>
        </w:rPr>
        <w:t>:/e-mail:</w:t>
      </w:r>
      <w:r w:rsidRPr="00DF4F4B">
        <w:rPr>
          <w:rFonts w:asciiTheme="minorHAnsi" w:hAnsiTheme="minorHAnsi" w:cstheme="minorHAnsi"/>
          <w:sz w:val="22"/>
          <w:szCs w:val="22"/>
          <w:lang w:val="en-US"/>
        </w:rPr>
        <w:t xml:space="preserve"> </w:t>
      </w:r>
    </w:p>
    <w:p w14:paraId="181A918D" w14:textId="31F1DFC2" w:rsidR="00DF4F4B" w:rsidRDefault="008665AD" w:rsidP="00DF4F4B">
      <w:pPr>
        <w:pStyle w:val="Listeavsnitt"/>
        <w:numPr>
          <w:ilvl w:val="0"/>
          <w:numId w:val="25"/>
        </w:numPr>
        <w:rPr>
          <w:rFonts w:asciiTheme="minorHAnsi" w:hAnsiTheme="minorHAnsi" w:cstheme="minorHAnsi"/>
          <w:sz w:val="22"/>
          <w:szCs w:val="22"/>
          <w:lang w:val="en-US"/>
        </w:rPr>
      </w:pPr>
      <w:r w:rsidRPr="00DF4F4B">
        <w:rPr>
          <w:rFonts w:asciiTheme="minorHAnsi" w:hAnsiTheme="minorHAnsi" w:cstheme="minorHAnsi"/>
          <w:sz w:val="22"/>
          <w:szCs w:val="22"/>
          <w:lang w:val="en-US"/>
        </w:rPr>
        <w:t>Title, name, (+47) phone no</w:t>
      </w:r>
      <w:r w:rsidR="00663BE4">
        <w:rPr>
          <w:rFonts w:asciiTheme="minorHAnsi" w:hAnsiTheme="minorHAnsi" w:cstheme="minorHAnsi"/>
          <w:sz w:val="22"/>
          <w:szCs w:val="22"/>
          <w:lang w:val="en-US"/>
        </w:rPr>
        <w:t xml:space="preserve">:/e-mail: </w:t>
      </w:r>
    </w:p>
    <w:p w14:paraId="4DCC70FE" w14:textId="039738AF" w:rsidR="00663BE4" w:rsidRPr="00663BE4" w:rsidRDefault="00663BE4" w:rsidP="00DF4F4B">
      <w:pPr>
        <w:pStyle w:val="Listeavsnitt"/>
        <w:numPr>
          <w:ilvl w:val="0"/>
          <w:numId w:val="25"/>
        </w:numPr>
        <w:rPr>
          <w:rFonts w:asciiTheme="minorHAnsi" w:hAnsiTheme="minorHAnsi" w:cstheme="minorHAnsi"/>
          <w:sz w:val="22"/>
          <w:szCs w:val="22"/>
          <w:lang w:val="en-US"/>
        </w:rPr>
      </w:pPr>
      <w:r w:rsidRPr="00663BE4">
        <w:rPr>
          <w:rFonts w:asciiTheme="minorHAnsi" w:hAnsiTheme="minorHAnsi" w:cstheme="minorHAnsi"/>
          <w:sz w:val="22"/>
          <w:szCs w:val="22"/>
          <w:lang w:val="en-US"/>
        </w:rPr>
        <w:t>For administrative inquiries, please contact (email: xxxxx@oslomet.no)</w:t>
      </w:r>
    </w:p>
    <w:p w14:paraId="0AC0800F" w14:textId="77777777" w:rsidR="00982B39" w:rsidRPr="00BF271B" w:rsidRDefault="00982B39" w:rsidP="00834611">
      <w:pPr>
        <w:rPr>
          <w:rFonts w:asciiTheme="minorHAnsi" w:hAnsiTheme="minorHAnsi" w:cstheme="minorHAnsi"/>
          <w:color w:val="808080" w:themeColor="background1" w:themeShade="80"/>
          <w:sz w:val="22"/>
          <w:szCs w:val="22"/>
          <w:lang w:val="en-US"/>
        </w:rPr>
      </w:pPr>
    </w:p>
    <w:p w14:paraId="30F38AEB" w14:textId="77777777" w:rsidR="00175C70" w:rsidRPr="00BF271B" w:rsidRDefault="00175C70" w:rsidP="00175C70">
      <w:pPr>
        <w:rPr>
          <w:rFonts w:asciiTheme="minorHAnsi" w:hAnsiTheme="minorHAnsi" w:cstheme="minorHAnsi"/>
          <w:bCs/>
          <w:sz w:val="22"/>
          <w:szCs w:val="22"/>
          <w:lang w:val="en-US"/>
        </w:rPr>
      </w:pPr>
    </w:p>
    <w:p w14:paraId="742BB2D7" w14:textId="135118EB" w:rsidR="00D31431" w:rsidRPr="004B16C1" w:rsidRDefault="00175C70" w:rsidP="00175C70">
      <w:pPr>
        <w:rPr>
          <w:rFonts w:asciiTheme="minorHAnsi" w:hAnsiTheme="minorHAnsi" w:cstheme="minorHAnsi"/>
          <w:bCs/>
          <w:color w:val="808080" w:themeColor="background1" w:themeShade="80"/>
          <w:sz w:val="22"/>
          <w:szCs w:val="22"/>
          <w:lang w:val="en-US"/>
        </w:rPr>
      </w:pPr>
      <w:r w:rsidRPr="00175C70">
        <w:rPr>
          <w:rFonts w:asciiTheme="minorHAnsi" w:hAnsiTheme="minorHAnsi" w:cstheme="minorHAnsi"/>
          <w:bCs/>
          <w:sz w:val="22"/>
          <w:szCs w:val="22"/>
          <w:lang w:val="en-US"/>
        </w:rPr>
        <w:t>Deadline for application</w:t>
      </w:r>
      <w:r>
        <w:rPr>
          <w:rFonts w:asciiTheme="minorHAnsi" w:hAnsiTheme="minorHAnsi" w:cstheme="minorHAnsi"/>
          <w:bCs/>
          <w:sz w:val="22"/>
          <w:szCs w:val="22"/>
          <w:lang w:val="en-US"/>
        </w:rPr>
        <w:t>:</w:t>
      </w:r>
      <w:r w:rsidR="00D31431" w:rsidRPr="00D97B87">
        <w:rPr>
          <w:rFonts w:asciiTheme="minorHAnsi" w:hAnsiTheme="minorHAnsi" w:cstheme="minorHAnsi"/>
          <w:sz w:val="22"/>
          <w:szCs w:val="22"/>
          <w:lang w:val="en-US"/>
        </w:rPr>
        <w:t xml:space="preserve"> </w:t>
      </w:r>
      <w:r w:rsidR="00D97B87" w:rsidRPr="004B16C1">
        <w:rPr>
          <w:rFonts w:asciiTheme="minorHAnsi" w:hAnsiTheme="minorHAnsi" w:cstheme="minorHAnsi"/>
          <w:i/>
          <w:iCs/>
          <w:color w:val="808080" w:themeColor="background1" w:themeShade="80"/>
          <w:sz w:val="22"/>
          <w:szCs w:val="22"/>
          <w:lang w:val="en-US"/>
        </w:rPr>
        <w:t>(minimum three weeks after publication)</w:t>
      </w:r>
    </w:p>
    <w:p w14:paraId="4B78E574" w14:textId="2935BD60" w:rsidR="00B27850" w:rsidRPr="00175C70" w:rsidRDefault="00D31431" w:rsidP="00474E25">
      <w:pPr>
        <w:rPr>
          <w:rFonts w:asciiTheme="minorHAnsi" w:hAnsiTheme="minorHAnsi" w:cstheme="minorHAnsi"/>
          <w:bCs/>
          <w:i/>
          <w:color w:val="595959" w:themeColor="text1" w:themeTint="A6"/>
          <w:sz w:val="22"/>
          <w:szCs w:val="22"/>
          <w:lang w:val="en-US"/>
        </w:rPr>
      </w:pPr>
      <w:r w:rsidRPr="00175C70">
        <w:rPr>
          <w:rFonts w:asciiTheme="minorHAnsi" w:hAnsiTheme="minorHAnsi" w:cstheme="minorHAnsi"/>
          <w:bCs/>
          <w:sz w:val="22"/>
          <w:szCs w:val="22"/>
          <w:lang w:val="en-US"/>
        </w:rPr>
        <w:t>Ref:</w:t>
      </w:r>
      <w:r w:rsidRPr="00175C70">
        <w:rPr>
          <w:rFonts w:asciiTheme="minorHAnsi" w:hAnsiTheme="minorHAnsi" w:cstheme="minorHAnsi"/>
          <w:bCs/>
          <w:i/>
          <w:color w:val="595959" w:themeColor="text1" w:themeTint="A6"/>
          <w:sz w:val="22"/>
          <w:szCs w:val="22"/>
          <w:lang w:val="en-US"/>
        </w:rPr>
        <w:t xml:space="preserve"> </w:t>
      </w:r>
      <w:r w:rsidR="00DD3D50" w:rsidRPr="00175C70">
        <w:rPr>
          <w:rFonts w:asciiTheme="minorHAnsi" w:hAnsiTheme="minorHAnsi" w:cstheme="minorHAnsi"/>
          <w:bCs/>
          <w:i/>
          <w:color w:val="595959" w:themeColor="text1" w:themeTint="A6"/>
          <w:sz w:val="22"/>
          <w:szCs w:val="22"/>
          <w:lang w:val="en-US"/>
        </w:rPr>
        <w:t>(</w:t>
      </w:r>
      <w:r w:rsidR="004B16C1">
        <w:rPr>
          <w:rFonts w:asciiTheme="minorHAnsi" w:hAnsiTheme="minorHAnsi" w:cstheme="minorHAnsi"/>
          <w:bCs/>
          <w:i/>
          <w:color w:val="595959" w:themeColor="text1" w:themeTint="A6"/>
          <w:sz w:val="22"/>
          <w:szCs w:val="22"/>
          <w:lang w:val="en-US"/>
        </w:rPr>
        <w:t xml:space="preserve">case </w:t>
      </w:r>
      <w:r w:rsidR="00DD3D50" w:rsidRPr="00175C70">
        <w:rPr>
          <w:rFonts w:asciiTheme="minorHAnsi" w:hAnsiTheme="minorHAnsi" w:cstheme="minorHAnsi"/>
          <w:bCs/>
          <w:i/>
          <w:color w:val="595959" w:themeColor="text1" w:themeTint="A6"/>
          <w:sz w:val="22"/>
          <w:szCs w:val="22"/>
          <w:lang w:val="en-US"/>
        </w:rPr>
        <w:t xml:space="preserve">nr. </w:t>
      </w:r>
      <w:r w:rsidR="004B16C1" w:rsidRPr="00175C70">
        <w:rPr>
          <w:rFonts w:asciiTheme="minorHAnsi" w:hAnsiTheme="minorHAnsi" w:cstheme="minorHAnsi"/>
          <w:bCs/>
          <w:i/>
          <w:color w:val="595959" w:themeColor="text1" w:themeTint="A6"/>
          <w:sz w:val="22"/>
          <w:szCs w:val="22"/>
          <w:lang w:val="en-US"/>
        </w:rPr>
        <w:t>i</w:t>
      </w:r>
      <w:r w:rsidR="004B16C1">
        <w:rPr>
          <w:rFonts w:asciiTheme="minorHAnsi" w:hAnsiTheme="minorHAnsi" w:cstheme="minorHAnsi"/>
          <w:bCs/>
          <w:i/>
          <w:color w:val="595959" w:themeColor="text1" w:themeTint="A6"/>
          <w:sz w:val="22"/>
          <w:szCs w:val="22"/>
          <w:lang w:val="en-US"/>
        </w:rPr>
        <w:t>n</w:t>
      </w:r>
      <w:r w:rsidR="004B16C1" w:rsidRPr="00175C70">
        <w:rPr>
          <w:rFonts w:asciiTheme="minorHAnsi" w:hAnsiTheme="minorHAnsi" w:cstheme="minorHAnsi"/>
          <w:bCs/>
          <w:i/>
          <w:color w:val="595959" w:themeColor="text1" w:themeTint="A6"/>
          <w:sz w:val="22"/>
          <w:szCs w:val="22"/>
          <w:lang w:val="en-US"/>
        </w:rPr>
        <w:t xml:space="preserve"> Public</w:t>
      </w:r>
      <w:r w:rsidR="00DD3D50" w:rsidRPr="00175C70">
        <w:rPr>
          <w:rFonts w:asciiTheme="minorHAnsi" w:hAnsiTheme="minorHAnsi" w:cstheme="minorHAnsi"/>
          <w:bCs/>
          <w:i/>
          <w:color w:val="595959" w:themeColor="text1" w:themeTint="A6"/>
          <w:sz w:val="22"/>
          <w:szCs w:val="22"/>
          <w:lang w:val="en-US"/>
        </w:rPr>
        <w:t xml:space="preserve"> 360</w:t>
      </w:r>
      <w:r w:rsidR="009F76A3" w:rsidRPr="00175C70">
        <w:rPr>
          <w:rFonts w:asciiTheme="minorHAnsi" w:hAnsiTheme="minorHAnsi" w:cstheme="minorHAnsi"/>
          <w:bCs/>
          <w:i/>
          <w:color w:val="595959" w:themeColor="text1" w:themeTint="A6"/>
          <w:sz w:val="22"/>
          <w:szCs w:val="22"/>
          <w:lang w:val="en-US"/>
        </w:rPr>
        <w:t>)</w:t>
      </w:r>
    </w:p>
    <w:p w14:paraId="7360C0F1" w14:textId="77777777" w:rsidR="005C164B" w:rsidRPr="00175C70" w:rsidRDefault="005C164B" w:rsidP="00D31431">
      <w:pPr>
        <w:rPr>
          <w:rFonts w:asciiTheme="minorHAnsi" w:hAnsiTheme="minorHAnsi" w:cstheme="minorHAnsi"/>
          <w:bCs/>
          <w:sz w:val="22"/>
          <w:szCs w:val="22"/>
          <w:lang w:val="en-US"/>
        </w:rPr>
      </w:pPr>
    </w:p>
    <w:sectPr w:rsidR="005C164B" w:rsidRPr="00175C70" w:rsidSect="0057151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FC30A" w14:textId="77777777" w:rsidR="005C4EED" w:rsidRDefault="005C4EED" w:rsidP="00A12A94">
      <w:r>
        <w:separator/>
      </w:r>
    </w:p>
  </w:endnote>
  <w:endnote w:type="continuationSeparator" w:id="0">
    <w:p w14:paraId="7EF3B7BB" w14:textId="77777777" w:rsidR="005C4EED" w:rsidRDefault="005C4EED" w:rsidP="00A12A94">
      <w:r>
        <w:continuationSeparator/>
      </w:r>
    </w:p>
  </w:endnote>
  <w:endnote w:type="continuationNotice" w:id="1">
    <w:p w14:paraId="324AA4F2" w14:textId="77777777" w:rsidR="005C4EED" w:rsidRDefault="005C4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FCBF" w14:textId="603BF2CD" w:rsidR="00236E73" w:rsidRPr="00040D7E" w:rsidRDefault="00D0735B">
    <w:pPr>
      <w:pStyle w:val="Bunntekst"/>
      <w:rPr>
        <w:rFonts w:asciiTheme="minorHAnsi" w:hAnsiTheme="minorHAnsi" w:cstheme="minorHAnsi"/>
        <w:sz w:val="22"/>
        <w:szCs w:val="22"/>
        <w:lang w:val="nn-NO"/>
      </w:rPr>
    </w:pPr>
    <w:r w:rsidRPr="00040D7E">
      <w:rPr>
        <w:rFonts w:asciiTheme="minorHAnsi" w:hAnsiTheme="minorHAnsi" w:cstheme="minorHAnsi"/>
        <w:sz w:val="22"/>
        <w:szCs w:val="22"/>
        <w:lang w:val="nn-NO"/>
      </w:rPr>
      <w:t xml:space="preserve">Mal </w:t>
    </w:r>
    <w:r w:rsidR="0027388E" w:rsidRPr="00040D7E">
      <w:rPr>
        <w:rFonts w:asciiTheme="minorHAnsi" w:hAnsiTheme="minorHAnsi" w:cstheme="minorHAnsi"/>
        <w:sz w:val="22"/>
        <w:szCs w:val="22"/>
        <w:lang w:val="nn-NO"/>
      </w:rPr>
      <w:t>stipendiat</w:t>
    </w:r>
    <w:r w:rsidRPr="00040D7E">
      <w:rPr>
        <w:rFonts w:asciiTheme="minorHAnsi" w:hAnsiTheme="minorHAnsi" w:cstheme="minorHAnsi"/>
        <w:sz w:val="22"/>
        <w:szCs w:val="22"/>
        <w:lang w:val="nn-NO"/>
      </w:rPr>
      <w:t xml:space="preserve"> engelsk</w:t>
    </w:r>
    <w:r w:rsidR="006D2180" w:rsidRPr="00040D7E">
      <w:rPr>
        <w:rFonts w:asciiTheme="minorHAnsi" w:hAnsiTheme="minorHAnsi" w:cstheme="minorHAnsi"/>
        <w:sz w:val="22"/>
        <w:szCs w:val="22"/>
        <w:lang w:val="nn-NO"/>
      </w:rPr>
      <w:t>, o</w:t>
    </w:r>
    <w:r w:rsidR="00236E73" w:rsidRPr="00040D7E">
      <w:rPr>
        <w:rFonts w:asciiTheme="minorHAnsi" w:hAnsiTheme="minorHAnsi" w:cstheme="minorHAnsi"/>
        <w:sz w:val="22"/>
        <w:szCs w:val="22"/>
        <w:lang w:val="nn-NO"/>
      </w:rPr>
      <w:t xml:space="preserve">ppdatert </w:t>
    </w:r>
    <w:r w:rsidR="0027388E" w:rsidRPr="00040D7E">
      <w:rPr>
        <w:rFonts w:asciiTheme="minorHAnsi" w:hAnsiTheme="minorHAnsi" w:cstheme="minorHAnsi"/>
        <w:sz w:val="22"/>
        <w:szCs w:val="22"/>
        <w:lang w:val="nn-NO"/>
      </w:rPr>
      <w:t>januar</w:t>
    </w:r>
    <w:r w:rsidR="00236E73" w:rsidRPr="00040D7E">
      <w:rPr>
        <w:rFonts w:asciiTheme="minorHAnsi" w:hAnsiTheme="minorHAnsi" w:cstheme="minorHAnsi"/>
        <w:sz w:val="22"/>
        <w:szCs w:val="22"/>
        <w:lang w:val="nn-NO"/>
      </w:rPr>
      <w:t xml:space="preserve"> 202</w:t>
    </w:r>
    <w:r w:rsidR="0027388E" w:rsidRPr="00040D7E">
      <w:rPr>
        <w:rFonts w:asciiTheme="minorHAnsi" w:hAnsiTheme="minorHAnsi" w:cstheme="minorHAnsi"/>
        <w:sz w:val="22"/>
        <w:szCs w:val="22"/>
        <w:lang w:val="nn-NO"/>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02506" w14:textId="77777777" w:rsidR="005C4EED" w:rsidRDefault="005C4EED" w:rsidP="00A12A94">
      <w:r>
        <w:separator/>
      </w:r>
    </w:p>
  </w:footnote>
  <w:footnote w:type="continuationSeparator" w:id="0">
    <w:p w14:paraId="527FB267" w14:textId="77777777" w:rsidR="005C4EED" w:rsidRDefault="005C4EED" w:rsidP="00A12A94">
      <w:r>
        <w:continuationSeparator/>
      </w:r>
    </w:p>
  </w:footnote>
  <w:footnote w:type="continuationNotice" w:id="1">
    <w:p w14:paraId="04EDD97A" w14:textId="77777777" w:rsidR="005C4EED" w:rsidRDefault="005C4E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7A2"/>
    <w:multiLevelType w:val="hybridMultilevel"/>
    <w:tmpl w:val="0EAC39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6994009"/>
    <w:multiLevelType w:val="hybridMultilevel"/>
    <w:tmpl w:val="D51089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902A78"/>
    <w:multiLevelType w:val="multilevel"/>
    <w:tmpl w:val="6294282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B0193"/>
    <w:multiLevelType w:val="hybridMultilevel"/>
    <w:tmpl w:val="19CADF3E"/>
    <w:lvl w:ilvl="0" w:tplc="E30CDFAC">
      <w:start w:val="1"/>
      <w:numFmt w:val="bullet"/>
      <w:lvlText w:val=""/>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D95EE1"/>
    <w:multiLevelType w:val="hybridMultilevel"/>
    <w:tmpl w:val="2CB81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9C4214C"/>
    <w:multiLevelType w:val="hybridMultilevel"/>
    <w:tmpl w:val="3858E6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A333FFA"/>
    <w:multiLevelType w:val="hybridMultilevel"/>
    <w:tmpl w:val="499AFDA8"/>
    <w:lvl w:ilvl="0" w:tplc="7608B298">
      <w:start w:val="1"/>
      <w:numFmt w:val="bullet"/>
      <w:lvlText w:val="•"/>
      <w:lvlJc w:val="left"/>
      <w:pPr>
        <w:ind w:left="360" w:hanging="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E5A0EB4"/>
    <w:multiLevelType w:val="hybridMultilevel"/>
    <w:tmpl w:val="73526D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3731285"/>
    <w:multiLevelType w:val="hybridMultilevel"/>
    <w:tmpl w:val="7BA03F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502473C"/>
    <w:multiLevelType w:val="hybridMultilevel"/>
    <w:tmpl w:val="E714A9EC"/>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10" w15:restartNumberingAfterBreak="0">
    <w:nsid w:val="38985441"/>
    <w:multiLevelType w:val="hybridMultilevel"/>
    <w:tmpl w:val="1C4024D4"/>
    <w:lvl w:ilvl="0" w:tplc="4272A254">
      <w:numFmt w:val="bullet"/>
      <w:lvlText w:val="-"/>
      <w:lvlJc w:val="left"/>
      <w:pPr>
        <w:ind w:left="720" w:hanging="360"/>
      </w:pPr>
      <w:rPr>
        <w:rFonts w:ascii="Times New Roman" w:eastAsia="Times New Roman" w:hAnsi="Times New Roman" w:cs="Times New Roman"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C6071C3"/>
    <w:multiLevelType w:val="hybridMultilevel"/>
    <w:tmpl w:val="0930D5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12C64EC"/>
    <w:multiLevelType w:val="hybridMultilevel"/>
    <w:tmpl w:val="B086A6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1A52423"/>
    <w:multiLevelType w:val="hybridMultilevel"/>
    <w:tmpl w:val="FB64E82A"/>
    <w:lvl w:ilvl="0" w:tplc="4272A254">
      <w:numFmt w:val="bullet"/>
      <w:lvlText w:val="-"/>
      <w:lvlJc w:val="left"/>
      <w:pPr>
        <w:ind w:left="720" w:hanging="360"/>
      </w:pPr>
      <w:rPr>
        <w:rFonts w:ascii="Times New Roman" w:eastAsia="Times New Roman" w:hAnsi="Times New Roman" w:cs="Times New Roman"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3387F7A"/>
    <w:multiLevelType w:val="hybridMultilevel"/>
    <w:tmpl w:val="91D6210A"/>
    <w:lvl w:ilvl="0" w:tplc="D44A9636">
      <w:start w:val="1"/>
      <w:numFmt w:val="bullet"/>
      <w:lvlText w:val=""/>
      <w:lvlJc w:val="left"/>
      <w:pPr>
        <w:ind w:left="720" w:hanging="360"/>
      </w:pPr>
      <w:rPr>
        <w:rFonts w:ascii="Symbol" w:hAnsi="Symbol" w:hint="default"/>
      </w:rPr>
    </w:lvl>
    <w:lvl w:ilvl="1" w:tplc="41246C1A">
      <w:start w:val="1"/>
      <w:numFmt w:val="bullet"/>
      <w:lvlText w:val="o"/>
      <w:lvlJc w:val="left"/>
      <w:pPr>
        <w:ind w:left="1440" w:hanging="360"/>
      </w:pPr>
      <w:rPr>
        <w:rFonts w:ascii="Courier New" w:hAnsi="Courier New" w:hint="default"/>
      </w:rPr>
    </w:lvl>
    <w:lvl w:ilvl="2" w:tplc="ACB656BE">
      <w:start w:val="1"/>
      <w:numFmt w:val="bullet"/>
      <w:lvlText w:val=""/>
      <w:lvlJc w:val="left"/>
      <w:pPr>
        <w:ind w:left="2160" w:hanging="360"/>
      </w:pPr>
      <w:rPr>
        <w:rFonts w:ascii="Wingdings" w:hAnsi="Wingdings" w:hint="default"/>
      </w:rPr>
    </w:lvl>
    <w:lvl w:ilvl="3" w:tplc="164A5426">
      <w:start w:val="1"/>
      <w:numFmt w:val="bullet"/>
      <w:lvlText w:val=""/>
      <w:lvlJc w:val="left"/>
      <w:pPr>
        <w:ind w:left="2880" w:hanging="360"/>
      </w:pPr>
      <w:rPr>
        <w:rFonts w:ascii="Symbol" w:hAnsi="Symbol" w:hint="default"/>
      </w:rPr>
    </w:lvl>
    <w:lvl w:ilvl="4" w:tplc="B990611A">
      <w:start w:val="1"/>
      <w:numFmt w:val="bullet"/>
      <w:lvlText w:val="o"/>
      <w:lvlJc w:val="left"/>
      <w:pPr>
        <w:ind w:left="3600" w:hanging="360"/>
      </w:pPr>
      <w:rPr>
        <w:rFonts w:ascii="Courier New" w:hAnsi="Courier New" w:hint="default"/>
      </w:rPr>
    </w:lvl>
    <w:lvl w:ilvl="5" w:tplc="8A2A0EDA">
      <w:start w:val="1"/>
      <w:numFmt w:val="bullet"/>
      <w:lvlText w:val=""/>
      <w:lvlJc w:val="left"/>
      <w:pPr>
        <w:ind w:left="4320" w:hanging="360"/>
      </w:pPr>
      <w:rPr>
        <w:rFonts w:ascii="Wingdings" w:hAnsi="Wingdings" w:hint="default"/>
      </w:rPr>
    </w:lvl>
    <w:lvl w:ilvl="6" w:tplc="32A2E4F8">
      <w:start w:val="1"/>
      <w:numFmt w:val="bullet"/>
      <w:lvlText w:val=""/>
      <w:lvlJc w:val="left"/>
      <w:pPr>
        <w:ind w:left="5040" w:hanging="360"/>
      </w:pPr>
      <w:rPr>
        <w:rFonts w:ascii="Symbol" w:hAnsi="Symbol" w:hint="default"/>
      </w:rPr>
    </w:lvl>
    <w:lvl w:ilvl="7" w:tplc="A03A78D8">
      <w:start w:val="1"/>
      <w:numFmt w:val="bullet"/>
      <w:lvlText w:val="o"/>
      <w:lvlJc w:val="left"/>
      <w:pPr>
        <w:ind w:left="5760" w:hanging="360"/>
      </w:pPr>
      <w:rPr>
        <w:rFonts w:ascii="Courier New" w:hAnsi="Courier New" w:hint="default"/>
      </w:rPr>
    </w:lvl>
    <w:lvl w:ilvl="8" w:tplc="6F1E4BD0">
      <w:start w:val="1"/>
      <w:numFmt w:val="bullet"/>
      <w:lvlText w:val=""/>
      <w:lvlJc w:val="left"/>
      <w:pPr>
        <w:ind w:left="6480" w:hanging="360"/>
      </w:pPr>
      <w:rPr>
        <w:rFonts w:ascii="Wingdings" w:hAnsi="Wingdings" w:hint="default"/>
      </w:rPr>
    </w:lvl>
  </w:abstractNum>
  <w:abstractNum w:abstractNumId="15" w15:restartNumberingAfterBreak="0">
    <w:nsid w:val="435E3616"/>
    <w:multiLevelType w:val="multilevel"/>
    <w:tmpl w:val="3C42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367CC5"/>
    <w:multiLevelType w:val="hybridMultilevel"/>
    <w:tmpl w:val="B2D2B14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7" w15:restartNumberingAfterBreak="0">
    <w:nsid w:val="4EE439DA"/>
    <w:multiLevelType w:val="hybridMultilevel"/>
    <w:tmpl w:val="7E8E8BDA"/>
    <w:lvl w:ilvl="0" w:tplc="FFFFFFFF">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B35287"/>
    <w:multiLevelType w:val="hybridMultilevel"/>
    <w:tmpl w:val="A894C6BC"/>
    <w:lvl w:ilvl="0" w:tplc="FFFFFFFF">
      <w:start w:val="1"/>
      <w:numFmt w:val="bullet"/>
      <w:lvlText w:val="•"/>
      <w:lvlJc w:val="left"/>
      <w:pPr>
        <w:ind w:left="360" w:hanging="360"/>
      </w:pPr>
      <w:rPr>
        <w:rFonts w:ascii="Times New Roman" w:hAnsi="Times New Roman"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502A20A9"/>
    <w:multiLevelType w:val="hybridMultilevel"/>
    <w:tmpl w:val="551C8B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0825632"/>
    <w:multiLevelType w:val="hybridMultilevel"/>
    <w:tmpl w:val="E68C07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2182F8D"/>
    <w:multiLevelType w:val="hybridMultilevel"/>
    <w:tmpl w:val="F290454A"/>
    <w:lvl w:ilvl="0" w:tplc="4272A254">
      <w:numFmt w:val="bullet"/>
      <w:lvlText w:val="-"/>
      <w:lvlJc w:val="left"/>
      <w:pPr>
        <w:ind w:left="720" w:hanging="360"/>
      </w:pPr>
      <w:rPr>
        <w:rFonts w:ascii="Times New Roman" w:eastAsia="Times New Roman" w:hAnsi="Times New Roman" w:cs="Times New Roman"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44C3313"/>
    <w:multiLevelType w:val="hybridMultilevel"/>
    <w:tmpl w:val="60644A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7A175BC"/>
    <w:multiLevelType w:val="hybridMultilevel"/>
    <w:tmpl w:val="23E6BB2C"/>
    <w:lvl w:ilvl="0" w:tplc="E822FBC2">
      <w:start w:val="1"/>
      <w:numFmt w:val="bullet"/>
      <w:lvlText w:val="•"/>
      <w:lvlJc w:val="left"/>
      <w:pPr>
        <w:ind w:left="360" w:hanging="360"/>
      </w:pPr>
      <w:rPr>
        <w:rFonts w:ascii="Times New Roman" w:eastAsia="Times New Roman" w:hAnsi="Times New Roman" w:cs="Times New Roman"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64280DFB"/>
    <w:multiLevelType w:val="hybridMultilevel"/>
    <w:tmpl w:val="E69EC2C2"/>
    <w:lvl w:ilvl="0" w:tplc="04140001">
      <w:start w:val="1"/>
      <w:numFmt w:val="bullet"/>
      <w:lvlText w:val=""/>
      <w:lvlJc w:val="left"/>
      <w:pPr>
        <w:ind w:left="720" w:hanging="360"/>
      </w:pPr>
      <w:rPr>
        <w:rFonts w:ascii="Symbol" w:hAnsi="Symbol"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9FB0550"/>
    <w:multiLevelType w:val="hybridMultilevel"/>
    <w:tmpl w:val="00F2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2155CC"/>
    <w:multiLevelType w:val="hybridMultilevel"/>
    <w:tmpl w:val="86F4E3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ECC6447"/>
    <w:multiLevelType w:val="hybridMultilevel"/>
    <w:tmpl w:val="9188B6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107577C"/>
    <w:multiLevelType w:val="hybridMultilevel"/>
    <w:tmpl w:val="12745074"/>
    <w:lvl w:ilvl="0" w:tplc="F798142E">
      <w:numFmt w:val="bullet"/>
      <w:lvlText w:val="-"/>
      <w:lvlJc w:val="left"/>
      <w:pPr>
        <w:ind w:left="380" w:hanging="360"/>
      </w:pPr>
      <w:rPr>
        <w:rFonts w:ascii="Times New Roman" w:eastAsia="Times New Roman" w:hAnsi="Times New Roman" w:cs="Times New Roman" w:hint="default"/>
      </w:rPr>
    </w:lvl>
    <w:lvl w:ilvl="1" w:tplc="04140003" w:tentative="1">
      <w:start w:val="1"/>
      <w:numFmt w:val="bullet"/>
      <w:lvlText w:val="o"/>
      <w:lvlJc w:val="left"/>
      <w:pPr>
        <w:ind w:left="1450" w:hanging="360"/>
      </w:pPr>
      <w:rPr>
        <w:rFonts w:ascii="Courier New" w:hAnsi="Courier New" w:cs="Courier New" w:hint="default"/>
      </w:rPr>
    </w:lvl>
    <w:lvl w:ilvl="2" w:tplc="04140005" w:tentative="1">
      <w:start w:val="1"/>
      <w:numFmt w:val="bullet"/>
      <w:lvlText w:val=""/>
      <w:lvlJc w:val="left"/>
      <w:pPr>
        <w:ind w:left="2170" w:hanging="360"/>
      </w:pPr>
      <w:rPr>
        <w:rFonts w:ascii="Wingdings" w:hAnsi="Wingdings" w:hint="default"/>
      </w:rPr>
    </w:lvl>
    <w:lvl w:ilvl="3" w:tplc="04140001" w:tentative="1">
      <w:start w:val="1"/>
      <w:numFmt w:val="bullet"/>
      <w:lvlText w:val=""/>
      <w:lvlJc w:val="left"/>
      <w:pPr>
        <w:ind w:left="2890" w:hanging="360"/>
      </w:pPr>
      <w:rPr>
        <w:rFonts w:ascii="Symbol" w:hAnsi="Symbol" w:hint="default"/>
      </w:rPr>
    </w:lvl>
    <w:lvl w:ilvl="4" w:tplc="04140003" w:tentative="1">
      <w:start w:val="1"/>
      <w:numFmt w:val="bullet"/>
      <w:lvlText w:val="o"/>
      <w:lvlJc w:val="left"/>
      <w:pPr>
        <w:ind w:left="3610" w:hanging="360"/>
      </w:pPr>
      <w:rPr>
        <w:rFonts w:ascii="Courier New" w:hAnsi="Courier New" w:cs="Courier New" w:hint="default"/>
      </w:rPr>
    </w:lvl>
    <w:lvl w:ilvl="5" w:tplc="04140005" w:tentative="1">
      <w:start w:val="1"/>
      <w:numFmt w:val="bullet"/>
      <w:lvlText w:val=""/>
      <w:lvlJc w:val="left"/>
      <w:pPr>
        <w:ind w:left="4330" w:hanging="360"/>
      </w:pPr>
      <w:rPr>
        <w:rFonts w:ascii="Wingdings" w:hAnsi="Wingdings" w:hint="default"/>
      </w:rPr>
    </w:lvl>
    <w:lvl w:ilvl="6" w:tplc="04140001" w:tentative="1">
      <w:start w:val="1"/>
      <w:numFmt w:val="bullet"/>
      <w:lvlText w:val=""/>
      <w:lvlJc w:val="left"/>
      <w:pPr>
        <w:ind w:left="5050" w:hanging="360"/>
      </w:pPr>
      <w:rPr>
        <w:rFonts w:ascii="Symbol" w:hAnsi="Symbol" w:hint="default"/>
      </w:rPr>
    </w:lvl>
    <w:lvl w:ilvl="7" w:tplc="04140003" w:tentative="1">
      <w:start w:val="1"/>
      <w:numFmt w:val="bullet"/>
      <w:lvlText w:val="o"/>
      <w:lvlJc w:val="left"/>
      <w:pPr>
        <w:ind w:left="5770" w:hanging="360"/>
      </w:pPr>
      <w:rPr>
        <w:rFonts w:ascii="Courier New" w:hAnsi="Courier New" w:cs="Courier New" w:hint="default"/>
      </w:rPr>
    </w:lvl>
    <w:lvl w:ilvl="8" w:tplc="04140005" w:tentative="1">
      <w:start w:val="1"/>
      <w:numFmt w:val="bullet"/>
      <w:lvlText w:val=""/>
      <w:lvlJc w:val="left"/>
      <w:pPr>
        <w:ind w:left="6490" w:hanging="360"/>
      </w:pPr>
      <w:rPr>
        <w:rFonts w:ascii="Wingdings" w:hAnsi="Wingdings" w:hint="default"/>
      </w:rPr>
    </w:lvl>
  </w:abstractNum>
  <w:abstractNum w:abstractNumId="29" w15:restartNumberingAfterBreak="0">
    <w:nsid w:val="72FE5A0D"/>
    <w:multiLevelType w:val="multilevel"/>
    <w:tmpl w:val="BC32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F770B2"/>
    <w:multiLevelType w:val="multilevel"/>
    <w:tmpl w:val="3C52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354251"/>
    <w:multiLevelType w:val="hybridMultilevel"/>
    <w:tmpl w:val="4442F2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9503200"/>
    <w:multiLevelType w:val="hybridMultilevel"/>
    <w:tmpl w:val="D004A9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95055376">
    <w:abstractNumId w:val="14"/>
  </w:num>
  <w:num w:numId="2" w16cid:durableId="2091536520">
    <w:abstractNumId w:val="3"/>
  </w:num>
  <w:num w:numId="3" w16cid:durableId="832338891">
    <w:abstractNumId w:val="17"/>
  </w:num>
  <w:num w:numId="4" w16cid:durableId="1786536013">
    <w:abstractNumId w:val="5"/>
  </w:num>
  <w:num w:numId="5" w16cid:durableId="766120627">
    <w:abstractNumId w:val="25"/>
  </w:num>
  <w:num w:numId="6" w16cid:durableId="235745336">
    <w:abstractNumId w:val="17"/>
  </w:num>
  <w:num w:numId="7" w16cid:durableId="335500120">
    <w:abstractNumId w:val="23"/>
  </w:num>
  <w:num w:numId="8" w16cid:durableId="545681282">
    <w:abstractNumId w:val="18"/>
  </w:num>
  <w:num w:numId="9" w16cid:durableId="477187249">
    <w:abstractNumId w:val="24"/>
  </w:num>
  <w:num w:numId="10" w16cid:durableId="1920409351">
    <w:abstractNumId w:val="6"/>
  </w:num>
  <w:num w:numId="11" w16cid:durableId="147090039">
    <w:abstractNumId w:val="1"/>
  </w:num>
  <w:num w:numId="12" w16cid:durableId="352614238">
    <w:abstractNumId w:val="22"/>
  </w:num>
  <w:num w:numId="13" w16cid:durableId="658119359">
    <w:abstractNumId w:val="26"/>
  </w:num>
  <w:num w:numId="14" w16cid:durableId="903225872">
    <w:abstractNumId w:val="5"/>
  </w:num>
  <w:num w:numId="15" w16cid:durableId="1776289510">
    <w:abstractNumId w:val="27"/>
  </w:num>
  <w:num w:numId="16" w16cid:durableId="1619330861">
    <w:abstractNumId w:val="7"/>
  </w:num>
  <w:num w:numId="17" w16cid:durableId="1854880720">
    <w:abstractNumId w:val="4"/>
  </w:num>
  <w:num w:numId="18" w16cid:durableId="1342201860">
    <w:abstractNumId w:val="19"/>
  </w:num>
  <w:num w:numId="19" w16cid:durableId="911308588">
    <w:abstractNumId w:val="32"/>
  </w:num>
  <w:num w:numId="20" w16cid:durableId="790176063">
    <w:abstractNumId w:val="8"/>
  </w:num>
  <w:num w:numId="21" w16cid:durableId="369107832">
    <w:abstractNumId w:val="31"/>
  </w:num>
  <w:num w:numId="22" w16cid:durableId="1811481796">
    <w:abstractNumId w:val="13"/>
  </w:num>
  <w:num w:numId="23" w16cid:durableId="17048995">
    <w:abstractNumId w:val="10"/>
  </w:num>
  <w:num w:numId="24" w16cid:durableId="209803532">
    <w:abstractNumId w:val="21"/>
  </w:num>
  <w:num w:numId="25" w16cid:durableId="1682705061">
    <w:abstractNumId w:val="11"/>
  </w:num>
  <w:num w:numId="26" w16cid:durableId="21709099">
    <w:abstractNumId w:val="9"/>
  </w:num>
  <w:num w:numId="27" w16cid:durableId="1264873501">
    <w:abstractNumId w:val="16"/>
  </w:num>
  <w:num w:numId="28" w16cid:durableId="1696270855">
    <w:abstractNumId w:val="0"/>
  </w:num>
  <w:num w:numId="29" w16cid:durableId="1467580297">
    <w:abstractNumId w:val="28"/>
  </w:num>
  <w:num w:numId="30" w16cid:durableId="1058287723">
    <w:abstractNumId w:val="20"/>
  </w:num>
  <w:num w:numId="31" w16cid:durableId="1188644888">
    <w:abstractNumId w:val="2"/>
  </w:num>
  <w:num w:numId="32" w16cid:durableId="1167748648">
    <w:abstractNumId w:val="30"/>
  </w:num>
  <w:num w:numId="33" w16cid:durableId="1482042415">
    <w:abstractNumId w:val="15"/>
  </w:num>
  <w:num w:numId="34" w16cid:durableId="2125734614">
    <w:abstractNumId w:val="29"/>
  </w:num>
  <w:num w:numId="35" w16cid:durableId="973297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80E"/>
    <w:rsid w:val="000027D5"/>
    <w:rsid w:val="00005A5D"/>
    <w:rsid w:val="0001212F"/>
    <w:rsid w:val="00013FFB"/>
    <w:rsid w:val="000212F1"/>
    <w:rsid w:val="00021FC2"/>
    <w:rsid w:val="00022FF7"/>
    <w:rsid w:val="00024594"/>
    <w:rsid w:val="00026940"/>
    <w:rsid w:val="00026F3A"/>
    <w:rsid w:val="0003043A"/>
    <w:rsid w:val="0003383E"/>
    <w:rsid w:val="000343E1"/>
    <w:rsid w:val="00040D7E"/>
    <w:rsid w:val="00040DE0"/>
    <w:rsid w:val="00042EC2"/>
    <w:rsid w:val="00043F23"/>
    <w:rsid w:val="00044267"/>
    <w:rsid w:val="000445D5"/>
    <w:rsid w:val="00044CA7"/>
    <w:rsid w:val="000458E0"/>
    <w:rsid w:val="000513E8"/>
    <w:rsid w:val="00052A09"/>
    <w:rsid w:val="00056816"/>
    <w:rsid w:val="0005696D"/>
    <w:rsid w:val="00063F4B"/>
    <w:rsid w:val="00065085"/>
    <w:rsid w:val="00066BA3"/>
    <w:rsid w:val="00066E6C"/>
    <w:rsid w:val="00070168"/>
    <w:rsid w:val="0007022C"/>
    <w:rsid w:val="00074E08"/>
    <w:rsid w:val="00076663"/>
    <w:rsid w:val="00082262"/>
    <w:rsid w:val="00082D5B"/>
    <w:rsid w:val="00085958"/>
    <w:rsid w:val="00091B8F"/>
    <w:rsid w:val="00092925"/>
    <w:rsid w:val="000935D3"/>
    <w:rsid w:val="00094ABB"/>
    <w:rsid w:val="00096C9A"/>
    <w:rsid w:val="0009708D"/>
    <w:rsid w:val="000A16E1"/>
    <w:rsid w:val="000A1D6E"/>
    <w:rsid w:val="000A381F"/>
    <w:rsid w:val="000A3ACB"/>
    <w:rsid w:val="000A49A9"/>
    <w:rsid w:val="000A5762"/>
    <w:rsid w:val="000A5C8F"/>
    <w:rsid w:val="000A6887"/>
    <w:rsid w:val="000A6D53"/>
    <w:rsid w:val="000A790E"/>
    <w:rsid w:val="000B1E55"/>
    <w:rsid w:val="000B3F30"/>
    <w:rsid w:val="000B459E"/>
    <w:rsid w:val="000B52EE"/>
    <w:rsid w:val="000C06E3"/>
    <w:rsid w:val="000C2E1A"/>
    <w:rsid w:val="000C3A8B"/>
    <w:rsid w:val="000C6760"/>
    <w:rsid w:val="000C72D0"/>
    <w:rsid w:val="000D1BA1"/>
    <w:rsid w:val="000D1BFF"/>
    <w:rsid w:val="000D2405"/>
    <w:rsid w:val="000D418D"/>
    <w:rsid w:val="000D5C08"/>
    <w:rsid w:val="000D5CDC"/>
    <w:rsid w:val="000D5D4B"/>
    <w:rsid w:val="000E6551"/>
    <w:rsid w:val="000E6D45"/>
    <w:rsid w:val="000E722A"/>
    <w:rsid w:val="000F02FE"/>
    <w:rsid w:val="000F2E11"/>
    <w:rsid w:val="000F593A"/>
    <w:rsid w:val="000F6D67"/>
    <w:rsid w:val="000F6DF7"/>
    <w:rsid w:val="000F7181"/>
    <w:rsid w:val="000F75C6"/>
    <w:rsid w:val="00100FC4"/>
    <w:rsid w:val="00103DC0"/>
    <w:rsid w:val="00115BD8"/>
    <w:rsid w:val="00125AD1"/>
    <w:rsid w:val="00130425"/>
    <w:rsid w:val="00131379"/>
    <w:rsid w:val="001341B4"/>
    <w:rsid w:val="001360BD"/>
    <w:rsid w:val="001362FD"/>
    <w:rsid w:val="00142D01"/>
    <w:rsid w:val="00150929"/>
    <w:rsid w:val="00154202"/>
    <w:rsid w:val="001544EF"/>
    <w:rsid w:val="001558A7"/>
    <w:rsid w:val="00161803"/>
    <w:rsid w:val="00164FCA"/>
    <w:rsid w:val="00165895"/>
    <w:rsid w:val="00170176"/>
    <w:rsid w:val="00171B10"/>
    <w:rsid w:val="00173ACC"/>
    <w:rsid w:val="00173E77"/>
    <w:rsid w:val="00175C70"/>
    <w:rsid w:val="001766E4"/>
    <w:rsid w:val="0018071A"/>
    <w:rsid w:val="00181257"/>
    <w:rsid w:val="00182ED2"/>
    <w:rsid w:val="0018369C"/>
    <w:rsid w:val="00184B46"/>
    <w:rsid w:val="001864E8"/>
    <w:rsid w:val="001876CC"/>
    <w:rsid w:val="0019003B"/>
    <w:rsid w:val="00190936"/>
    <w:rsid w:val="0019302F"/>
    <w:rsid w:val="0019376C"/>
    <w:rsid w:val="00194858"/>
    <w:rsid w:val="0019683D"/>
    <w:rsid w:val="001A0E6F"/>
    <w:rsid w:val="001A267D"/>
    <w:rsid w:val="001A342D"/>
    <w:rsid w:val="001A52C3"/>
    <w:rsid w:val="001A6330"/>
    <w:rsid w:val="001A7D42"/>
    <w:rsid w:val="001B1DA9"/>
    <w:rsid w:val="001B4F79"/>
    <w:rsid w:val="001B7234"/>
    <w:rsid w:val="001C01E2"/>
    <w:rsid w:val="001C0D82"/>
    <w:rsid w:val="001C12AF"/>
    <w:rsid w:val="001C45D3"/>
    <w:rsid w:val="001C4F03"/>
    <w:rsid w:val="001C6640"/>
    <w:rsid w:val="001C6846"/>
    <w:rsid w:val="001C7153"/>
    <w:rsid w:val="001D5324"/>
    <w:rsid w:val="001E0944"/>
    <w:rsid w:val="001E0A28"/>
    <w:rsid w:val="001E10A9"/>
    <w:rsid w:val="001E343D"/>
    <w:rsid w:val="001E3812"/>
    <w:rsid w:val="001E39AE"/>
    <w:rsid w:val="001E464F"/>
    <w:rsid w:val="001E4A37"/>
    <w:rsid w:val="001E7D3F"/>
    <w:rsid w:val="001F04D9"/>
    <w:rsid w:val="001F0989"/>
    <w:rsid w:val="001F542F"/>
    <w:rsid w:val="00202EB2"/>
    <w:rsid w:val="00202F29"/>
    <w:rsid w:val="002042B2"/>
    <w:rsid w:val="0020791C"/>
    <w:rsid w:val="00210159"/>
    <w:rsid w:val="00212F4C"/>
    <w:rsid w:val="002146A4"/>
    <w:rsid w:val="00216943"/>
    <w:rsid w:val="002254E8"/>
    <w:rsid w:val="00225846"/>
    <w:rsid w:val="0022652E"/>
    <w:rsid w:val="00226BE7"/>
    <w:rsid w:val="0023088E"/>
    <w:rsid w:val="00230B56"/>
    <w:rsid w:val="0023206D"/>
    <w:rsid w:val="002331A2"/>
    <w:rsid w:val="002337D1"/>
    <w:rsid w:val="00235907"/>
    <w:rsid w:val="00236E73"/>
    <w:rsid w:val="00244406"/>
    <w:rsid w:val="00244C75"/>
    <w:rsid w:val="002467E7"/>
    <w:rsid w:val="00246BCB"/>
    <w:rsid w:val="00246D34"/>
    <w:rsid w:val="00251A63"/>
    <w:rsid w:val="00251C8D"/>
    <w:rsid w:val="002528EC"/>
    <w:rsid w:val="00254401"/>
    <w:rsid w:val="00254584"/>
    <w:rsid w:val="00254B88"/>
    <w:rsid w:val="00255AA4"/>
    <w:rsid w:val="00256A40"/>
    <w:rsid w:val="002573FE"/>
    <w:rsid w:val="0025786F"/>
    <w:rsid w:val="0026404A"/>
    <w:rsid w:val="00267CA4"/>
    <w:rsid w:val="00270A82"/>
    <w:rsid w:val="00271B57"/>
    <w:rsid w:val="00272180"/>
    <w:rsid w:val="0027388E"/>
    <w:rsid w:val="002752EB"/>
    <w:rsid w:val="002758E3"/>
    <w:rsid w:val="00283450"/>
    <w:rsid w:val="0028446F"/>
    <w:rsid w:val="002850DA"/>
    <w:rsid w:val="00286308"/>
    <w:rsid w:val="00286696"/>
    <w:rsid w:val="00286A1D"/>
    <w:rsid w:val="002872F8"/>
    <w:rsid w:val="00291559"/>
    <w:rsid w:val="002917D3"/>
    <w:rsid w:val="002950D1"/>
    <w:rsid w:val="00296AE5"/>
    <w:rsid w:val="002A3944"/>
    <w:rsid w:val="002A3FFE"/>
    <w:rsid w:val="002A6152"/>
    <w:rsid w:val="002A783F"/>
    <w:rsid w:val="002B2DBD"/>
    <w:rsid w:val="002B38B3"/>
    <w:rsid w:val="002BDBC6"/>
    <w:rsid w:val="002C4ACA"/>
    <w:rsid w:val="002C5317"/>
    <w:rsid w:val="002C5532"/>
    <w:rsid w:val="002C5CA4"/>
    <w:rsid w:val="002C6F40"/>
    <w:rsid w:val="002C7E11"/>
    <w:rsid w:val="002D08D5"/>
    <w:rsid w:val="002D5A95"/>
    <w:rsid w:val="002E346E"/>
    <w:rsid w:val="002E5D24"/>
    <w:rsid w:val="002E5EFE"/>
    <w:rsid w:val="002E72D6"/>
    <w:rsid w:val="002F0EE1"/>
    <w:rsid w:val="002F2F57"/>
    <w:rsid w:val="002F5351"/>
    <w:rsid w:val="00300895"/>
    <w:rsid w:val="00301380"/>
    <w:rsid w:val="00301A26"/>
    <w:rsid w:val="003028EC"/>
    <w:rsid w:val="00313984"/>
    <w:rsid w:val="00313A25"/>
    <w:rsid w:val="0031623E"/>
    <w:rsid w:val="00320A7C"/>
    <w:rsid w:val="00320C09"/>
    <w:rsid w:val="00322B2E"/>
    <w:rsid w:val="00324258"/>
    <w:rsid w:val="00331201"/>
    <w:rsid w:val="00333788"/>
    <w:rsid w:val="003354E3"/>
    <w:rsid w:val="00345DB1"/>
    <w:rsid w:val="00353573"/>
    <w:rsid w:val="00353F46"/>
    <w:rsid w:val="003545B3"/>
    <w:rsid w:val="00355E92"/>
    <w:rsid w:val="0035648C"/>
    <w:rsid w:val="00360E68"/>
    <w:rsid w:val="00364574"/>
    <w:rsid w:val="00364C12"/>
    <w:rsid w:val="00370228"/>
    <w:rsid w:val="003710C8"/>
    <w:rsid w:val="00372B92"/>
    <w:rsid w:val="00373690"/>
    <w:rsid w:val="00375D0E"/>
    <w:rsid w:val="00376B87"/>
    <w:rsid w:val="00377473"/>
    <w:rsid w:val="00377A31"/>
    <w:rsid w:val="00380E08"/>
    <w:rsid w:val="00382D74"/>
    <w:rsid w:val="00384FC0"/>
    <w:rsid w:val="00385AE4"/>
    <w:rsid w:val="00385F2B"/>
    <w:rsid w:val="003860FA"/>
    <w:rsid w:val="00386391"/>
    <w:rsid w:val="00390912"/>
    <w:rsid w:val="0039128F"/>
    <w:rsid w:val="00391EE3"/>
    <w:rsid w:val="00392228"/>
    <w:rsid w:val="003A1229"/>
    <w:rsid w:val="003A467D"/>
    <w:rsid w:val="003B52A7"/>
    <w:rsid w:val="003B57D3"/>
    <w:rsid w:val="003C076C"/>
    <w:rsid w:val="003C1BA3"/>
    <w:rsid w:val="003C336B"/>
    <w:rsid w:val="003C4A96"/>
    <w:rsid w:val="003D1319"/>
    <w:rsid w:val="003D1ADD"/>
    <w:rsid w:val="003D2973"/>
    <w:rsid w:val="003D3D1D"/>
    <w:rsid w:val="003D5CFE"/>
    <w:rsid w:val="003D6DD0"/>
    <w:rsid w:val="003E09A8"/>
    <w:rsid w:val="003E2CBB"/>
    <w:rsid w:val="003E483E"/>
    <w:rsid w:val="003E5DFF"/>
    <w:rsid w:val="003E71EF"/>
    <w:rsid w:val="003E7C88"/>
    <w:rsid w:val="003F0C6E"/>
    <w:rsid w:val="003F3107"/>
    <w:rsid w:val="003F338D"/>
    <w:rsid w:val="003F5618"/>
    <w:rsid w:val="00401748"/>
    <w:rsid w:val="00401EC7"/>
    <w:rsid w:val="00405FF4"/>
    <w:rsid w:val="00406D5A"/>
    <w:rsid w:val="0041012C"/>
    <w:rsid w:val="00412143"/>
    <w:rsid w:val="004127F3"/>
    <w:rsid w:val="00413EA1"/>
    <w:rsid w:val="004145F5"/>
    <w:rsid w:val="00421335"/>
    <w:rsid w:val="004236D7"/>
    <w:rsid w:val="004239AC"/>
    <w:rsid w:val="00424178"/>
    <w:rsid w:val="00424D5D"/>
    <w:rsid w:val="00427851"/>
    <w:rsid w:val="00427963"/>
    <w:rsid w:val="00437591"/>
    <w:rsid w:val="00441ABE"/>
    <w:rsid w:val="004433C6"/>
    <w:rsid w:val="00444A50"/>
    <w:rsid w:val="0044577D"/>
    <w:rsid w:val="004568DC"/>
    <w:rsid w:val="00461CE8"/>
    <w:rsid w:val="00464A14"/>
    <w:rsid w:val="004661A7"/>
    <w:rsid w:val="00470754"/>
    <w:rsid w:val="00472567"/>
    <w:rsid w:val="00472874"/>
    <w:rsid w:val="0047334F"/>
    <w:rsid w:val="004742C1"/>
    <w:rsid w:val="00474E25"/>
    <w:rsid w:val="00475180"/>
    <w:rsid w:val="004812F3"/>
    <w:rsid w:val="0048137A"/>
    <w:rsid w:val="00481ABA"/>
    <w:rsid w:val="00481E5D"/>
    <w:rsid w:val="00483900"/>
    <w:rsid w:val="004871DF"/>
    <w:rsid w:val="00494791"/>
    <w:rsid w:val="00495291"/>
    <w:rsid w:val="00495546"/>
    <w:rsid w:val="004A6C8C"/>
    <w:rsid w:val="004A6D9C"/>
    <w:rsid w:val="004B14BD"/>
    <w:rsid w:val="004B158A"/>
    <w:rsid w:val="004B16C1"/>
    <w:rsid w:val="004B5209"/>
    <w:rsid w:val="004C14AB"/>
    <w:rsid w:val="004C1D34"/>
    <w:rsid w:val="004C2CDD"/>
    <w:rsid w:val="004C2E2D"/>
    <w:rsid w:val="004C70A7"/>
    <w:rsid w:val="004D018E"/>
    <w:rsid w:val="004D084E"/>
    <w:rsid w:val="004D08D8"/>
    <w:rsid w:val="004D2B64"/>
    <w:rsid w:val="004D600C"/>
    <w:rsid w:val="004E0C7C"/>
    <w:rsid w:val="004E2EF6"/>
    <w:rsid w:val="004E3885"/>
    <w:rsid w:val="004E5C7A"/>
    <w:rsid w:val="004F1245"/>
    <w:rsid w:val="004F1550"/>
    <w:rsid w:val="004F2D43"/>
    <w:rsid w:val="004F734C"/>
    <w:rsid w:val="004F7FB1"/>
    <w:rsid w:val="005009DE"/>
    <w:rsid w:val="005019C5"/>
    <w:rsid w:val="00503B68"/>
    <w:rsid w:val="00504B14"/>
    <w:rsid w:val="00506B48"/>
    <w:rsid w:val="00507337"/>
    <w:rsid w:val="00513F76"/>
    <w:rsid w:val="00516133"/>
    <w:rsid w:val="00530F49"/>
    <w:rsid w:val="0053228A"/>
    <w:rsid w:val="005325D2"/>
    <w:rsid w:val="00532C25"/>
    <w:rsid w:val="00534686"/>
    <w:rsid w:val="005367FC"/>
    <w:rsid w:val="00540D55"/>
    <w:rsid w:val="0054131B"/>
    <w:rsid w:val="00543A51"/>
    <w:rsid w:val="00544D67"/>
    <w:rsid w:val="00551371"/>
    <w:rsid w:val="005517CF"/>
    <w:rsid w:val="00552918"/>
    <w:rsid w:val="00553B99"/>
    <w:rsid w:val="00553D7B"/>
    <w:rsid w:val="00555742"/>
    <w:rsid w:val="0055615D"/>
    <w:rsid w:val="0055749A"/>
    <w:rsid w:val="00565EBA"/>
    <w:rsid w:val="00567554"/>
    <w:rsid w:val="005707D8"/>
    <w:rsid w:val="0057087C"/>
    <w:rsid w:val="0057151C"/>
    <w:rsid w:val="00572E3A"/>
    <w:rsid w:val="00582D01"/>
    <w:rsid w:val="00584193"/>
    <w:rsid w:val="005857E6"/>
    <w:rsid w:val="00586A92"/>
    <w:rsid w:val="00590895"/>
    <w:rsid w:val="00591537"/>
    <w:rsid w:val="005965DB"/>
    <w:rsid w:val="005A240A"/>
    <w:rsid w:val="005A3376"/>
    <w:rsid w:val="005A6DCD"/>
    <w:rsid w:val="005A76D0"/>
    <w:rsid w:val="005B11A1"/>
    <w:rsid w:val="005B1C2E"/>
    <w:rsid w:val="005B2371"/>
    <w:rsid w:val="005B663A"/>
    <w:rsid w:val="005B66F0"/>
    <w:rsid w:val="005C09DE"/>
    <w:rsid w:val="005C0A39"/>
    <w:rsid w:val="005C0B9C"/>
    <w:rsid w:val="005C0C38"/>
    <w:rsid w:val="005C164B"/>
    <w:rsid w:val="005C41B6"/>
    <w:rsid w:val="005C4EED"/>
    <w:rsid w:val="005C524A"/>
    <w:rsid w:val="005C6064"/>
    <w:rsid w:val="005D4A4D"/>
    <w:rsid w:val="005D4D95"/>
    <w:rsid w:val="005D5FEE"/>
    <w:rsid w:val="005D6317"/>
    <w:rsid w:val="005E2E6A"/>
    <w:rsid w:val="005E3B60"/>
    <w:rsid w:val="005E4ABF"/>
    <w:rsid w:val="005E51B1"/>
    <w:rsid w:val="005E6096"/>
    <w:rsid w:val="005E7D4E"/>
    <w:rsid w:val="005F1563"/>
    <w:rsid w:val="005F3286"/>
    <w:rsid w:val="005F4064"/>
    <w:rsid w:val="005F4E16"/>
    <w:rsid w:val="005F5C03"/>
    <w:rsid w:val="00600268"/>
    <w:rsid w:val="00605961"/>
    <w:rsid w:val="00607052"/>
    <w:rsid w:val="006141A4"/>
    <w:rsid w:val="006148A7"/>
    <w:rsid w:val="00616941"/>
    <w:rsid w:val="00621281"/>
    <w:rsid w:val="00621403"/>
    <w:rsid w:val="00631366"/>
    <w:rsid w:val="00635CCB"/>
    <w:rsid w:val="0064037E"/>
    <w:rsid w:val="0064265A"/>
    <w:rsid w:val="00642D97"/>
    <w:rsid w:val="006446C9"/>
    <w:rsid w:val="0064548D"/>
    <w:rsid w:val="006454B2"/>
    <w:rsid w:val="00645F62"/>
    <w:rsid w:val="00650281"/>
    <w:rsid w:val="006526AD"/>
    <w:rsid w:val="006533F1"/>
    <w:rsid w:val="00654B11"/>
    <w:rsid w:val="0065525D"/>
    <w:rsid w:val="00655A91"/>
    <w:rsid w:val="00656C71"/>
    <w:rsid w:val="0065756C"/>
    <w:rsid w:val="0066175A"/>
    <w:rsid w:val="00663094"/>
    <w:rsid w:val="00663671"/>
    <w:rsid w:val="00663BE4"/>
    <w:rsid w:val="00665E97"/>
    <w:rsid w:val="00666D53"/>
    <w:rsid w:val="00670B81"/>
    <w:rsid w:val="0067142B"/>
    <w:rsid w:val="00672928"/>
    <w:rsid w:val="00676061"/>
    <w:rsid w:val="00676DAF"/>
    <w:rsid w:val="00677084"/>
    <w:rsid w:val="00677880"/>
    <w:rsid w:val="00680D89"/>
    <w:rsid w:val="00681237"/>
    <w:rsid w:val="00681A2B"/>
    <w:rsid w:val="00683611"/>
    <w:rsid w:val="0068578C"/>
    <w:rsid w:val="00687416"/>
    <w:rsid w:val="00687AA5"/>
    <w:rsid w:val="00696A77"/>
    <w:rsid w:val="0069787F"/>
    <w:rsid w:val="006A2BB5"/>
    <w:rsid w:val="006A3F78"/>
    <w:rsid w:val="006A57D0"/>
    <w:rsid w:val="006A5D7D"/>
    <w:rsid w:val="006B1E82"/>
    <w:rsid w:val="006B44A1"/>
    <w:rsid w:val="006B49AA"/>
    <w:rsid w:val="006C14AC"/>
    <w:rsid w:val="006C1E2B"/>
    <w:rsid w:val="006C265F"/>
    <w:rsid w:val="006C2B0D"/>
    <w:rsid w:val="006C3B4B"/>
    <w:rsid w:val="006C51F2"/>
    <w:rsid w:val="006C668A"/>
    <w:rsid w:val="006C7783"/>
    <w:rsid w:val="006C7967"/>
    <w:rsid w:val="006D2180"/>
    <w:rsid w:val="006D2ED9"/>
    <w:rsid w:val="006D4399"/>
    <w:rsid w:val="006D6FD3"/>
    <w:rsid w:val="006D7834"/>
    <w:rsid w:val="006E4464"/>
    <w:rsid w:val="006E543D"/>
    <w:rsid w:val="006E6CD9"/>
    <w:rsid w:val="006F1D75"/>
    <w:rsid w:val="006F66E7"/>
    <w:rsid w:val="006F7404"/>
    <w:rsid w:val="00700E19"/>
    <w:rsid w:val="00701273"/>
    <w:rsid w:val="007026FD"/>
    <w:rsid w:val="00706618"/>
    <w:rsid w:val="0070756C"/>
    <w:rsid w:val="00710277"/>
    <w:rsid w:val="00712E2B"/>
    <w:rsid w:val="0071495D"/>
    <w:rsid w:val="0071558A"/>
    <w:rsid w:val="00715CC3"/>
    <w:rsid w:val="0071713D"/>
    <w:rsid w:val="00721A9D"/>
    <w:rsid w:val="00725286"/>
    <w:rsid w:val="0073675A"/>
    <w:rsid w:val="00740DF2"/>
    <w:rsid w:val="00741BE5"/>
    <w:rsid w:val="00746A33"/>
    <w:rsid w:val="0074780E"/>
    <w:rsid w:val="0075025F"/>
    <w:rsid w:val="00750871"/>
    <w:rsid w:val="00751CDF"/>
    <w:rsid w:val="00752388"/>
    <w:rsid w:val="00752EE1"/>
    <w:rsid w:val="00754488"/>
    <w:rsid w:val="00755B77"/>
    <w:rsid w:val="00757B5E"/>
    <w:rsid w:val="00760526"/>
    <w:rsid w:val="007615ED"/>
    <w:rsid w:val="00763332"/>
    <w:rsid w:val="00765CA8"/>
    <w:rsid w:val="00771D41"/>
    <w:rsid w:val="007723CB"/>
    <w:rsid w:val="007740F0"/>
    <w:rsid w:val="0077563E"/>
    <w:rsid w:val="00776E14"/>
    <w:rsid w:val="007773F8"/>
    <w:rsid w:val="00780E3E"/>
    <w:rsid w:val="00785387"/>
    <w:rsid w:val="00785D11"/>
    <w:rsid w:val="007939F5"/>
    <w:rsid w:val="007943E6"/>
    <w:rsid w:val="0079466B"/>
    <w:rsid w:val="00795FA1"/>
    <w:rsid w:val="007A288E"/>
    <w:rsid w:val="007A6A7A"/>
    <w:rsid w:val="007A6B42"/>
    <w:rsid w:val="007A7484"/>
    <w:rsid w:val="007B2CCD"/>
    <w:rsid w:val="007B350E"/>
    <w:rsid w:val="007B3DE7"/>
    <w:rsid w:val="007B51C9"/>
    <w:rsid w:val="007B64BB"/>
    <w:rsid w:val="007C479A"/>
    <w:rsid w:val="007C4A8D"/>
    <w:rsid w:val="007C4FA1"/>
    <w:rsid w:val="007C6177"/>
    <w:rsid w:val="007C6914"/>
    <w:rsid w:val="007D10E7"/>
    <w:rsid w:val="007D453D"/>
    <w:rsid w:val="007D4D07"/>
    <w:rsid w:val="007D4D8D"/>
    <w:rsid w:val="007E0B3C"/>
    <w:rsid w:val="007E27EE"/>
    <w:rsid w:val="007E4926"/>
    <w:rsid w:val="007E5515"/>
    <w:rsid w:val="007E5E1F"/>
    <w:rsid w:val="007E6EBA"/>
    <w:rsid w:val="007E7178"/>
    <w:rsid w:val="007F0222"/>
    <w:rsid w:val="007F08AC"/>
    <w:rsid w:val="007F1622"/>
    <w:rsid w:val="007F1801"/>
    <w:rsid w:val="007F1FC8"/>
    <w:rsid w:val="007F4C3E"/>
    <w:rsid w:val="007F6D84"/>
    <w:rsid w:val="007F72F5"/>
    <w:rsid w:val="007F7B2D"/>
    <w:rsid w:val="00801907"/>
    <w:rsid w:val="0080202D"/>
    <w:rsid w:val="008022E6"/>
    <w:rsid w:val="008032DA"/>
    <w:rsid w:val="00811C7B"/>
    <w:rsid w:val="00815084"/>
    <w:rsid w:val="00816E8A"/>
    <w:rsid w:val="008174BF"/>
    <w:rsid w:val="008178D8"/>
    <w:rsid w:val="00822C34"/>
    <w:rsid w:val="00822CC4"/>
    <w:rsid w:val="00832037"/>
    <w:rsid w:val="00834611"/>
    <w:rsid w:val="00835D8A"/>
    <w:rsid w:val="0084624F"/>
    <w:rsid w:val="00847B56"/>
    <w:rsid w:val="00853B41"/>
    <w:rsid w:val="00853FEE"/>
    <w:rsid w:val="00855086"/>
    <w:rsid w:val="008565B9"/>
    <w:rsid w:val="008569DC"/>
    <w:rsid w:val="00857CE7"/>
    <w:rsid w:val="0086048F"/>
    <w:rsid w:val="0086226D"/>
    <w:rsid w:val="008629BE"/>
    <w:rsid w:val="008631B7"/>
    <w:rsid w:val="008640D2"/>
    <w:rsid w:val="008653D0"/>
    <w:rsid w:val="008665AD"/>
    <w:rsid w:val="0087299B"/>
    <w:rsid w:val="00876BEF"/>
    <w:rsid w:val="008770AA"/>
    <w:rsid w:val="00893815"/>
    <w:rsid w:val="00893EFF"/>
    <w:rsid w:val="00895C0B"/>
    <w:rsid w:val="00895EB5"/>
    <w:rsid w:val="00896088"/>
    <w:rsid w:val="008A0801"/>
    <w:rsid w:val="008A1205"/>
    <w:rsid w:val="008B1A9F"/>
    <w:rsid w:val="008B2E6F"/>
    <w:rsid w:val="008B39BB"/>
    <w:rsid w:val="008B5EFB"/>
    <w:rsid w:val="008B6D35"/>
    <w:rsid w:val="008B6EF9"/>
    <w:rsid w:val="008C3094"/>
    <w:rsid w:val="008C3340"/>
    <w:rsid w:val="008C3736"/>
    <w:rsid w:val="008C3AA6"/>
    <w:rsid w:val="008D0D85"/>
    <w:rsid w:val="008D24D4"/>
    <w:rsid w:val="008D4A0C"/>
    <w:rsid w:val="008D4B3F"/>
    <w:rsid w:val="008D4E01"/>
    <w:rsid w:val="008D6051"/>
    <w:rsid w:val="008D650B"/>
    <w:rsid w:val="008D652F"/>
    <w:rsid w:val="008D7926"/>
    <w:rsid w:val="008E3D8F"/>
    <w:rsid w:val="008E6118"/>
    <w:rsid w:val="008E619F"/>
    <w:rsid w:val="008E69CB"/>
    <w:rsid w:val="008F09D9"/>
    <w:rsid w:val="008F2E7A"/>
    <w:rsid w:val="008F50C9"/>
    <w:rsid w:val="008F6883"/>
    <w:rsid w:val="009013C8"/>
    <w:rsid w:val="00902080"/>
    <w:rsid w:val="00905D1E"/>
    <w:rsid w:val="0090747A"/>
    <w:rsid w:val="00907704"/>
    <w:rsid w:val="00911D8F"/>
    <w:rsid w:val="009123CF"/>
    <w:rsid w:val="0091436D"/>
    <w:rsid w:val="00916219"/>
    <w:rsid w:val="00916D2F"/>
    <w:rsid w:val="00917323"/>
    <w:rsid w:val="00917F0E"/>
    <w:rsid w:val="00921136"/>
    <w:rsid w:val="00925C51"/>
    <w:rsid w:val="00925FFF"/>
    <w:rsid w:val="00930CAA"/>
    <w:rsid w:val="00931753"/>
    <w:rsid w:val="00932E97"/>
    <w:rsid w:val="00933020"/>
    <w:rsid w:val="00942409"/>
    <w:rsid w:val="00942B49"/>
    <w:rsid w:val="00945AD1"/>
    <w:rsid w:val="00945E03"/>
    <w:rsid w:val="00946495"/>
    <w:rsid w:val="00947793"/>
    <w:rsid w:val="009503EC"/>
    <w:rsid w:val="00951862"/>
    <w:rsid w:val="009539A1"/>
    <w:rsid w:val="009540AF"/>
    <w:rsid w:val="009555ED"/>
    <w:rsid w:val="00962C44"/>
    <w:rsid w:val="00963BDB"/>
    <w:rsid w:val="0096481F"/>
    <w:rsid w:val="00964D9A"/>
    <w:rsid w:val="0096646B"/>
    <w:rsid w:val="009666C7"/>
    <w:rsid w:val="009678D6"/>
    <w:rsid w:val="00971310"/>
    <w:rsid w:val="00972CEB"/>
    <w:rsid w:val="00974B2E"/>
    <w:rsid w:val="00975FC9"/>
    <w:rsid w:val="00976A1B"/>
    <w:rsid w:val="00982692"/>
    <w:rsid w:val="00982AD4"/>
    <w:rsid w:val="00982B39"/>
    <w:rsid w:val="009833C9"/>
    <w:rsid w:val="009861BD"/>
    <w:rsid w:val="00987320"/>
    <w:rsid w:val="00990DA0"/>
    <w:rsid w:val="009A1054"/>
    <w:rsid w:val="009A4D8B"/>
    <w:rsid w:val="009A707D"/>
    <w:rsid w:val="009B0C5C"/>
    <w:rsid w:val="009B3690"/>
    <w:rsid w:val="009B4408"/>
    <w:rsid w:val="009B50E1"/>
    <w:rsid w:val="009B5F16"/>
    <w:rsid w:val="009B683B"/>
    <w:rsid w:val="009B75AC"/>
    <w:rsid w:val="009C15E7"/>
    <w:rsid w:val="009C176D"/>
    <w:rsid w:val="009C3A44"/>
    <w:rsid w:val="009C3AC8"/>
    <w:rsid w:val="009C71A9"/>
    <w:rsid w:val="009D2530"/>
    <w:rsid w:val="009D473F"/>
    <w:rsid w:val="009E04CE"/>
    <w:rsid w:val="009E132A"/>
    <w:rsid w:val="009E15CC"/>
    <w:rsid w:val="009E1C25"/>
    <w:rsid w:val="009E1FA9"/>
    <w:rsid w:val="009E2804"/>
    <w:rsid w:val="009E3C79"/>
    <w:rsid w:val="009E4ABA"/>
    <w:rsid w:val="009E6FD9"/>
    <w:rsid w:val="009E7D59"/>
    <w:rsid w:val="009E7F28"/>
    <w:rsid w:val="009F05FC"/>
    <w:rsid w:val="009F0C61"/>
    <w:rsid w:val="009F340F"/>
    <w:rsid w:val="009F4AA8"/>
    <w:rsid w:val="009F6CFA"/>
    <w:rsid w:val="009F6EC3"/>
    <w:rsid w:val="009F76A3"/>
    <w:rsid w:val="00A0106B"/>
    <w:rsid w:val="00A02AF2"/>
    <w:rsid w:val="00A055D1"/>
    <w:rsid w:val="00A06226"/>
    <w:rsid w:val="00A0660E"/>
    <w:rsid w:val="00A10595"/>
    <w:rsid w:val="00A10847"/>
    <w:rsid w:val="00A11910"/>
    <w:rsid w:val="00A12A94"/>
    <w:rsid w:val="00A12BBC"/>
    <w:rsid w:val="00A13B50"/>
    <w:rsid w:val="00A140B1"/>
    <w:rsid w:val="00A24DE4"/>
    <w:rsid w:val="00A259B9"/>
    <w:rsid w:val="00A2686D"/>
    <w:rsid w:val="00A2783B"/>
    <w:rsid w:val="00A3024C"/>
    <w:rsid w:val="00A33DBF"/>
    <w:rsid w:val="00A34EB7"/>
    <w:rsid w:val="00A36509"/>
    <w:rsid w:val="00A376EF"/>
    <w:rsid w:val="00A37CD2"/>
    <w:rsid w:val="00A40DFC"/>
    <w:rsid w:val="00A4188C"/>
    <w:rsid w:val="00A41F09"/>
    <w:rsid w:val="00A43FCB"/>
    <w:rsid w:val="00A466E4"/>
    <w:rsid w:val="00A500D2"/>
    <w:rsid w:val="00A5456C"/>
    <w:rsid w:val="00A5538D"/>
    <w:rsid w:val="00A61497"/>
    <w:rsid w:val="00A61B68"/>
    <w:rsid w:val="00A72201"/>
    <w:rsid w:val="00A76E76"/>
    <w:rsid w:val="00A76F1C"/>
    <w:rsid w:val="00A80761"/>
    <w:rsid w:val="00A81457"/>
    <w:rsid w:val="00A81748"/>
    <w:rsid w:val="00A84BD4"/>
    <w:rsid w:val="00A87093"/>
    <w:rsid w:val="00A87EC0"/>
    <w:rsid w:val="00A90073"/>
    <w:rsid w:val="00AA0036"/>
    <w:rsid w:val="00AA0B1F"/>
    <w:rsid w:val="00AA43FB"/>
    <w:rsid w:val="00AA4D72"/>
    <w:rsid w:val="00AA6DCE"/>
    <w:rsid w:val="00AB0300"/>
    <w:rsid w:val="00AB2F1F"/>
    <w:rsid w:val="00AB44BB"/>
    <w:rsid w:val="00AB5239"/>
    <w:rsid w:val="00AB7021"/>
    <w:rsid w:val="00AC0C14"/>
    <w:rsid w:val="00AC4755"/>
    <w:rsid w:val="00AD1F41"/>
    <w:rsid w:val="00AD607E"/>
    <w:rsid w:val="00AD6E46"/>
    <w:rsid w:val="00AD7853"/>
    <w:rsid w:val="00AE3287"/>
    <w:rsid w:val="00AE4032"/>
    <w:rsid w:val="00AE4E5E"/>
    <w:rsid w:val="00AE4FC3"/>
    <w:rsid w:val="00AF07F5"/>
    <w:rsid w:val="00AF3535"/>
    <w:rsid w:val="00AF3B65"/>
    <w:rsid w:val="00AF4B31"/>
    <w:rsid w:val="00AF5CE4"/>
    <w:rsid w:val="00AF7DB0"/>
    <w:rsid w:val="00B008B9"/>
    <w:rsid w:val="00B00C40"/>
    <w:rsid w:val="00B02DC8"/>
    <w:rsid w:val="00B03950"/>
    <w:rsid w:val="00B0501A"/>
    <w:rsid w:val="00B05081"/>
    <w:rsid w:val="00B05597"/>
    <w:rsid w:val="00B06990"/>
    <w:rsid w:val="00B07C9D"/>
    <w:rsid w:val="00B10FE4"/>
    <w:rsid w:val="00B16449"/>
    <w:rsid w:val="00B21EE0"/>
    <w:rsid w:val="00B221E5"/>
    <w:rsid w:val="00B22B26"/>
    <w:rsid w:val="00B22EB1"/>
    <w:rsid w:val="00B232FA"/>
    <w:rsid w:val="00B26AD6"/>
    <w:rsid w:val="00B27850"/>
    <w:rsid w:val="00B27BB2"/>
    <w:rsid w:val="00B30E39"/>
    <w:rsid w:val="00B31FD0"/>
    <w:rsid w:val="00B34BE3"/>
    <w:rsid w:val="00B34E07"/>
    <w:rsid w:val="00B4106F"/>
    <w:rsid w:val="00B44B86"/>
    <w:rsid w:val="00B45838"/>
    <w:rsid w:val="00B55894"/>
    <w:rsid w:val="00B55BE6"/>
    <w:rsid w:val="00B5772E"/>
    <w:rsid w:val="00B57CB9"/>
    <w:rsid w:val="00B60332"/>
    <w:rsid w:val="00B6476F"/>
    <w:rsid w:val="00B66ECD"/>
    <w:rsid w:val="00B679C7"/>
    <w:rsid w:val="00B70245"/>
    <w:rsid w:val="00B70F91"/>
    <w:rsid w:val="00B75ABF"/>
    <w:rsid w:val="00B75F15"/>
    <w:rsid w:val="00B7663E"/>
    <w:rsid w:val="00B76F97"/>
    <w:rsid w:val="00B81F0B"/>
    <w:rsid w:val="00B8209A"/>
    <w:rsid w:val="00B83CDF"/>
    <w:rsid w:val="00B8607C"/>
    <w:rsid w:val="00B874AF"/>
    <w:rsid w:val="00B93F64"/>
    <w:rsid w:val="00B95AA4"/>
    <w:rsid w:val="00BA16F2"/>
    <w:rsid w:val="00BB02B4"/>
    <w:rsid w:val="00BB06E0"/>
    <w:rsid w:val="00BB13EA"/>
    <w:rsid w:val="00BB3740"/>
    <w:rsid w:val="00BB49E8"/>
    <w:rsid w:val="00BB6628"/>
    <w:rsid w:val="00BC4DE0"/>
    <w:rsid w:val="00BC550F"/>
    <w:rsid w:val="00BC695A"/>
    <w:rsid w:val="00BC7183"/>
    <w:rsid w:val="00BD6767"/>
    <w:rsid w:val="00BD7665"/>
    <w:rsid w:val="00BE0C51"/>
    <w:rsid w:val="00BE1F97"/>
    <w:rsid w:val="00BE61DB"/>
    <w:rsid w:val="00BE6581"/>
    <w:rsid w:val="00BE67EA"/>
    <w:rsid w:val="00BE7DFD"/>
    <w:rsid w:val="00BF15D5"/>
    <w:rsid w:val="00BF271B"/>
    <w:rsid w:val="00BF5651"/>
    <w:rsid w:val="00BF6DB7"/>
    <w:rsid w:val="00BF6E4C"/>
    <w:rsid w:val="00BF7B40"/>
    <w:rsid w:val="00C01738"/>
    <w:rsid w:val="00C06EEE"/>
    <w:rsid w:val="00C07BEC"/>
    <w:rsid w:val="00C07C2C"/>
    <w:rsid w:val="00C10666"/>
    <w:rsid w:val="00C10B80"/>
    <w:rsid w:val="00C10D16"/>
    <w:rsid w:val="00C1180E"/>
    <w:rsid w:val="00C1337F"/>
    <w:rsid w:val="00C14E7D"/>
    <w:rsid w:val="00C158D4"/>
    <w:rsid w:val="00C162A8"/>
    <w:rsid w:val="00C20268"/>
    <w:rsid w:val="00C210DD"/>
    <w:rsid w:val="00C214D0"/>
    <w:rsid w:val="00C22369"/>
    <w:rsid w:val="00C26180"/>
    <w:rsid w:val="00C2668E"/>
    <w:rsid w:val="00C274B6"/>
    <w:rsid w:val="00C30062"/>
    <w:rsid w:val="00C31978"/>
    <w:rsid w:val="00C327DF"/>
    <w:rsid w:val="00C3350B"/>
    <w:rsid w:val="00C3433B"/>
    <w:rsid w:val="00C350C2"/>
    <w:rsid w:val="00C41E12"/>
    <w:rsid w:val="00C44AB3"/>
    <w:rsid w:val="00C44F56"/>
    <w:rsid w:val="00C45AAA"/>
    <w:rsid w:val="00C51762"/>
    <w:rsid w:val="00C56313"/>
    <w:rsid w:val="00C56AC9"/>
    <w:rsid w:val="00C6070F"/>
    <w:rsid w:val="00C62E0E"/>
    <w:rsid w:val="00C64BF3"/>
    <w:rsid w:val="00C6694F"/>
    <w:rsid w:val="00C66C17"/>
    <w:rsid w:val="00C73E3E"/>
    <w:rsid w:val="00C763A0"/>
    <w:rsid w:val="00C8079B"/>
    <w:rsid w:val="00C83902"/>
    <w:rsid w:val="00C84AF7"/>
    <w:rsid w:val="00C854AB"/>
    <w:rsid w:val="00C8703C"/>
    <w:rsid w:val="00C91CDF"/>
    <w:rsid w:val="00C9778F"/>
    <w:rsid w:val="00C97E8D"/>
    <w:rsid w:val="00CA1142"/>
    <w:rsid w:val="00CA2E83"/>
    <w:rsid w:val="00CA6ED4"/>
    <w:rsid w:val="00CA70DE"/>
    <w:rsid w:val="00CB25C0"/>
    <w:rsid w:val="00CB3AA6"/>
    <w:rsid w:val="00CB4532"/>
    <w:rsid w:val="00CB75DD"/>
    <w:rsid w:val="00CC2260"/>
    <w:rsid w:val="00CC30FB"/>
    <w:rsid w:val="00CC3135"/>
    <w:rsid w:val="00CC5918"/>
    <w:rsid w:val="00CD18FF"/>
    <w:rsid w:val="00CD2FBE"/>
    <w:rsid w:val="00CE135C"/>
    <w:rsid w:val="00CE2381"/>
    <w:rsid w:val="00CE35CA"/>
    <w:rsid w:val="00CE35F8"/>
    <w:rsid w:val="00CE6044"/>
    <w:rsid w:val="00CE7A4C"/>
    <w:rsid w:val="00CE7DF4"/>
    <w:rsid w:val="00CF0E3E"/>
    <w:rsid w:val="00CF2620"/>
    <w:rsid w:val="00CF3B0C"/>
    <w:rsid w:val="00D00F43"/>
    <w:rsid w:val="00D03A48"/>
    <w:rsid w:val="00D04205"/>
    <w:rsid w:val="00D046CD"/>
    <w:rsid w:val="00D072DB"/>
    <w:rsid w:val="00D0735B"/>
    <w:rsid w:val="00D11148"/>
    <w:rsid w:val="00D11777"/>
    <w:rsid w:val="00D13829"/>
    <w:rsid w:val="00D16B58"/>
    <w:rsid w:val="00D17DD7"/>
    <w:rsid w:val="00D209E3"/>
    <w:rsid w:val="00D20F04"/>
    <w:rsid w:val="00D21537"/>
    <w:rsid w:val="00D21AB8"/>
    <w:rsid w:val="00D21E6E"/>
    <w:rsid w:val="00D25811"/>
    <w:rsid w:val="00D27595"/>
    <w:rsid w:val="00D31431"/>
    <w:rsid w:val="00D31693"/>
    <w:rsid w:val="00D3346B"/>
    <w:rsid w:val="00D34E04"/>
    <w:rsid w:val="00D35F73"/>
    <w:rsid w:val="00D37628"/>
    <w:rsid w:val="00D419B9"/>
    <w:rsid w:val="00D42B13"/>
    <w:rsid w:val="00D44F54"/>
    <w:rsid w:val="00D45048"/>
    <w:rsid w:val="00D4526E"/>
    <w:rsid w:val="00D45584"/>
    <w:rsid w:val="00D45BA9"/>
    <w:rsid w:val="00D46916"/>
    <w:rsid w:val="00D46AA8"/>
    <w:rsid w:val="00D47B48"/>
    <w:rsid w:val="00D51EE6"/>
    <w:rsid w:val="00D535FD"/>
    <w:rsid w:val="00D5423A"/>
    <w:rsid w:val="00D5571F"/>
    <w:rsid w:val="00D557EE"/>
    <w:rsid w:val="00D57CB5"/>
    <w:rsid w:val="00D60E4C"/>
    <w:rsid w:val="00D7003B"/>
    <w:rsid w:val="00D71614"/>
    <w:rsid w:val="00D72D7A"/>
    <w:rsid w:val="00D7406E"/>
    <w:rsid w:val="00D750AC"/>
    <w:rsid w:val="00D750E0"/>
    <w:rsid w:val="00D80A69"/>
    <w:rsid w:val="00D81E8C"/>
    <w:rsid w:val="00D82AC2"/>
    <w:rsid w:val="00D83F51"/>
    <w:rsid w:val="00D844C4"/>
    <w:rsid w:val="00D846D6"/>
    <w:rsid w:val="00D870FA"/>
    <w:rsid w:val="00D903E7"/>
    <w:rsid w:val="00D91BF4"/>
    <w:rsid w:val="00D95E15"/>
    <w:rsid w:val="00D96F51"/>
    <w:rsid w:val="00D97B87"/>
    <w:rsid w:val="00DA11C5"/>
    <w:rsid w:val="00DA3368"/>
    <w:rsid w:val="00DA55A9"/>
    <w:rsid w:val="00DA5998"/>
    <w:rsid w:val="00DA5B28"/>
    <w:rsid w:val="00DA5F94"/>
    <w:rsid w:val="00DA7985"/>
    <w:rsid w:val="00DB0420"/>
    <w:rsid w:val="00DB4660"/>
    <w:rsid w:val="00DB4FE7"/>
    <w:rsid w:val="00DB52CC"/>
    <w:rsid w:val="00DB57A9"/>
    <w:rsid w:val="00DB7133"/>
    <w:rsid w:val="00DC098F"/>
    <w:rsid w:val="00DC0AA6"/>
    <w:rsid w:val="00DC2EDC"/>
    <w:rsid w:val="00DC3256"/>
    <w:rsid w:val="00DC403C"/>
    <w:rsid w:val="00DC5B23"/>
    <w:rsid w:val="00DC76B4"/>
    <w:rsid w:val="00DD3C31"/>
    <w:rsid w:val="00DD3D50"/>
    <w:rsid w:val="00DD5878"/>
    <w:rsid w:val="00DD7B00"/>
    <w:rsid w:val="00DE2C4B"/>
    <w:rsid w:val="00DE3834"/>
    <w:rsid w:val="00DE5AD0"/>
    <w:rsid w:val="00DF0EC1"/>
    <w:rsid w:val="00DF1B34"/>
    <w:rsid w:val="00DF28D6"/>
    <w:rsid w:val="00DF30E6"/>
    <w:rsid w:val="00DF3B96"/>
    <w:rsid w:val="00DF4F4B"/>
    <w:rsid w:val="00DF606E"/>
    <w:rsid w:val="00DF757D"/>
    <w:rsid w:val="00E00013"/>
    <w:rsid w:val="00E00C51"/>
    <w:rsid w:val="00E03F35"/>
    <w:rsid w:val="00E07B60"/>
    <w:rsid w:val="00E1049C"/>
    <w:rsid w:val="00E10FA4"/>
    <w:rsid w:val="00E11418"/>
    <w:rsid w:val="00E12239"/>
    <w:rsid w:val="00E14599"/>
    <w:rsid w:val="00E14FFD"/>
    <w:rsid w:val="00E1564E"/>
    <w:rsid w:val="00E15B24"/>
    <w:rsid w:val="00E1716D"/>
    <w:rsid w:val="00E171B4"/>
    <w:rsid w:val="00E20AC5"/>
    <w:rsid w:val="00E222EE"/>
    <w:rsid w:val="00E2307E"/>
    <w:rsid w:val="00E26282"/>
    <w:rsid w:val="00E3176D"/>
    <w:rsid w:val="00E34418"/>
    <w:rsid w:val="00E41F30"/>
    <w:rsid w:val="00E427E6"/>
    <w:rsid w:val="00E441D6"/>
    <w:rsid w:val="00E44793"/>
    <w:rsid w:val="00E46582"/>
    <w:rsid w:val="00E465A8"/>
    <w:rsid w:val="00E50F13"/>
    <w:rsid w:val="00E52286"/>
    <w:rsid w:val="00E54A84"/>
    <w:rsid w:val="00E6083E"/>
    <w:rsid w:val="00E6099A"/>
    <w:rsid w:val="00E60DF2"/>
    <w:rsid w:val="00E63E49"/>
    <w:rsid w:val="00E643B0"/>
    <w:rsid w:val="00E714D5"/>
    <w:rsid w:val="00E72CAE"/>
    <w:rsid w:val="00E74505"/>
    <w:rsid w:val="00E75F91"/>
    <w:rsid w:val="00E80D3C"/>
    <w:rsid w:val="00E83D78"/>
    <w:rsid w:val="00E83DD3"/>
    <w:rsid w:val="00E90E87"/>
    <w:rsid w:val="00E930AD"/>
    <w:rsid w:val="00E94262"/>
    <w:rsid w:val="00EA0AE5"/>
    <w:rsid w:val="00EA2F3A"/>
    <w:rsid w:val="00EA30AC"/>
    <w:rsid w:val="00EA5BE0"/>
    <w:rsid w:val="00EB0569"/>
    <w:rsid w:val="00EB1D1E"/>
    <w:rsid w:val="00EB303E"/>
    <w:rsid w:val="00EB5F2A"/>
    <w:rsid w:val="00EB6CD5"/>
    <w:rsid w:val="00EC062B"/>
    <w:rsid w:val="00EC15DB"/>
    <w:rsid w:val="00EC4E8A"/>
    <w:rsid w:val="00EC682F"/>
    <w:rsid w:val="00EC7C8D"/>
    <w:rsid w:val="00ED1677"/>
    <w:rsid w:val="00ED3384"/>
    <w:rsid w:val="00ED3C0A"/>
    <w:rsid w:val="00ED3E0D"/>
    <w:rsid w:val="00ED45B2"/>
    <w:rsid w:val="00ED6277"/>
    <w:rsid w:val="00EE0097"/>
    <w:rsid w:val="00EE4562"/>
    <w:rsid w:val="00EE51BF"/>
    <w:rsid w:val="00EE5B7A"/>
    <w:rsid w:val="00EE78CE"/>
    <w:rsid w:val="00EF1977"/>
    <w:rsid w:val="00EF2CDB"/>
    <w:rsid w:val="00EF3774"/>
    <w:rsid w:val="00EF5ECF"/>
    <w:rsid w:val="00F00653"/>
    <w:rsid w:val="00F02F98"/>
    <w:rsid w:val="00F03A84"/>
    <w:rsid w:val="00F0516C"/>
    <w:rsid w:val="00F110D8"/>
    <w:rsid w:val="00F124A1"/>
    <w:rsid w:val="00F1302B"/>
    <w:rsid w:val="00F1441A"/>
    <w:rsid w:val="00F14CB7"/>
    <w:rsid w:val="00F1561B"/>
    <w:rsid w:val="00F17418"/>
    <w:rsid w:val="00F20463"/>
    <w:rsid w:val="00F22577"/>
    <w:rsid w:val="00F22D52"/>
    <w:rsid w:val="00F24EF6"/>
    <w:rsid w:val="00F24F3E"/>
    <w:rsid w:val="00F25252"/>
    <w:rsid w:val="00F30C2C"/>
    <w:rsid w:val="00F33181"/>
    <w:rsid w:val="00F35F6F"/>
    <w:rsid w:val="00F4269E"/>
    <w:rsid w:val="00F43073"/>
    <w:rsid w:val="00F43274"/>
    <w:rsid w:val="00F45240"/>
    <w:rsid w:val="00F458BA"/>
    <w:rsid w:val="00F46D5B"/>
    <w:rsid w:val="00F53A81"/>
    <w:rsid w:val="00F61B35"/>
    <w:rsid w:val="00F64B22"/>
    <w:rsid w:val="00F64EDE"/>
    <w:rsid w:val="00F65B7F"/>
    <w:rsid w:val="00F71F8D"/>
    <w:rsid w:val="00F746E4"/>
    <w:rsid w:val="00F749AF"/>
    <w:rsid w:val="00F76D40"/>
    <w:rsid w:val="00F810BA"/>
    <w:rsid w:val="00F815EE"/>
    <w:rsid w:val="00F83713"/>
    <w:rsid w:val="00F83E22"/>
    <w:rsid w:val="00F83E38"/>
    <w:rsid w:val="00F8401B"/>
    <w:rsid w:val="00F86FD6"/>
    <w:rsid w:val="00F912DF"/>
    <w:rsid w:val="00F91F1E"/>
    <w:rsid w:val="00F93913"/>
    <w:rsid w:val="00F9670C"/>
    <w:rsid w:val="00FA04F3"/>
    <w:rsid w:val="00FA0B6A"/>
    <w:rsid w:val="00FA2693"/>
    <w:rsid w:val="00FA33C2"/>
    <w:rsid w:val="00FA348C"/>
    <w:rsid w:val="00FA46E7"/>
    <w:rsid w:val="00FA7706"/>
    <w:rsid w:val="00FB1C01"/>
    <w:rsid w:val="00FB4E4A"/>
    <w:rsid w:val="00FB521F"/>
    <w:rsid w:val="00FB638A"/>
    <w:rsid w:val="00FB6656"/>
    <w:rsid w:val="00FB6AEC"/>
    <w:rsid w:val="00FC1BB2"/>
    <w:rsid w:val="00FC5B6C"/>
    <w:rsid w:val="00FC63E7"/>
    <w:rsid w:val="00FC760E"/>
    <w:rsid w:val="00FD06BC"/>
    <w:rsid w:val="00FD3A80"/>
    <w:rsid w:val="00FE17D1"/>
    <w:rsid w:val="00FE19A1"/>
    <w:rsid w:val="00FE274D"/>
    <w:rsid w:val="00FE2EC7"/>
    <w:rsid w:val="00FE3424"/>
    <w:rsid w:val="00FE57F2"/>
    <w:rsid w:val="00FE6CEB"/>
    <w:rsid w:val="00FE73F9"/>
    <w:rsid w:val="00FF0337"/>
    <w:rsid w:val="00FF0F17"/>
    <w:rsid w:val="00FF206F"/>
    <w:rsid w:val="00FF40E0"/>
    <w:rsid w:val="00FF4D5E"/>
    <w:rsid w:val="00FF7D6A"/>
    <w:rsid w:val="082B86BA"/>
    <w:rsid w:val="0A41646D"/>
    <w:rsid w:val="0D769C5B"/>
    <w:rsid w:val="0E8791D0"/>
    <w:rsid w:val="116DBB91"/>
    <w:rsid w:val="122B5A50"/>
    <w:rsid w:val="158197A7"/>
    <w:rsid w:val="16C8F280"/>
    <w:rsid w:val="17D6A881"/>
    <w:rsid w:val="185C9177"/>
    <w:rsid w:val="191FEB37"/>
    <w:rsid w:val="1BB2DCEA"/>
    <w:rsid w:val="1C29C529"/>
    <w:rsid w:val="1ECB425A"/>
    <w:rsid w:val="1F0669B0"/>
    <w:rsid w:val="1F75B840"/>
    <w:rsid w:val="2073AF5A"/>
    <w:rsid w:val="22018256"/>
    <w:rsid w:val="233BE6B2"/>
    <w:rsid w:val="2342773F"/>
    <w:rsid w:val="268CF166"/>
    <w:rsid w:val="295BEC43"/>
    <w:rsid w:val="2A80FC03"/>
    <w:rsid w:val="2ADA20EC"/>
    <w:rsid w:val="2B3BD53A"/>
    <w:rsid w:val="2D00EBED"/>
    <w:rsid w:val="2E6C794A"/>
    <w:rsid w:val="318142C8"/>
    <w:rsid w:val="31AF2720"/>
    <w:rsid w:val="348A7D46"/>
    <w:rsid w:val="36722058"/>
    <w:rsid w:val="38B7178B"/>
    <w:rsid w:val="39E86117"/>
    <w:rsid w:val="3BA9C562"/>
    <w:rsid w:val="3BF04094"/>
    <w:rsid w:val="3C7740BD"/>
    <w:rsid w:val="440B85B7"/>
    <w:rsid w:val="446F671E"/>
    <w:rsid w:val="45ADD1D6"/>
    <w:rsid w:val="4856E9AC"/>
    <w:rsid w:val="4BD49E3F"/>
    <w:rsid w:val="4C14A739"/>
    <w:rsid w:val="4C836D00"/>
    <w:rsid w:val="4DDD400E"/>
    <w:rsid w:val="4E867201"/>
    <w:rsid w:val="53A14A12"/>
    <w:rsid w:val="545F9C93"/>
    <w:rsid w:val="55C6A0D7"/>
    <w:rsid w:val="565F1CED"/>
    <w:rsid w:val="5C015CB2"/>
    <w:rsid w:val="5C5E4A11"/>
    <w:rsid w:val="5D8D1D3C"/>
    <w:rsid w:val="5F6E11D5"/>
    <w:rsid w:val="61BFCD9B"/>
    <w:rsid w:val="63DBC63C"/>
    <w:rsid w:val="644F0A04"/>
    <w:rsid w:val="6486CCC3"/>
    <w:rsid w:val="64DF64A3"/>
    <w:rsid w:val="64E5320E"/>
    <w:rsid w:val="654CAC97"/>
    <w:rsid w:val="67EDF442"/>
    <w:rsid w:val="68607834"/>
    <w:rsid w:val="68E6328F"/>
    <w:rsid w:val="6A051254"/>
    <w:rsid w:val="6BA880C4"/>
    <w:rsid w:val="6C37E9DC"/>
    <w:rsid w:val="700E0AF3"/>
    <w:rsid w:val="718CD1D0"/>
    <w:rsid w:val="71C335CB"/>
    <w:rsid w:val="72CAF3BE"/>
    <w:rsid w:val="76D4AB13"/>
    <w:rsid w:val="76D57461"/>
    <w:rsid w:val="7ADEEA30"/>
    <w:rsid w:val="7C0E68F4"/>
    <w:rsid w:val="7E1523C5"/>
    <w:rsid w:val="7E69C141"/>
    <w:rsid w:val="7FA5466A"/>
    <w:rsid w:val="7FC549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A4912"/>
  <w15:docId w15:val="{988B9A0D-6DBA-4E00-B483-33CCBB5C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01"/>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uiPriority w:val="9"/>
    <w:qFormat/>
    <w:rsid w:val="003013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406D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301380"/>
    <w:pPr>
      <w:keepNext/>
      <w:keepLines/>
      <w:spacing w:before="40"/>
      <w:outlineLvl w:val="2"/>
    </w:pPr>
    <w:rPr>
      <w:rFonts w:asciiTheme="majorHAnsi" w:eastAsiaTheme="majorEastAsia" w:hAnsiTheme="majorHAnsi" w:cstheme="majorBidi"/>
      <w:color w:val="243F60" w:themeColor="accent1" w:themeShade="7F"/>
      <w:szCs w:val="24"/>
    </w:rPr>
  </w:style>
  <w:style w:type="paragraph" w:styleId="Overskrift4">
    <w:name w:val="heading 4"/>
    <w:basedOn w:val="Normal"/>
    <w:next w:val="Normal"/>
    <w:link w:val="Overskrift4Tegn"/>
    <w:uiPriority w:val="9"/>
    <w:unhideWhenUsed/>
    <w:qFormat/>
    <w:rsid w:val="00ED338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8D4E01"/>
    <w:rPr>
      <w:rFonts w:ascii="Tahoma" w:hAnsi="Tahoma" w:cs="Tahoma"/>
      <w:sz w:val="16"/>
      <w:szCs w:val="16"/>
    </w:rPr>
  </w:style>
  <w:style w:type="character" w:customStyle="1" w:styleId="BobletekstTegn">
    <w:name w:val="Bobletekst Tegn"/>
    <w:basedOn w:val="Standardskriftforavsnitt"/>
    <w:link w:val="Bobletekst"/>
    <w:uiPriority w:val="99"/>
    <w:semiHidden/>
    <w:rsid w:val="008D4E01"/>
    <w:rPr>
      <w:rFonts w:ascii="Tahoma" w:hAnsi="Tahoma" w:cs="Tahoma"/>
      <w:sz w:val="16"/>
      <w:szCs w:val="16"/>
    </w:rPr>
  </w:style>
  <w:style w:type="paragraph" w:styleId="Topptekst">
    <w:name w:val="header"/>
    <w:basedOn w:val="Normal"/>
    <w:link w:val="TopptekstTegn"/>
    <w:uiPriority w:val="99"/>
    <w:rsid w:val="008D4E01"/>
    <w:pPr>
      <w:tabs>
        <w:tab w:val="center" w:pos="4536"/>
        <w:tab w:val="right" w:pos="9072"/>
      </w:tabs>
    </w:pPr>
  </w:style>
  <w:style w:type="character" w:customStyle="1" w:styleId="TopptekstTegn">
    <w:name w:val="Topptekst Tegn"/>
    <w:basedOn w:val="Standardskriftforavsnitt"/>
    <w:link w:val="Topptekst"/>
    <w:uiPriority w:val="99"/>
    <w:rsid w:val="008D4E01"/>
    <w:rPr>
      <w:rFonts w:ascii="Times New Roman" w:eastAsia="Times New Roman" w:hAnsi="Times New Roman" w:cs="Times New Roman"/>
      <w:sz w:val="24"/>
      <w:szCs w:val="20"/>
      <w:lang w:eastAsia="nb-NO"/>
    </w:rPr>
  </w:style>
  <w:style w:type="paragraph" w:styleId="Listeavsnitt">
    <w:name w:val="List Paragraph"/>
    <w:basedOn w:val="Normal"/>
    <w:uiPriority w:val="34"/>
    <w:qFormat/>
    <w:rsid w:val="008D4E01"/>
    <w:pPr>
      <w:ind w:left="720"/>
      <w:contextualSpacing/>
    </w:pPr>
  </w:style>
  <w:style w:type="character" w:styleId="Hyperkobling">
    <w:name w:val="Hyperlink"/>
    <w:rsid w:val="00D31431"/>
    <w:rPr>
      <w:color w:val="0000FF"/>
      <w:u w:val="single"/>
    </w:rPr>
  </w:style>
  <w:style w:type="paragraph" w:styleId="Bunntekst">
    <w:name w:val="footer"/>
    <w:basedOn w:val="Normal"/>
    <w:link w:val="BunntekstTegn"/>
    <w:uiPriority w:val="99"/>
    <w:unhideWhenUsed/>
    <w:rsid w:val="00A12A94"/>
    <w:pPr>
      <w:tabs>
        <w:tab w:val="center" w:pos="4536"/>
        <w:tab w:val="right" w:pos="9072"/>
      </w:tabs>
    </w:pPr>
  </w:style>
  <w:style w:type="character" w:customStyle="1" w:styleId="BunntekstTegn">
    <w:name w:val="Bunntekst Tegn"/>
    <w:basedOn w:val="Standardskriftforavsnitt"/>
    <w:link w:val="Bunntekst"/>
    <w:uiPriority w:val="99"/>
    <w:rsid w:val="00A12A94"/>
    <w:rPr>
      <w:rFonts w:ascii="Times New Roman" w:eastAsia="Times New Roman" w:hAnsi="Times New Roman" w:cs="Times New Roman"/>
      <w:sz w:val="24"/>
      <w:szCs w:val="20"/>
      <w:lang w:eastAsia="nb-NO"/>
    </w:rPr>
  </w:style>
  <w:style w:type="character" w:customStyle="1" w:styleId="HeaderChar">
    <w:name w:val="Header Char"/>
    <w:basedOn w:val="Standardskriftforavsnitt"/>
    <w:uiPriority w:val="99"/>
    <w:rsid w:val="00A61B68"/>
    <w:rPr>
      <w:rFonts w:ascii="Times New Roman" w:eastAsia="Times New Roman" w:hAnsi="Times New Roman" w:cs="Times New Roman"/>
      <w:sz w:val="24"/>
      <w:szCs w:val="20"/>
      <w:lang w:eastAsia="nb-NO"/>
    </w:rPr>
  </w:style>
  <w:style w:type="paragraph" w:styleId="NormalWeb">
    <w:name w:val="Normal (Web)"/>
    <w:basedOn w:val="Normal"/>
    <w:uiPriority w:val="99"/>
    <w:unhideWhenUsed/>
    <w:rsid w:val="001E343D"/>
    <w:pPr>
      <w:spacing w:before="100" w:beforeAutospacing="1" w:after="100" w:afterAutospacing="1"/>
    </w:pPr>
    <w:rPr>
      <w:szCs w:val="24"/>
    </w:rPr>
  </w:style>
  <w:style w:type="character" w:styleId="Utheving">
    <w:name w:val="Emphasis"/>
    <w:basedOn w:val="Standardskriftforavsnitt"/>
    <w:uiPriority w:val="20"/>
    <w:qFormat/>
    <w:rsid w:val="00C10666"/>
    <w:rPr>
      <w:i/>
      <w:iCs/>
    </w:rPr>
  </w:style>
  <w:style w:type="character" w:styleId="Merknadsreferanse">
    <w:name w:val="annotation reference"/>
    <w:basedOn w:val="Standardskriftforavsnitt"/>
    <w:uiPriority w:val="99"/>
    <w:semiHidden/>
    <w:unhideWhenUsed/>
    <w:rsid w:val="00AE4032"/>
    <w:rPr>
      <w:sz w:val="16"/>
      <w:szCs w:val="16"/>
    </w:rPr>
  </w:style>
  <w:style w:type="paragraph" w:styleId="Merknadstekst">
    <w:name w:val="annotation text"/>
    <w:basedOn w:val="Normal"/>
    <w:link w:val="MerknadstekstTegn"/>
    <w:uiPriority w:val="99"/>
    <w:unhideWhenUsed/>
    <w:rsid w:val="00AE4032"/>
    <w:rPr>
      <w:sz w:val="20"/>
    </w:rPr>
  </w:style>
  <w:style w:type="character" w:customStyle="1" w:styleId="MerknadstekstTegn">
    <w:name w:val="Merknadstekst Tegn"/>
    <w:basedOn w:val="Standardskriftforavsnitt"/>
    <w:link w:val="Merknadstekst"/>
    <w:uiPriority w:val="99"/>
    <w:rsid w:val="00AE4032"/>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AE4032"/>
    <w:rPr>
      <w:b/>
      <w:bCs/>
    </w:rPr>
  </w:style>
  <w:style w:type="character" w:customStyle="1" w:styleId="KommentaremneTegn">
    <w:name w:val="Kommentaremne Tegn"/>
    <w:basedOn w:val="MerknadstekstTegn"/>
    <w:link w:val="Kommentaremne"/>
    <w:uiPriority w:val="99"/>
    <w:semiHidden/>
    <w:rsid w:val="00AE4032"/>
    <w:rPr>
      <w:rFonts w:ascii="Times New Roman" w:eastAsia="Times New Roman" w:hAnsi="Times New Roman" w:cs="Times New Roman"/>
      <w:b/>
      <w:bCs/>
      <w:sz w:val="20"/>
      <w:szCs w:val="20"/>
      <w:lang w:eastAsia="nb-NO"/>
    </w:rPr>
  </w:style>
  <w:style w:type="paragraph" w:styleId="Rentekst">
    <w:name w:val="Plain Text"/>
    <w:basedOn w:val="Normal"/>
    <w:link w:val="RentekstTegn"/>
    <w:uiPriority w:val="99"/>
    <w:semiHidden/>
    <w:unhideWhenUsed/>
    <w:rsid w:val="00AE4032"/>
    <w:rPr>
      <w:rFonts w:ascii="Calibri" w:eastAsiaTheme="minorHAnsi" w:hAnsi="Calibri" w:cstheme="minorBidi"/>
      <w:sz w:val="22"/>
      <w:szCs w:val="21"/>
      <w:lang w:eastAsia="en-US"/>
    </w:rPr>
  </w:style>
  <w:style w:type="character" w:customStyle="1" w:styleId="RentekstTegn">
    <w:name w:val="Ren tekst Tegn"/>
    <w:basedOn w:val="Standardskriftforavsnitt"/>
    <w:link w:val="Rentekst"/>
    <w:uiPriority w:val="99"/>
    <w:semiHidden/>
    <w:rsid w:val="00AE4032"/>
    <w:rPr>
      <w:rFonts w:ascii="Calibri" w:hAnsi="Calibri"/>
      <w:szCs w:val="21"/>
    </w:rPr>
  </w:style>
  <w:style w:type="character" w:customStyle="1" w:styleId="Overskrift2Tegn">
    <w:name w:val="Overskrift 2 Tegn"/>
    <w:basedOn w:val="Standardskriftforavsnitt"/>
    <w:link w:val="Overskrift2"/>
    <w:uiPriority w:val="9"/>
    <w:rsid w:val="00406D5A"/>
    <w:rPr>
      <w:rFonts w:asciiTheme="majorHAnsi" w:eastAsiaTheme="majorEastAsia" w:hAnsiTheme="majorHAnsi" w:cstheme="majorBidi"/>
      <w:color w:val="365F91" w:themeColor="accent1" w:themeShade="BF"/>
      <w:sz w:val="26"/>
      <w:szCs w:val="26"/>
      <w:lang w:eastAsia="nb-NO"/>
    </w:rPr>
  </w:style>
  <w:style w:type="character" w:customStyle="1" w:styleId="Overskrift1Tegn">
    <w:name w:val="Overskrift 1 Tegn"/>
    <w:basedOn w:val="Standardskriftforavsnitt"/>
    <w:link w:val="Overskrift1"/>
    <w:uiPriority w:val="9"/>
    <w:rsid w:val="00301380"/>
    <w:rPr>
      <w:rFonts w:asciiTheme="majorHAnsi" w:eastAsiaTheme="majorEastAsia" w:hAnsiTheme="majorHAnsi" w:cstheme="majorBidi"/>
      <w:color w:val="365F91" w:themeColor="accent1" w:themeShade="BF"/>
      <w:sz w:val="32"/>
      <w:szCs w:val="32"/>
      <w:lang w:eastAsia="nb-NO"/>
    </w:rPr>
  </w:style>
  <w:style w:type="character" w:customStyle="1" w:styleId="Overskrift3Tegn">
    <w:name w:val="Overskrift 3 Tegn"/>
    <w:basedOn w:val="Standardskriftforavsnitt"/>
    <w:link w:val="Overskrift3"/>
    <w:uiPriority w:val="9"/>
    <w:rsid w:val="00301380"/>
    <w:rPr>
      <w:rFonts w:asciiTheme="majorHAnsi" w:eastAsiaTheme="majorEastAsia" w:hAnsiTheme="majorHAnsi" w:cstheme="majorBidi"/>
      <w:color w:val="243F60" w:themeColor="accent1" w:themeShade="7F"/>
      <w:sz w:val="24"/>
      <w:szCs w:val="24"/>
      <w:lang w:eastAsia="nb-NO"/>
    </w:rPr>
  </w:style>
  <w:style w:type="character" w:customStyle="1" w:styleId="Overskrift4Tegn">
    <w:name w:val="Overskrift 4 Tegn"/>
    <w:basedOn w:val="Standardskriftforavsnitt"/>
    <w:link w:val="Overskrift4"/>
    <w:uiPriority w:val="9"/>
    <w:rsid w:val="00ED3384"/>
    <w:rPr>
      <w:rFonts w:asciiTheme="majorHAnsi" w:eastAsiaTheme="majorEastAsia" w:hAnsiTheme="majorHAnsi" w:cstheme="majorBidi"/>
      <w:i/>
      <w:iCs/>
      <w:color w:val="365F91" w:themeColor="accent1" w:themeShade="BF"/>
      <w:sz w:val="24"/>
      <w:szCs w:val="20"/>
      <w:lang w:eastAsia="nb-NO"/>
    </w:rPr>
  </w:style>
  <w:style w:type="paragraph" w:styleId="Ingenmellomrom">
    <w:name w:val="No Spacing"/>
    <w:uiPriority w:val="1"/>
    <w:qFormat/>
    <w:rsid w:val="002E5D24"/>
    <w:pPr>
      <w:spacing w:after="0" w:line="240" w:lineRule="auto"/>
    </w:pPr>
    <w:rPr>
      <w:rFonts w:ascii="Times New Roman" w:eastAsia="Times New Roman" w:hAnsi="Times New Roman" w:cs="Times New Roman"/>
      <w:sz w:val="24"/>
      <w:szCs w:val="20"/>
      <w:lang w:eastAsia="nb-NO"/>
    </w:rPr>
  </w:style>
  <w:style w:type="paragraph" w:styleId="Revisjon">
    <w:name w:val="Revision"/>
    <w:hidden/>
    <w:uiPriority w:val="99"/>
    <w:semiHidden/>
    <w:rsid w:val="000A5762"/>
    <w:pPr>
      <w:spacing w:after="0" w:line="240" w:lineRule="auto"/>
    </w:pPr>
    <w:rPr>
      <w:rFonts w:ascii="Times New Roman" w:eastAsia="Times New Roman" w:hAnsi="Times New Roman" w:cs="Times New Roman"/>
      <w:sz w:val="24"/>
      <w:szCs w:val="20"/>
      <w:lang w:eastAsia="nb-NO"/>
    </w:rPr>
  </w:style>
  <w:style w:type="character" w:styleId="Ulstomtale">
    <w:name w:val="Unresolved Mention"/>
    <w:basedOn w:val="Standardskriftforavsnitt"/>
    <w:uiPriority w:val="99"/>
    <w:semiHidden/>
    <w:unhideWhenUsed/>
    <w:rsid w:val="00DF0EC1"/>
    <w:rPr>
      <w:color w:val="605E5C"/>
      <w:shd w:val="clear" w:color="auto" w:fill="E1DFDD"/>
    </w:rPr>
  </w:style>
  <w:style w:type="character" w:styleId="Fulgthyperkobling">
    <w:name w:val="FollowedHyperlink"/>
    <w:basedOn w:val="Standardskriftforavsnitt"/>
    <w:uiPriority w:val="99"/>
    <w:semiHidden/>
    <w:unhideWhenUsed/>
    <w:rsid w:val="003F0C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43259">
      <w:bodyDiv w:val="1"/>
      <w:marLeft w:val="0"/>
      <w:marRight w:val="0"/>
      <w:marTop w:val="0"/>
      <w:marBottom w:val="0"/>
      <w:divBdr>
        <w:top w:val="none" w:sz="0" w:space="0" w:color="auto"/>
        <w:left w:val="none" w:sz="0" w:space="0" w:color="auto"/>
        <w:bottom w:val="none" w:sz="0" w:space="0" w:color="auto"/>
        <w:right w:val="none" w:sz="0" w:space="0" w:color="auto"/>
      </w:divBdr>
    </w:div>
    <w:div w:id="595331822">
      <w:bodyDiv w:val="1"/>
      <w:marLeft w:val="0"/>
      <w:marRight w:val="0"/>
      <w:marTop w:val="0"/>
      <w:marBottom w:val="0"/>
      <w:divBdr>
        <w:top w:val="none" w:sz="0" w:space="0" w:color="auto"/>
        <w:left w:val="none" w:sz="0" w:space="0" w:color="auto"/>
        <w:bottom w:val="none" w:sz="0" w:space="0" w:color="auto"/>
        <w:right w:val="none" w:sz="0" w:space="0" w:color="auto"/>
      </w:divBdr>
    </w:div>
    <w:div w:id="700715247">
      <w:bodyDiv w:val="1"/>
      <w:marLeft w:val="0"/>
      <w:marRight w:val="0"/>
      <w:marTop w:val="0"/>
      <w:marBottom w:val="0"/>
      <w:divBdr>
        <w:top w:val="none" w:sz="0" w:space="0" w:color="auto"/>
        <w:left w:val="none" w:sz="0" w:space="0" w:color="auto"/>
        <w:bottom w:val="none" w:sz="0" w:space="0" w:color="auto"/>
        <w:right w:val="none" w:sz="0" w:space="0" w:color="auto"/>
      </w:divBdr>
    </w:div>
    <w:div w:id="729118069">
      <w:bodyDiv w:val="1"/>
      <w:marLeft w:val="0"/>
      <w:marRight w:val="0"/>
      <w:marTop w:val="0"/>
      <w:marBottom w:val="0"/>
      <w:divBdr>
        <w:top w:val="none" w:sz="0" w:space="0" w:color="auto"/>
        <w:left w:val="none" w:sz="0" w:space="0" w:color="auto"/>
        <w:bottom w:val="none" w:sz="0" w:space="0" w:color="auto"/>
        <w:right w:val="none" w:sz="0" w:space="0" w:color="auto"/>
      </w:divBdr>
    </w:div>
    <w:div w:id="1022559774">
      <w:bodyDiv w:val="1"/>
      <w:marLeft w:val="0"/>
      <w:marRight w:val="0"/>
      <w:marTop w:val="0"/>
      <w:marBottom w:val="0"/>
      <w:divBdr>
        <w:top w:val="none" w:sz="0" w:space="0" w:color="auto"/>
        <w:left w:val="none" w:sz="0" w:space="0" w:color="auto"/>
        <w:bottom w:val="none" w:sz="0" w:space="0" w:color="auto"/>
        <w:right w:val="none" w:sz="0" w:space="0" w:color="auto"/>
      </w:divBdr>
    </w:div>
    <w:div w:id="1127049329">
      <w:bodyDiv w:val="1"/>
      <w:marLeft w:val="0"/>
      <w:marRight w:val="0"/>
      <w:marTop w:val="0"/>
      <w:marBottom w:val="0"/>
      <w:divBdr>
        <w:top w:val="none" w:sz="0" w:space="0" w:color="auto"/>
        <w:left w:val="none" w:sz="0" w:space="0" w:color="auto"/>
        <w:bottom w:val="none" w:sz="0" w:space="0" w:color="auto"/>
        <w:right w:val="none" w:sz="0" w:space="0" w:color="auto"/>
      </w:divBdr>
    </w:div>
    <w:div w:id="1192300183">
      <w:bodyDiv w:val="1"/>
      <w:marLeft w:val="0"/>
      <w:marRight w:val="0"/>
      <w:marTop w:val="0"/>
      <w:marBottom w:val="0"/>
      <w:divBdr>
        <w:top w:val="none" w:sz="0" w:space="0" w:color="auto"/>
        <w:left w:val="none" w:sz="0" w:space="0" w:color="auto"/>
        <w:bottom w:val="none" w:sz="0" w:space="0" w:color="auto"/>
        <w:right w:val="none" w:sz="0" w:space="0" w:color="auto"/>
      </w:divBdr>
    </w:div>
    <w:div w:id="1201623139">
      <w:bodyDiv w:val="1"/>
      <w:marLeft w:val="0"/>
      <w:marRight w:val="0"/>
      <w:marTop w:val="0"/>
      <w:marBottom w:val="0"/>
      <w:divBdr>
        <w:top w:val="none" w:sz="0" w:space="0" w:color="auto"/>
        <w:left w:val="none" w:sz="0" w:space="0" w:color="auto"/>
        <w:bottom w:val="none" w:sz="0" w:space="0" w:color="auto"/>
        <w:right w:val="none" w:sz="0" w:space="0" w:color="auto"/>
      </w:divBdr>
    </w:div>
    <w:div w:id="1341279592">
      <w:bodyDiv w:val="1"/>
      <w:marLeft w:val="0"/>
      <w:marRight w:val="0"/>
      <w:marTop w:val="0"/>
      <w:marBottom w:val="0"/>
      <w:divBdr>
        <w:top w:val="none" w:sz="0" w:space="0" w:color="auto"/>
        <w:left w:val="none" w:sz="0" w:space="0" w:color="auto"/>
        <w:bottom w:val="none" w:sz="0" w:space="0" w:color="auto"/>
        <w:right w:val="none" w:sz="0" w:space="0" w:color="auto"/>
      </w:divBdr>
    </w:div>
    <w:div w:id="1374689682">
      <w:bodyDiv w:val="1"/>
      <w:marLeft w:val="0"/>
      <w:marRight w:val="0"/>
      <w:marTop w:val="0"/>
      <w:marBottom w:val="0"/>
      <w:divBdr>
        <w:top w:val="none" w:sz="0" w:space="0" w:color="auto"/>
        <w:left w:val="none" w:sz="0" w:space="0" w:color="auto"/>
        <w:bottom w:val="none" w:sz="0" w:space="0" w:color="auto"/>
        <w:right w:val="none" w:sz="0" w:space="0" w:color="auto"/>
      </w:divBdr>
    </w:div>
    <w:div w:id="1404984097">
      <w:bodyDiv w:val="1"/>
      <w:marLeft w:val="0"/>
      <w:marRight w:val="0"/>
      <w:marTop w:val="0"/>
      <w:marBottom w:val="0"/>
      <w:divBdr>
        <w:top w:val="none" w:sz="0" w:space="0" w:color="auto"/>
        <w:left w:val="none" w:sz="0" w:space="0" w:color="auto"/>
        <w:bottom w:val="none" w:sz="0" w:space="0" w:color="auto"/>
        <w:right w:val="none" w:sz="0" w:space="0" w:color="auto"/>
      </w:divBdr>
    </w:div>
    <w:div w:id="1405029176">
      <w:bodyDiv w:val="1"/>
      <w:marLeft w:val="0"/>
      <w:marRight w:val="0"/>
      <w:marTop w:val="0"/>
      <w:marBottom w:val="0"/>
      <w:divBdr>
        <w:top w:val="none" w:sz="0" w:space="0" w:color="auto"/>
        <w:left w:val="none" w:sz="0" w:space="0" w:color="auto"/>
        <w:bottom w:val="none" w:sz="0" w:space="0" w:color="auto"/>
        <w:right w:val="none" w:sz="0" w:space="0" w:color="auto"/>
      </w:divBdr>
    </w:div>
    <w:div w:id="1420952958">
      <w:bodyDiv w:val="1"/>
      <w:marLeft w:val="0"/>
      <w:marRight w:val="0"/>
      <w:marTop w:val="0"/>
      <w:marBottom w:val="0"/>
      <w:divBdr>
        <w:top w:val="none" w:sz="0" w:space="0" w:color="auto"/>
        <w:left w:val="none" w:sz="0" w:space="0" w:color="auto"/>
        <w:bottom w:val="none" w:sz="0" w:space="0" w:color="auto"/>
        <w:right w:val="none" w:sz="0" w:space="0" w:color="auto"/>
      </w:divBdr>
    </w:div>
    <w:div w:id="1554463731">
      <w:bodyDiv w:val="1"/>
      <w:marLeft w:val="0"/>
      <w:marRight w:val="0"/>
      <w:marTop w:val="0"/>
      <w:marBottom w:val="0"/>
      <w:divBdr>
        <w:top w:val="none" w:sz="0" w:space="0" w:color="auto"/>
        <w:left w:val="none" w:sz="0" w:space="0" w:color="auto"/>
        <w:bottom w:val="none" w:sz="0" w:space="0" w:color="auto"/>
        <w:right w:val="none" w:sz="0" w:space="0" w:color="auto"/>
      </w:divBdr>
    </w:div>
    <w:div w:id="1593856778">
      <w:bodyDiv w:val="1"/>
      <w:marLeft w:val="0"/>
      <w:marRight w:val="0"/>
      <w:marTop w:val="0"/>
      <w:marBottom w:val="0"/>
      <w:divBdr>
        <w:top w:val="none" w:sz="0" w:space="0" w:color="auto"/>
        <w:left w:val="none" w:sz="0" w:space="0" w:color="auto"/>
        <w:bottom w:val="none" w:sz="0" w:space="0" w:color="auto"/>
        <w:right w:val="none" w:sz="0" w:space="0" w:color="auto"/>
      </w:divBdr>
    </w:div>
    <w:div w:id="1625454262">
      <w:bodyDiv w:val="1"/>
      <w:marLeft w:val="0"/>
      <w:marRight w:val="0"/>
      <w:marTop w:val="0"/>
      <w:marBottom w:val="0"/>
      <w:divBdr>
        <w:top w:val="none" w:sz="0" w:space="0" w:color="auto"/>
        <w:left w:val="none" w:sz="0" w:space="0" w:color="auto"/>
        <w:bottom w:val="none" w:sz="0" w:space="0" w:color="auto"/>
        <w:right w:val="none" w:sz="0" w:space="0" w:color="auto"/>
      </w:divBdr>
    </w:div>
    <w:div w:id="1704402325">
      <w:bodyDiv w:val="1"/>
      <w:marLeft w:val="0"/>
      <w:marRight w:val="0"/>
      <w:marTop w:val="0"/>
      <w:marBottom w:val="0"/>
      <w:divBdr>
        <w:top w:val="none" w:sz="0" w:space="0" w:color="auto"/>
        <w:left w:val="none" w:sz="0" w:space="0" w:color="auto"/>
        <w:bottom w:val="none" w:sz="0" w:space="0" w:color="auto"/>
        <w:right w:val="none" w:sz="0" w:space="0" w:color="auto"/>
      </w:divBdr>
    </w:div>
    <w:div w:id="1876501805">
      <w:bodyDiv w:val="1"/>
      <w:marLeft w:val="0"/>
      <w:marRight w:val="0"/>
      <w:marTop w:val="0"/>
      <w:marBottom w:val="0"/>
      <w:divBdr>
        <w:top w:val="none" w:sz="0" w:space="0" w:color="auto"/>
        <w:left w:val="none" w:sz="0" w:space="0" w:color="auto"/>
        <w:bottom w:val="none" w:sz="0" w:space="0" w:color="auto"/>
        <w:right w:val="none" w:sz="0" w:space="0" w:color="auto"/>
      </w:divBdr>
    </w:div>
    <w:div w:id="199499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BEC2F3FFEF0FB4E8DBE54A70946AF45" ma:contentTypeVersion="17" ma:contentTypeDescription="Opprett et nytt dokument." ma:contentTypeScope="" ma:versionID="b5912e9d46694d481e5eeca74d92d494">
  <xsd:schema xmlns:xsd="http://www.w3.org/2001/XMLSchema" xmlns:xs="http://www.w3.org/2001/XMLSchema" xmlns:p="http://schemas.microsoft.com/office/2006/metadata/properties" xmlns:ns2="0d518b20-f930-4cd7-9f31-7eceaa2fffd0" xmlns:ns3="093ebe86-e1e8-46b3-af7b-2b9871113a98" targetNamespace="http://schemas.microsoft.com/office/2006/metadata/properties" ma:root="true" ma:fieldsID="0aefe99efff30b042681c12aadbb36c2" ns2:_="" ns3:_="">
    <xsd:import namespace="0d518b20-f930-4cd7-9f31-7eceaa2fffd0"/>
    <xsd:import namespace="093ebe86-e1e8-46b3-af7b-2b9871113a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18b20-f930-4cd7-9f31-7eceaa2ff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ebe86-e1e8-46b3-af7b-2b9871113a9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5e6aa93-c51a-4982-b582-35f6ba82284d}" ma:internalName="TaxCatchAll" ma:showField="CatchAllData" ma:web="093ebe86-e1e8-46b3-af7b-2b9871113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518b20-f930-4cd7-9f31-7eceaa2fffd0">
      <Terms xmlns="http://schemas.microsoft.com/office/infopath/2007/PartnerControls"/>
    </lcf76f155ced4ddcb4097134ff3c332f>
    <TaxCatchAll xmlns="093ebe86-e1e8-46b3-af7b-2b9871113a98" xsi:nil="true"/>
  </documentManagement>
</p:properties>
</file>

<file path=customXml/itemProps1.xml><?xml version="1.0" encoding="utf-8"?>
<ds:datastoreItem xmlns:ds="http://schemas.openxmlformats.org/officeDocument/2006/customXml" ds:itemID="{2FB1F737-5DB9-4303-85AA-AE75121C462C}">
  <ds:schemaRefs>
    <ds:schemaRef ds:uri="http://schemas.microsoft.com/sharepoint/v3/contenttype/forms"/>
  </ds:schemaRefs>
</ds:datastoreItem>
</file>

<file path=customXml/itemProps2.xml><?xml version="1.0" encoding="utf-8"?>
<ds:datastoreItem xmlns:ds="http://schemas.openxmlformats.org/officeDocument/2006/customXml" ds:itemID="{0F66A219-67EA-4CCD-B721-F4ACC3497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18b20-f930-4cd7-9f31-7eceaa2fffd0"/>
    <ds:schemaRef ds:uri="093ebe86-e1e8-46b3-af7b-2b9871113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4BF71-D39C-4E9C-9C5A-3ADAD74B30C0}">
  <ds:schemaRefs>
    <ds:schemaRef ds:uri="http://schemas.microsoft.com/office/2006/metadata/properties"/>
    <ds:schemaRef ds:uri="http://schemas.microsoft.com/office/infopath/2007/PartnerControls"/>
    <ds:schemaRef ds:uri="f6a67352-b95b-4855-8f35-62fb03cc62c3"/>
    <ds:schemaRef ds:uri="0d518b20-f930-4cd7-9f31-7eceaa2fffd0"/>
    <ds:schemaRef ds:uri="093ebe86-e1e8-46b3-af7b-2b9871113a98"/>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1641</Words>
  <Characters>8702</Characters>
  <Application>Microsoft Office Word</Application>
  <DocSecurity>0</DocSecurity>
  <Lines>72</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Therese Nybakk Bø</dc:creator>
  <cp:keywords/>
  <cp:lastModifiedBy>Magnus Sandtveit</cp:lastModifiedBy>
  <cp:revision>2</cp:revision>
  <dcterms:created xsi:type="dcterms:W3CDTF">2026-01-23T14:32:00Z</dcterms:created>
  <dcterms:modified xsi:type="dcterms:W3CDTF">2026-01-23T14:32:00Z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ExtendedDescription">
    <vt:lpwstr/>
  </property>
  <property fmtid="{D5CDD505-2E9C-101B-9397-08002B2CF9AE}" pid="4" name="ContentTypeId">
    <vt:lpwstr>0x010100EBEC2F3FFEF0FB4E8DBE54A70946AF45</vt:lpwstr>
  </property>
</Properties>
</file>