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7E1D" w14:textId="77777777" w:rsidR="00C861B0" w:rsidRPr="00585E15" w:rsidRDefault="00133A3E" w:rsidP="000A7AFB">
      <w:pPr>
        <w:rPr>
          <w:rFonts w:asciiTheme="minorHAnsi" w:hAnsiTheme="minorHAnsi" w:cstheme="minorHAnsi"/>
          <w:i/>
          <w:sz w:val="28"/>
          <w:szCs w:val="28"/>
        </w:rPr>
      </w:pPr>
      <w:r w:rsidRPr="00585E1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8FFEAB" wp14:editId="53DA10BF">
                <wp:simplePos x="0" y="0"/>
                <wp:positionH relativeFrom="column">
                  <wp:posOffset>-220345</wp:posOffset>
                </wp:positionH>
                <wp:positionV relativeFrom="paragraph">
                  <wp:posOffset>-575944</wp:posOffset>
                </wp:positionV>
                <wp:extent cx="6518275" cy="1530350"/>
                <wp:effectExtent l="0" t="0" r="15875" b="12700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53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9996" w14:textId="77777777" w:rsidR="00C861B0" w:rsidRDefault="00964612" w:rsidP="00C861B0">
                            <w:pPr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AAE593" wp14:editId="4D35FC96">
                                  <wp:extent cx="1314450" cy="918881"/>
                                  <wp:effectExtent l="0" t="0" r="0" b="0"/>
                                  <wp:docPr id="5" name="Bil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loMet_logo for trykk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8042" cy="9213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5FD853" w14:textId="77777777" w:rsidR="00133A3E" w:rsidRDefault="00133A3E" w:rsidP="00133A3E">
                            <w:pPr>
                              <w:rPr>
                                <w:rFonts w:ascii="Calibri" w:hAnsi="Calibri" w:cs="Calibri"/>
                                <w:i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14:paraId="75FAB0E8" w14:textId="77777777" w:rsidR="00133A3E" w:rsidRPr="00983CCF" w:rsidRDefault="00133A3E" w:rsidP="00133A3E">
                            <w:pPr>
                              <w:rPr>
                                <w:rFonts w:ascii="Gill Sans MT" w:hAnsi="Gill Sans MT"/>
                                <w:bCs/>
                                <w:i/>
                                <w:color w:val="595959"/>
                                <w:sz w:val="22"/>
                                <w:szCs w:val="22"/>
                              </w:rPr>
                            </w:pPr>
                            <w:r w:rsidRPr="00983CCF">
                              <w:rPr>
                                <w:rFonts w:asciiTheme="majorHAnsi" w:hAnsiTheme="majorHAnsi"/>
                                <w:bCs/>
                                <w:i/>
                                <w:color w:val="595959"/>
                                <w:sz w:val="22"/>
                                <w:szCs w:val="22"/>
                              </w:rPr>
                              <w:t xml:space="preserve">Ingressen ligger inne i rekrutteringssystemet </w:t>
                            </w:r>
                            <w:r w:rsidR="000F15F9" w:rsidRPr="00983CCF">
                              <w:rPr>
                                <w:rFonts w:asciiTheme="majorHAnsi" w:hAnsiTheme="majorHAnsi"/>
                                <w:bCs/>
                                <w:i/>
                                <w:color w:val="595959"/>
                                <w:sz w:val="22"/>
                                <w:szCs w:val="22"/>
                              </w:rPr>
                              <w:t>Varbi</w:t>
                            </w:r>
                            <w:r w:rsidRPr="00983CCF">
                              <w:rPr>
                                <w:rFonts w:asciiTheme="majorHAnsi" w:hAnsiTheme="majorHAnsi"/>
                                <w:bCs/>
                                <w:i/>
                                <w:color w:val="595959"/>
                                <w:sz w:val="22"/>
                                <w:szCs w:val="22"/>
                              </w:rPr>
                              <w:t>, og kommer automatisk med ved publisering</w:t>
                            </w:r>
                            <w:r w:rsidRPr="00983CCF">
                              <w:rPr>
                                <w:rFonts w:ascii="Gill Sans MT" w:hAnsi="Gill Sans MT"/>
                                <w:bCs/>
                                <w:i/>
                                <w:color w:val="595959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D619C6F" w14:textId="77777777" w:rsidR="00133A3E" w:rsidRDefault="00133A3E" w:rsidP="00133A3E">
                            <w:pPr>
                              <w:rPr>
                                <w:rFonts w:ascii="Calibri" w:hAnsi="Calibri" w:cs="Calibri"/>
                                <w:i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14:paraId="6809C712" w14:textId="2B4CE88F" w:rsidR="00C861B0" w:rsidRPr="009B7D27" w:rsidRDefault="00C861B0" w:rsidP="002D105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FFEA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17.35pt;margin-top:-45.35pt;width:513.25pt;height:1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">
                <v:textbox>
                  <w:txbxContent>
                    <w:p w14:paraId="329B9996" w14:textId="77777777" w:rsidR="00C861B0" w:rsidRDefault="00964612" w:rsidP="00C861B0">
                      <w:pPr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AAE593" wp14:editId="4D35FC96">
                            <wp:extent cx="1314450" cy="918881"/>
                            <wp:effectExtent l="0" t="0" r="0" b="0"/>
                            <wp:docPr id="5" name="Bild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sloMet_logo for trykk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8042" cy="9213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5FD853" w14:textId="77777777" w:rsidR="00133A3E" w:rsidRDefault="00133A3E" w:rsidP="00133A3E">
                      <w:pPr>
                        <w:rPr>
                          <w:rFonts w:ascii="Calibri" w:hAnsi="Calibri" w:cs="Calibri"/>
                          <w:i/>
                          <w:color w:val="333333"/>
                          <w:sz w:val="22"/>
                          <w:szCs w:val="22"/>
                        </w:rPr>
                      </w:pPr>
                    </w:p>
                    <w:p w14:paraId="75FAB0E8" w14:textId="77777777" w:rsidR="00133A3E" w:rsidRPr="00983CCF" w:rsidRDefault="00133A3E" w:rsidP="00133A3E">
                      <w:pPr>
                        <w:rPr>
                          <w:rFonts w:ascii="Gill Sans MT" w:hAnsi="Gill Sans MT"/>
                          <w:bCs/>
                          <w:i/>
                          <w:color w:val="595959"/>
                          <w:sz w:val="22"/>
                          <w:szCs w:val="22"/>
                        </w:rPr>
                      </w:pPr>
                      <w:r w:rsidRPr="00983CCF">
                        <w:rPr>
                          <w:rFonts w:asciiTheme="majorHAnsi" w:hAnsiTheme="majorHAnsi"/>
                          <w:bCs/>
                          <w:i/>
                          <w:color w:val="595959"/>
                          <w:sz w:val="22"/>
                          <w:szCs w:val="22"/>
                        </w:rPr>
                        <w:t xml:space="preserve">Ingressen ligger inne i rekrutteringssystemet </w:t>
                      </w:r>
                      <w:r w:rsidR="000F15F9" w:rsidRPr="00983CCF">
                        <w:rPr>
                          <w:rFonts w:asciiTheme="majorHAnsi" w:hAnsiTheme="majorHAnsi"/>
                          <w:bCs/>
                          <w:i/>
                          <w:color w:val="595959"/>
                          <w:sz w:val="22"/>
                          <w:szCs w:val="22"/>
                        </w:rPr>
                        <w:t>Varbi</w:t>
                      </w:r>
                      <w:r w:rsidRPr="00983CCF">
                        <w:rPr>
                          <w:rFonts w:asciiTheme="majorHAnsi" w:hAnsiTheme="majorHAnsi"/>
                          <w:bCs/>
                          <w:i/>
                          <w:color w:val="595959"/>
                          <w:sz w:val="22"/>
                          <w:szCs w:val="22"/>
                        </w:rPr>
                        <w:t>, og kommer automatisk med ved publisering</w:t>
                      </w:r>
                      <w:r w:rsidRPr="00983CCF">
                        <w:rPr>
                          <w:rFonts w:ascii="Gill Sans MT" w:hAnsi="Gill Sans MT"/>
                          <w:bCs/>
                          <w:i/>
                          <w:color w:val="595959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D619C6F" w14:textId="77777777" w:rsidR="00133A3E" w:rsidRDefault="00133A3E" w:rsidP="00133A3E">
                      <w:pPr>
                        <w:rPr>
                          <w:rFonts w:ascii="Calibri" w:hAnsi="Calibri" w:cs="Calibri"/>
                          <w:i/>
                          <w:color w:val="333333"/>
                          <w:sz w:val="22"/>
                          <w:szCs w:val="22"/>
                        </w:rPr>
                      </w:pPr>
                    </w:p>
                    <w:p w14:paraId="6809C712" w14:textId="2B4CE88F" w:rsidR="00C861B0" w:rsidRPr="009B7D27" w:rsidRDefault="00C861B0" w:rsidP="002D105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43D96D" w14:textId="77777777" w:rsidR="00C861B0" w:rsidRPr="00585E15" w:rsidRDefault="00C861B0" w:rsidP="000A7AFB">
      <w:pPr>
        <w:rPr>
          <w:rFonts w:asciiTheme="minorHAnsi" w:hAnsiTheme="minorHAnsi" w:cstheme="minorHAnsi"/>
          <w:i/>
          <w:sz w:val="28"/>
          <w:szCs w:val="28"/>
        </w:rPr>
      </w:pPr>
    </w:p>
    <w:p w14:paraId="00F921F6" w14:textId="77777777" w:rsidR="00C861B0" w:rsidRPr="00585E15" w:rsidRDefault="00C861B0" w:rsidP="000A7AFB">
      <w:pPr>
        <w:rPr>
          <w:rFonts w:asciiTheme="minorHAnsi" w:hAnsiTheme="minorHAnsi" w:cstheme="minorHAnsi"/>
          <w:i/>
          <w:sz w:val="28"/>
          <w:szCs w:val="28"/>
        </w:rPr>
      </w:pPr>
    </w:p>
    <w:p w14:paraId="70989B7A" w14:textId="77777777" w:rsidR="00C861B0" w:rsidRPr="00585E15" w:rsidRDefault="00C861B0" w:rsidP="000A7AFB">
      <w:pPr>
        <w:rPr>
          <w:rFonts w:asciiTheme="minorHAnsi" w:hAnsiTheme="minorHAnsi" w:cstheme="minorHAnsi"/>
          <w:i/>
          <w:sz w:val="28"/>
          <w:szCs w:val="28"/>
        </w:rPr>
      </w:pPr>
    </w:p>
    <w:p w14:paraId="50021D74" w14:textId="77777777" w:rsidR="002D1057" w:rsidRPr="00585E15" w:rsidRDefault="002D1057" w:rsidP="000A7AFB">
      <w:pPr>
        <w:rPr>
          <w:rFonts w:asciiTheme="minorHAnsi" w:hAnsiTheme="minorHAnsi" w:cstheme="minorHAnsi"/>
          <w:b/>
          <w:color w:val="595959"/>
          <w:sz w:val="28"/>
          <w:szCs w:val="28"/>
        </w:rPr>
      </w:pPr>
    </w:p>
    <w:p w14:paraId="762CC0EA" w14:textId="77777777" w:rsidR="002D1057" w:rsidRPr="00585E15" w:rsidRDefault="002D1057" w:rsidP="000A7AFB">
      <w:pPr>
        <w:rPr>
          <w:rFonts w:asciiTheme="minorHAnsi" w:hAnsiTheme="minorHAnsi" w:cstheme="minorHAnsi"/>
          <w:b/>
          <w:color w:val="595959"/>
          <w:sz w:val="28"/>
          <w:szCs w:val="28"/>
        </w:rPr>
      </w:pPr>
    </w:p>
    <w:p w14:paraId="64606BDF" w14:textId="77777777" w:rsidR="009B7D27" w:rsidRPr="00585E15" w:rsidRDefault="009B7D27" w:rsidP="009B7D27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Hjelpetekster markeres i grått</w:t>
      </w:r>
    </w:p>
    <w:p w14:paraId="6217311C" w14:textId="77777777" w:rsidR="009B7D27" w:rsidRPr="00585E15" w:rsidRDefault="009B7D27" w:rsidP="009B7D27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Blokkbokstaver i en klamme i teksten betyr at du må gjøre et obligatorisk valg.</w:t>
      </w:r>
    </w:p>
    <w:p w14:paraId="6CB28D46" w14:textId="347E4033" w:rsidR="000E3ED8" w:rsidRPr="00A43AF8" w:rsidRDefault="00C8057F" w:rsidP="002D1057">
      <w:pPr>
        <w:pStyle w:val="Overskrift1"/>
        <w:rPr>
          <w:rFonts w:asciiTheme="minorHAnsi" w:hAnsiTheme="minorHAnsi" w:cstheme="minorHAnsi"/>
          <w:b/>
          <w:bCs/>
        </w:rPr>
      </w:pPr>
      <w:r w:rsidRPr="00A43AF8">
        <w:rPr>
          <w:rFonts w:asciiTheme="minorHAnsi" w:hAnsiTheme="minorHAnsi" w:cstheme="minorHAnsi"/>
          <w:b/>
          <w:bCs/>
        </w:rPr>
        <w:t xml:space="preserve">Stipendiat </w:t>
      </w:r>
      <w:r w:rsidR="00A43AF8" w:rsidRPr="00A43AF8">
        <w:rPr>
          <w:rFonts w:asciiTheme="minorHAnsi" w:hAnsiTheme="minorHAnsi" w:cstheme="minorHAnsi"/>
          <w:b/>
          <w:bCs/>
        </w:rPr>
        <w:t>innen/i og (arbeids-/fagområde)</w:t>
      </w:r>
    </w:p>
    <w:p w14:paraId="18E2A7B9" w14:textId="77777777" w:rsidR="000A7AFB" w:rsidRDefault="00C8057F" w:rsidP="000A7AFB">
      <w:pPr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585E15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Å</w:t>
      </w:r>
      <w:r w:rsidR="000A7AFB" w:rsidRPr="00585E15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remål eller antall stillinger skal ikke skrives inn i overskriften. </w:t>
      </w:r>
    </w:p>
    <w:p w14:paraId="6E1ADDD1" w14:textId="77777777" w:rsidR="002A0FD7" w:rsidRDefault="002A0FD7" w:rsidP="000A7AFB">
      <w:pPr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</w:p>
    <w:p w14:paraId="04E98FBE" w14:textId="77777777" w:rsidR="002A0FD7" w:rsidRPr="00AB7E46" w:rsidRDefault="002A0FD7" w:rsidP="002A0FD7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Det er denne som kommer som overskrift på oslomet.no, NAV og Finn.no når den legges inn som tittel i Varbi. Det er KUN dette som skal stå i her. Man kan velge underskrift som kan «trigge» søkere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</w:p>
    <w:p w14:paraId="0F3C1F34" w14:textId="77777777" w:rsidR="002A0FD7" w:rsidRPr="00AB7E46" w:rsidRDefault="002A0FD7" w:rsidP="002A0FD7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1085C3B1" w14:textId="77777777" w:rsidR="002A0FD7" w:rsidRPr="00AB7E46" w:rsidRDefault="002A0FD7" w:rsidP="002A0FD7">
      <w:pPr>
        <w:spacing w:line="249" w:lineRule="auto"/>
        <w:ind w:left="-5" w:right="129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OsloMet søker deg </w:t>
      </w:r>
      <w:proofErr w:type="gramStart"/>
      <w:r w:rsidRPr="00AB7E46">
        <w:rPr>
          <w:rFonts w:asciiTheme="minorHAnsi" w:hAnsiTheme="minorHAnsi" w:cstheme="minorHAnsi"/>
          <w:sz w:val="22"/>
          <w:szCs w:val="22"/>
        </w:rPr>
        <w:t>som…</w:t>
      </w:r>
      <w:proofErr w:type="gramEnd"/>
      <w:r w:rsidRPr="00AB7E46">
        <w:rPr>
          <w:rFonts w:asciiTheme="minorHAnsi" w:hAnsiTheme="minorHAnsi" w:cstheme="minorHAnsi"/>
          <w:sz w:val="22"/>
          <w:szCs w:val="22"/>
        </w:rPr>
        <w:t xml:space="preserve"> /Er du en som kan </w:t>
      </w:r>
      <w:proofErr w:type="gramStart"/>
      <w:r w:rsidRPr="00AB7E46">
        <w:rPr>
          <w:rFonts w:asciiTheme="minorHAnsi" w:hAnsiTheme="minorHAnsi" w:cstheme="minorHAnsi"/>
          <w:sz w:val="22"/>
          <w:szCs w:val="22"/>
        </w:rPr>
        <w:t>bidra…</w:t>
      </w:r>
      <w:proofErr w:type="gramEnd"/>
      <w:r w:rsidRPr="00AB7E46">
        <w:rPr>
          <w:rFonts w:asciiTheme="minorHAnsi" w:hAnsiTheme="minorHAnsi" w:cstheme="minorHAnsi"/>
          <w:sz w:val="22"/>
          <w:szCs w:val="22"/>
        </w:rPr>
        <w:t xml:space="preserve"> /Vil du være med </w:t>
      </w:r>
      <w:proofErr w:type="gramStart"/>
      <w:r w:rsidRPr="00AB7E46">
        <w:rPr>
          <w:rFonts w:asciiTheme="minorHAnsi" w:hAnsiTheme="minorHAnsi" w:cstheme="minorHAnsi"/>
          <w:sz w:val="22"/>
          <w:szCs w:val="22"/>
        </w:rPr>
        <w:t>å…</w:t>
      </w:r>
      <w:proofErr w:type="gramEnd"/>
      <w:r w:rsidRPr="00AB7E46">
        <w:rPr>
          <w:rFonts w:asciiTheme="minorHAnsi" w:hAnsiTheme="minorHAnsi" w:cstheme="minorHAnsi"/>
          <w:sz w:val="22"/>
          <w:szCs w:val="22"/>
        </w:rPr>
        <w:t xml:space="preserve">.  </w:t>
      </w: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Her i første avsnitt legges en kort beskrivelse av stillingen for å selge den inn. Snakk direkte til drømmekandidaten!</w:t>
      </w:r>
    </w:p>
    <w:p w14:paraId="76B120CF" w14:textId="77777777" w:rsidR="002A0FD7" w:rsidRPr="00AB7E46" w:rsidRDefault="002A0FD7" w:rsidP="002A0FD7">
      <w:pPr>
        <w:rPr>
          <w:rFonts w:asciiTheme="minorHAnsi" w:hAnsiTheme="minorHAnsi" w:cstheme="minorHAnsi"/>
          <w:sz w:val="22"/>
          <w:szCs w:val="22"/>
        </w:rPr>
      </w:pPr>
    </w:p>
    <w:p w14:paraId="369B7523" w14:textId="6C9C9DB9" w:rsidR="002A0FD7" w:rsidRPr="00585E15" w:rsidRDefault="00D86523" w:rsidP="000A7AFB">
      <w:pPr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585E15">
        <w:rPr>
          <w:rFonts w:asciiTheme="minorHAnsi" w:hAnsiTheme="minorHAnsi" w:cstheme="minorHAnsi"/>
          <w:color w:val="333333"/>
          <w:sz w:val="22"/>
          <w:szCs w:val="22"/>
        </w:rPr>
        <w:t>Fakultet/institutt</w:t>
      </w:r>
      <w:r w:rsidRPr="00585E15">
        <w:rPr>
          <w:rFonts w:asciiTheme="minorHAnsi" w:hAnsiTheme="minorHAnsi" w:cstheme="minorHAnsi"/>
          <w:i/>
          <w:iCs/>
          <w:color w:val="333333"/>
          <w:sz w:val="22"/>
          <w:szCs w:val="22"/>
        </w:rPr>
        <w:t xml:space="preserve"> </w:t>
      </w:r>
      <w:r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(marker teksten og sett inn lenke til instituttets, avdelingen/seksjonen/faggruppens og fakultets nettside</w:t>
      </w:r>
      <w:r w:rsidRPr="00585E1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) </w:t>
      </w:r>
      <w:r w:rsidRPr="00D86523">
        <w:rPr>
          <w:rFonts w:asciiTheme="minorHAnsi" w:hAnsiTheme="minorHAnsi" w:cstheme="minorHAnsi"/>
          <w:sz w:val="22"/>
          <w:szCs w:val="22"/>
        </w:rPr>
        <w:t>har</w:t>
      </w:r>
      <w:r w:rsidRPr="00585E15">
        <w:rPr>
          <w:rFonts w:asciiTheme="minorHAnsi" w:hAnsiTheme="minorHAnsi" w:cstheme="minorHAnsi"/>
          <w:sz w:val="22"/>
          <w:szCs w:val="22"/>
        </w:rPr>
        <w:t xml:space="preserve"> ledig en </w:t>
      </w:r>
      <w:r w:rsidRPr="00585E1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treårig </w:t>
      </w:r>
      <w:r w:rsidRPr="00585E15">
        <w:rPr>
          <w:rFonts w:asciiTheme="minorHAnsi" w:hAnsiTheme="minorHAnsi" w:cstheme="minorHAnsi"/>
          <w:sz w:val="22"/>
          <w:szCs w:val="22"/>
        </w:rPr>
        <w:t xml:space="preserve">åremålsstilling som stipendiat innen fagområdet </w:t>
      </w:r>
      <w:r w:rsidRPr="00585E1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XXX</w:t>
      </w:r>
      <w:r w:rsidRPr="00585E15">
        <w:rPr>
          <w:rFonts w:asciiTheme="minorHAnsi" w:hAnsiTheme="minorHAnsi" w:cstheme="minorHAnsi"/>
          <w:sz w:val="22"/>
          <w:szCs w:val="22"/>
        </w:rPr>
        <w:t xml:space="preserve">, tilknyttet prosjektet </w:t>
      </w:r>
      <w:r w:rsidRPr="00585E1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XXX. </w:t>
      </w:r>
      <w:r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(Alternativt skrive fireårig stilling med 25% karrierefremmende arbeid).</w:t>
      </w:r>
      <w:r w:rsidRPr="00585E1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En beskrivelse av forskningsområdet der stipendiatstillingen skal tilknyttes og eventuell forskningsgruppe med tilhørende lenke. Ved behov kan det legges en lenke til annen mer detaljert informasjon. </w:t>
      </w:r>
    </w:p>
    <w:p w14:paraId="3EEB0DC4" w14:textId="77777777" w:rsidR="00E141AD" w:rsidRDefault="00E141AD" w:rsidP="00E141AD">
      <w:pPr>
        <w:rPr>
          <w:rFonts w:asciiTheme="minorHAnsi" w:hAnsiTheme="minorHAnsi" w:cstheme="minorHAnsi"/>
          <w:sz w:val="22"/>
          <w:szCs w:val="22"/>
        </w:rPr>
      </w:pPr>
    </w:p>
    <w:p w14:paraId="0F6CD993" w14:textId="09688F9B" w:rsidR="00E141AD" w:rsidRPr="00585E15" w:rsidRDefault="00E141AD" w:rsidP="00E141AD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585E15">
        <w:rPr>
          <w:rFonts w:asciiTheme="minorHAnsi" w:hAnsiTheme="minorHAnsi" w:cstheme="minorHAnsi"/>
          <w:sz w:val="22"/>
          <w:szCs w:val="22"/>
        </w:rPr>
        <w:t xml:space="preserve">Ønsket tiltredelse er </w:t>
      </w:r>
      <w:r w:rsidRPr="00585E1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XXX (</w:t>
      </w:r>
      <w:r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husk realistisk frist </w:t>
      </w:r>
      <w:proofErr w:type="spellStart"/>
      <w:r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mtp</w:t>
      </w:r>
      <w:proofErr w:type="spellEnd"/>
      <w:r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 sakkyndig komité og opptak til ph.d.-program)</w:t>
      </w:r>
      <w:r w:rsidRPr="00585E1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</w:t>
      </w:r>
    </w:p>
    <w:p w14:paraId="61FEDE78" w14:textId="709253B2" w:rsidR="000A7AFB" w:rsidRPr="00585E15" w:rsidRDefault="000A7AFB" w:rsidP="002D1057">
      <w:pPr>
        <w:pStyle w:val="Overskrift2"/>
        <w:rPr>
          <w:rFonts w:asciiTheme="minorHAnsi" w:hAnsiTheme="minorHAnsi" w:cstheme="minorHAnsi"/>
        </w:rPr>
      </w:pPr>
      <w:r w:rsidRPr="00585E15">
        <w:rPr>
          <w:rFonts w:asciiTheme="minorHAnsi" w:hAnsiTheme="minorHAnsi" w:cstheme="minorHAnsi"/>
          <w:bCs/>
        </w:rPr>
        <w:br/>
      </w:r>
      <w:r w:rsidRPr="00585E15">
        <w:rPr>
          <w:rFonts w:asciiTheme="minorHAnsi" w:hAnsiTheme="minorHAnsi" w:cstheme="minorHAnsi"/>
        </w:rPr>
        <w:t>Arbeids</w:t>
      </w:r>
      <w:r w:rsidR="00B077B7" w:rsidRPr="00585E15">
        <w:rPr>
          <w:rFonts w:asciiTheme="minorHAnsi" w:hAnsiTheme="minorHAnsi" w:cstheme="minorHAnsi"/>
        </w:rPr>
        <w:t>område</w:t>
      </w:r>
      <w:r w:rsidR="00A02C38" w:rsidRPr="00585E15">
        <w:rPr>
          <w:rFonts w:asciiTheme="minorHAnsi" w:hAnsiTheme="minorHAnsi" w:cstheme="minorHAnsi"/>
        </w:rPr>
        <w:t xml:space="preserve"> </w:t>
      </w:r>
    </w:p>
    <w:p w14:paraId="09A994B0" w14:textId="76D168B2" w:rsidR="00B077B7" w:rsidRPr="00585E15" w:rsidRDefault="00A62627" w:rsidP="00A62627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585E15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B</w:t>
      </w:r>
      <w:r w:rsidR="00B077B7" w:rsidRPr="00585E15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eskriv stillingens forskningsområde/</w:t>
      </w:r>
      <w:r w:rsidR="00A12E9E" w:rsidRPr="00585E15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-</w:t>
      </w:r>
      <w:r w:rsidR="00B077B7" w:rsidRPr="00585E15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prosjekt </w:t>
      </w:r>
      <w:r w:rsidR="2CC7095F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r w:rsidR="00B077B7" w:rsidRPr="00585E15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og </w:t>
      </w:r>
      <w:r w:rsidR="000F1E6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karrierefremmende </w:t>
      </w:r>
      <w:r w:rsidR="00B2584E" w:rsidRPr="00585E15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oppgaver</w:t>
      </w:r>
      <w:r w:rsidR="64F31CFB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dersom stillingen lyses ut </w:t>
      </w:r>
      <w:r w:rsidR="008847B2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med</w:t>
      </w:r>
      <w:r w:rsidR="64F31CFB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25% </w:t>
      </w:r>
      <w:r w:rsidR="002C3B4C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karrierefremmende arbeid</w:t>
      </w:r>
      <w:r w:rsidR="004B458D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  <w:r w:rsidR="64F31CFB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</w:p>
    <w:p w14:paraId="3CB81D38" w14:textId="77777777" w:rsidR="00B6441D" w:rsidRPr="00585E15" w:rsidRDefault="00B6441D" w:rsidP="00F410DD">
      <w:pPr>
        <w:rPr>
          <w:rStyle w:val="Sterk"/>
          <w:rFonts w:asciiTheme="minorHAnsi" w:eastAsiaTheme="majorEastAsia" w:hAnsiTheme="minorHAnsi" w:cstheme="minorHAnsi"/>
          <w:b w:val="0"/>
          <w:bCs w:val="0"/>
          <w:i/>
          <w:iCs/>
          <w:color w:val="A6A6A6" w:themeColor="background1" w:themeShade="A6"/>
          <w:sz w:val="22"/>
          <w:szCs w:val="22"/>
          <w:shd w:val="clear" w:color="auto" w:fill="FFFFFF"/>
        </w:rPr>
      </w:pPr>
    </w:p>
    <w:p w14:paraId="652623DA" w14:textId="60261E6F" w:rsidR="00B6441D" w:rsidRPr="00585E15" w:rsidRDefault="00B6441D" w:rsidP="00F410DD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585E15">
        <w:rPr>
          <w:rStyle w:val="Sterk"/>
          <w:rFonts w:asciiTheme="minorHAnsi" w:eastAsiaTheme="majorEastAsia" w:hAnsiTheme="minorHAnsi" w:cstheme="minorHAnsi"/>
          <w:b w:val="0"/>
          <w:bCs w:val="0"/>
          <w:color w:val="222222"/>
          <w:sz w:val="22"/>
          <w:szCs w:val="22"/>
          <w:shd w:val="clear" w:color="auto" w:fill="FFFFFF"/>
        </w:rPr>
        <w:t>Som stipendiat ved OsloMet har du mulighet til å</w:t>
      </w:r>
      <w:r w:rsidRPr="00585E15">
        <w:rPr>
          <w:rStyle w:val="Sterk"/>
          <w:rFonts w:asciiTheme="minorHAnsi" w:eastAsiaTheme="majorEastAsia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hyperlink r:id="rId11" w:history="1">
        <w:r w:rsidRPr="00585E15">
          <w:rPr>
            <w:rStyle w:val="Hyperkobling"/>
            <w:rFonts w:asciiTheme="minorHAnsi" w:eastAsiaTheme="majorEastAsia" w:hAnsiTheme="minorHAnsi" w:cstheme="minorHAnsi"/>
            <w:sz w:val="22"/>
            <w:szCs w:val="22"/>
            <w:shd w:val="clear" w:color="auto" w:fill="FFFFFF"/>
          </w:rPr>
          <w:t>søke om stipend for lengre forskningsopphold i utlandet</w:t>
        </w:r>
      </w:hyperlink>
      <w:r w:rsidRPr="00585E15">
        <w:rPr>
          <w:rStyle w:val="Sterk"/>
          <w:rFonts w:asciiTheme="minorHAnsi" w:eastAsiaTheme="majorEastAsia" w:hAnsiTheme="minorHAnsi" w:cstheme="minorHAnsi"/>
          <w:color w:val="222222"/>
          <w:sz w:val="22"/>
          <w:szCs w:val="22"/>
          <w:shd w:val="clear" w:color="auto" w:fill="FFFFFF"/>
        </w:rPr>
        <w:t xml:space="preserve">. </w:t>
      </w:r>
      <w:r w:rsidRPr="00585E15">
        <w:rPr>
          <w:rStyle w:val="Sterk"/>
          <w:rFonts w:asciiTheme="minorHAnsi" w:eastAsiaTheme="majorEastAsia" w:hAnsiTheme="minorHAnsi" w:cstheme="minorHAnsi"/>
          <w:b w:val="0"/>
          <w:bCs w:val="0"/>
          <w:i/>
          <w:iCs/>
          <w:color w:val="808080" w:themeColor="background1" w:themeShade="80"/>
          <w:sz w:val="22"/>
          <w:szCs w:val="22"/>
          <w:shd w:val="clear" w:color="auto" w:fill="FFFFFF"/>
        </w:rPr>
        <w:t>(Dersom stillingen er NFR-finansiert så kan forrige setning erstattes med «</w:t>
      </w:r>
      <w:r w:rsidRPr="00585E15">
        <w:rPr>
          <w:rStyle w:val="Sterk"/>
          <w:rFonts w:asciiTheme="minorHAnsi" w:eastAsiaTheme="majorEastAsia" w:hAnsiTheme="minorHAnsi" w:cstheme="minorHAnsi"/>
          <w:b w:val="0"/>
          <w:bCs w:val="0"/>
          <w:color w:val="808080" w:themeColor="background1" w:themeShade="80"/>
          <w:sz w:val="22"/>
          <w:szCs w:val="22"/>
          <w:shd w:val="clear" w:color="auto" w:fill="FFFFFF"/>
        </w:rPr>
        <w:t xml:space="preserve">Denne stillingen er finansiert av Forskningsrådet (NFR), og med det følger mulighet til å søke om stipend for tre til tolv måneders forskningsopphold i utlandet. For nærmere informasjon se </w:t>
      </w:r>
      <w:hyperlink r:id="rId12" w:history="1">
        <w:r w:rsidRPr="00585E15">
          <w:rPr>
            <w:rStyle w:val="Hyperkobling"/>
            <w:rFonts w:asciiTheme="minorHAnsi" w:eastAsiaTheme="majorEastAsia" w:hAnsiTheme="minorHAnsi" w:cstheme="minorHAnsi"/>
            <w:color w:val="808080" w:themeColor="background1" w:themeShade="80"/>
            <w:sz w:val="22"/>
            <w:szCs w:val="22"/>
            <w:shd w:val="clear" w:color="auto" w:fill="FFFFFF"/>
          </w:rPr>
          <w:t>Forskningsrådet nettsider</w:t>
        </w:r>
      </w:hyperlink>
      <w:r w:rsidRPr="00585E15">
        <w:rPr>
          <w:rStyle w:val="Sterk"/>
          <w:rFonts w:asciiTheme="minorHAnsi" w:eastAsiaTheme="majorEastAsia" w:hAnsiTheme="minorHAnsi" w:cstheme="minorHAnsi"/>
          <w:b w:val="0"/>
          <w:bCs w:val="0"/>
          <w:color w:val="808080" w:themeColor="background1" w:themeShade="80"/>
          <w:sz w:val="22"/>
          <w:szCs w:val="22"/>
          <w:shd w:val="clear" w:color="auto" w:fill="FFFFFF"/>
        </w:rPr>
        <w:t>»</w:t>
      </w:r>
      <w:r w:rsidRPr="00585E15">
        <w:rPr>
          <w:rStyle w:val="Sterk"/>
          <w:rFonts w:asciiTheme="minorHAnsi" w:eastAsiaTheme="majorEastAsia" w:hAnsiTheme="minorHAnsi" w:cstheme="minorHAnsi"/>
          <w:b w:val="0"/>
          <w:bCs w:val="0"/>
          <w:i/>
          <w:iCs/>
          <w:color w:val="808080" w:themeColor="background1" w:themeShade="80"/>
          <w:sz w:val="22"/>
          <w:szCs w:val="22"/>
          <w:shd w:val="clear" w:color="auto" w:fill="FFFFFF"/>
        </w:rPr>
        <w:t>).</w:t>
      </w:r>
    </w:p>
    <w:p w14:paraId="7F5A46F7" w14:textId="77777777" w:rsidR="005E4E23" w:rsidRPr="00585E15" w:rsidRDefault="005E4E23" w:rsidP="4C05A459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69E7EF88" w14:textId="4303CE2F" w:rsidR="005E4E23" w:rsidRPr="00585E15" w:rsidRDefault="005E4E23" w:rsidP="005E4E23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585E15">
        <w:rPr>
          <w:rFonts w:asciiTheme="minorHAnsi" w:hAnsiTheme="minorHAnsi" w:cstheme="minorHAnsi"/>
          <w:sz w:val="22"/>
          <w:szCs w:val="22"/>
        </w:rPr>
        <w:t xml:space="preserve">Opptak til doktorgradsprogrammet i </w:t>
      </w:r>
      <w:r w:rsidRPr="00585E1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XXXX </w:t>
      </w:r>
      <w:r w:rsidRPr="00585E15">
        <w:rPr>
          <w:rFonts w:asciiTheme="minorHAnsi" w:hAnsiTheme="minorHAnsi" w:cstheme="minorHAnsi"/>
          <w:sz w:val="22"/>
          <w:szCs w:val="22"/>
        </w:rPr>
        <w:t>er en forutsetning for å tiltre i stillingen.</w:t>
      </w:r>
    </w:p>
    <w:p w14:paraId="41A3F42D" w14:textId="77777777" w:rsidR="009C37B0" w:rsidRDefault="009C37B0" w:rsidP="009C37B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36DDF11A" w14:textId="4FCB3458" w:rsidR="00B97A24" w:rsidRDefault="005E4E23" w:rsidP="009C37B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585E15">
        <w:rPr>
          <w:rFonts w:asciiTheme="minorHAnsi" w:hAnsiTheme="minorHAnsi" w:cstheme="minorHAnsi"/>
          <w:sz w:val="22"/>
          <w:szCs w:val="22"/>
        </w:rPr>
        <w:t>Endelig plan for forskerutdanning skal være godkjent og avtalefestet senest tre måneder etter tiltredelse</w:t>
      </w:r>
      <w:r w:rsidR="009C37B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20B996" w14:textId="77777777" w:rsidR="009C37B0" w:rsidRPr="00585E15" w:rsidRDefault="009C37B0" w:rsidP="00B97A24">
      <w:pPr>
        <w:pStyle w:val="Topptekst"/>
        <w:tabs>
          <w:tab w:val="clear" w:pos="4536"/>
          <w:tab w:val="clear" w:pos="9072"/>
        </w:tabs>
        <w:ind w:left="360"/>
        <w:rPr>
          <w:rFonts w:asciiTheme="minorHAnsi" w:hAnsiTheme="minorHAnsi" w:cstheme="minorHAnsi"/>
          <w:szCs w:val="24"/>
        </w:rPr>
      </w:pPr>
    </w:p>
    <w:p w14:paraId="7B7740BE" w14:textId="5EE147E0" w:rsidR="00B97A24" w:rsidRPr="00585E15" w:rsidRDefault="00B97A24" w:rsidP="002D1057">
      <w:pPr>
        <w:pStyle w:val="Overskrift2"/>
        <w:rPr>
          <w:rFonts w:asciiTheme="minorHAnsi" w:hAnsiTheme="minorHAnsi" w:cstheme="minorHAnsi"/>
        </w:rPr>
      </w:pPr>
      <w:r w:rsidRPr="00585E15">
        <w:rPr>
          <w:rFonts w:asciiTheme="minorHAnsi" w:hAnsiTheme="minorHAnsi" w:cstheme="minorHAnsi"/>
        </w:rPr>
        <w:t>Kvalifikas</w:t>
      </w:r>
      <w:r w:rsidR="00D32DE0" w:rsidRPr="00585E15">
        <w:rPr>
          <w:rFonts w:asciiTheme="minorHAnsi" w:hAnsiTheme="minorHAnsi" w:cstheme="minorHAnsi"/>
        </w:rPr>
        <w:t>jonskrav</w:t>
      </w:r>
      <w:r w:rsidR="006E7B81" w:rsidRPr="00585E15">
        <w:rPr>
          <w:rFonts w:asciiTheme="minorHAnsi" w:hAnsiTheme="minorHAnsi" w:cstheme="minorHAnsi"/>
        </w:rPr>
        <w:t xml:space="preserve"> </w:t>
      </w:r>
    </w:p>
    <w:p w14:paraId="66C49BAC" w14:textId="19C47EC8" w:rsidR="008A6D27" w:rsidRDefault="008A6D27" w:rsidP="008A6D27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Her listes opp krav, utdanning, forskningsfelt og erfaring </w:t>
      </w:r>
      <w:r w:rsidRPr="00AB7E4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>for den aktuelle stillingen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Skill tydelig mellom utdanning og erfaring som er 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  <w:u w:val="single"/>
        </w:rPr>
        <w:t>krav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(må-krav) og hva som er ønskelig. Dette gir grunnlag for vurdering av den enkelte kandidat opp mot kompetansekravene, og rangering av kandidater </w:t>
      </w:r>
      <w:r w:rsidR="00904AF1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(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i sakkyndig rapport</w:t>
      </w:r>
      <w:r w:rsidR="00904AF1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)</w:t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og i innstillingen. </w:t>
      </w:r>
    </w:p>
    <w:p w14:paraId="5AECA407" w14:textId="19D9FEDE" w:rsidR="00C861B0" w:rsidRPr="00585E15" w:rsidRDefault="00B97A24" w:rsidP="009B7D27">
      <w:pPr>
        <w:pStyle w:val="Listeavsnitt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585E15">
        <w:rPr>
          <w:rFonts w:asciiTheme="minorHAnsi" w:hAnsiTheme="minorHAnsi" w:cstheme="minorHAnsi"/>
          <w:sz w:val="22"/>
          <w:szCs w:val="22"/>
        </w:rPr>
        <w:t>mastergrad</w:t>
      </w:r>
      <w:r w:rsidR="00B203F4">
        <w:rPr>
          <w:rFonts w:asciiTheme="minorHAnsi" w:hAnsiTheme="minorHAnsi" w:cstheme="minorHAnsi"/>
          <w:sz w:val="22"/>
          <w:szCs w:val="22"/>
        </w:rPr>
        <w:t>/</w:t>
      </w:r>
      <w:r w:rsidR="00B203F4" w:rsidRPr="00585E15">
        <w:rPr>
          <w:rFonts w:asciiTheme="minorHAnsi" w:hAnsiTheme="minorHAnsi" w:cstheme="minorHAnsi"/>
          <w:sz w:val="22"/>
          <w:szCs w:val="22"/>
        </w:rPr>
        <w:t>hovedfag</w:t>
      </w:r>
      <w:r w:rsidR="00B203F4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8D3C75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(ref. studiepoeng bruk kvalifikasjonskrav på det aktuelle doktorgradsprogrammet</w:t>
      </w:r>
      <w:r w:rsidR="009D12BF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, ved ulike doktorgradsprogrammer lenke til flere</w:t>
      </w:r>
      <w:r w:rsidR="008D3C75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  <w:r w:rsidR="00FA423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(Hvis aktuelt: </w:t>
      </w:r>
      <w:r w:rsidR="00FA4233" w:rsidRPr="00FA423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Alle eksamener på mastergraden må være avlagt innen </w:t>
      </w:r>
      <w:r w:rsidR="00FA423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DATO</w:t>
      </w:r>
      <w:r w:rsidR="00FA4233" w:rsidRPr="00FA423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  <w:r w:rsidR="00FA423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78F79161" w14:textId="0168DFE7" w:rsidR="002F1ABD" w:rsidRPr="00585E15" w:rsidRDefault="002F1ABD" w:rsidP="002F1ABD">
      <w:pPr>
        <w:pStyle w:val="Topptekst"/>
        <w:numPr>
          <w:ilvl w:val="0"/>
          <w:numId w:val="10"/>
        </w:numP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585E15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lastRenderedPageBreak/>
        <w:t>For å få opptak på ph.d. -programmene på Fakultetet for</w:t>
      </w:r>
      <w:r w:rsidRPr="00585E15">
        <w:rPr>
          <w:rFonts w:asciiTheme="minorHAnsi" w:eastAsia="Calibri" w:hAnsiTheme="minorHAnsi" w:cstheme="minorHAnsi"/>
          <w:color w:val="808080" w:themeColor="background1" w:themeShade="80"/>
          <w:sz w:val="22"/>
          <w:szCs w:val="22"/>
        </w:rPr>
        <w:t xml:space="preserve"> XX</w:t>
      </w:r>
      <w:r w:rsidR="004741B3" w:rsidRPr="00585E15">
        <w:rPr>
          <w:rFonts w:asciiTheme="minorHAnsi" w:eastAsia="Calibri" w:hAnsiTheme="minorHAnsi" w:cstheme="minorHAnsi"/>
          <w:color w:val="808080" w:themeColor="background1" w:themeShade="80"/>
          <w:sz w:val="22"/>
          <w:szCs w:val="22"/>
        </w:rPr>
        <w:t>X</w:t>
      </w:r>
      <w:r w:rsidRPr="00585E15">
        <w:rPr>
          <w:rFonts w:asciiTheme="minorHAnsi" w:eastAsia="Calibr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585E15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må søkere ha (</w:t>
      </w:r>
      <w:r w:rsidRPr="00585E15">
        <w:rPr>
          <w:rFonts w:asciiTheme="minorHAnsi" w:eastAsia="Calibri" w:hAnsiTheme="minorHAnsi" w:cstheme="minorHAnsi"/>
          <w:color w:val="808080" w:themeColor="background1" w:themeShade="80"/>
          <w:sz w:val="22"/>
          <w:szCs w:val="22"/>
        </w:rPr>
        <w:t>karakterkrav</w:t>
      </w:r>
      <w:r w:rsidRPr="00585E15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) eller bedre på masteroppgaven/hovedfagsoppgaven og gjennomsnittskarakter tilsvarende (</w:t>
      </w:r>
      <w:r w:rsidRPr="00585E15">
        <w:rPr>
          <w:rFonts w:asciiTheme="minorHAnsi" w:eastAsia="Calibri" w:hAnsiTheme="minorHAnsi" w:cstheme="minorHAnsi"/>
          <w:color w:val="808080" w:themeColor="background1" w:themeShade="80"/>
          <w:sz w:val="22"/>
          <w:szCs w:val="22"/>
        </w:rPr>
        <w:t>karakterkrav</w:t>
      </w:r>
      <w:r w:rsidRPr="00585E15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) eller bedre på mastergraden. </w:t>
      </w:r>
      <w:r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I særskilte tilfeller kan søkere med karakteren </w:t>
      </w:r>
      <w:proofErr w:type="spellStart"/>
      <w:r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X</w:t>
      </w:r>
      <w:proofErr w:type="spellEnd"/>
      <w:r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vurderes. I slike tilfeller vil særlig relevant erfaring knyttet til eget forskningsprosjekt og/eller vitenskapelig publisering bli vektlagt.</w:t>
      </w:r>
      <w:r w:rsidRPr="00585E15">
        <w:rPr>
          <w:rFonts w:asciiTheme="minorHAnsi" w:eastAsia="Calibr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Pr="00585E15">
        <w:rPr>
          <w:rFonts w:asciiTheme="minorHAnsi" w:eastAsia="Calibri" w:hAnsiTheme="minorHAnsi" w:cstheme="minorHAnsi"/>
          <w:sz w:val="22"/>
          <w:szCs w:val="22"/>
        </w:rPr>
        <w:t>Se</w:t>
      </w:r>
      <w:r w:rsidRPr="00585E15">
        <w:rPr>
          <w:rFonts w:asciiTheme="minorHAnsi" w:eastAsia="Calibri" w:hAnsiTheme="minorHAnsi" w:cstheme="minorHAnsi"/>
          <w:color w:val="A6A6A6" w:themeColor="background1" w:themeShade="A6"/>
          <w:sz w:val="22"/>
          <w:szCs w:val="22"/>
        </w:rPr>
        <w:t xml:space="preserve"> </w:t>
      </w:r>
      <w:r w:rsidRPr="00585E15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informasjon om kriterier nettsiden for opptak </w:t>
      </w:r>
      <w:r w:rsidRPr="00585E15">
        <w:rPr>
          <w:rFonts w:asciiTheme="minorHAnsi" w:eastAsia="Calibri" w:hAnsiTheme="minorHAnsi" w:cstheme="minorHAnsi"/>
          <w:i/>
          <w:iCs/>
          <w:color w:val="808080" w:themeColor="background1" w:themeShade="80"/>
          <w:sz w:val="22"/>
          <w:szCs w:val="22"/>
        </w:rPr>
        <w:t>(lenke til nettsiden for opptak til doktorgradsprogrammet)</w:t>
      </w:r>
      <w:r w:rsidRPr="00585E15">
        <w:rPr>
          <w:rStyle w:val="Hyperkobling"/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</w:p>
    <w:p w14:paraId="33B23BE2" w14:textId="577E888E" w:rsidR="009354CD" w:rsidRPr="00585E15" w:rsidRDefault="00F97F4D" w:rsidP="004132C9">
      <w:pPr>
        <w:pStyle w:val="Listeavsnitt"/>
        <w:numPr>
          <w:ilvl w:val="0"/>
          <w:numId w:val="10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585E15">
        <w:rPr>
          <w:rFonts w:asciiTheme="minorHAnsi" w:hAnsiTheme="minorHAnsi" w:cstheme="minorHAnsi"/>
          <w:sz w:val="22"/>
          <w:szCs w:val="22"/>
        </w:rPr>
        <w:t>Gode engelskkunnskaper</w:t>
      </w:r>
      <w:r w:rsidR="004434B3" w:rsidRPr="00585E15">
        <w:rPr>
          <w:rFonts w:asciiTheme="minorHAnsi" w:hAnsiTheme="minorHAnsi" w:cstheme="minorHAnsi"/>
          <w:sz w:val="22"/>
          <w:szCs w:val="22"/>
        </w:rPr>
        <w:t xml:space="preserve">, </w:t>
      </w:r>
      <w:r w:rsidRPr="00585E15">
        <w:rPr>
          <w:rFonts w:asciiTheme="minorHAnsi" w:hAnsiTheme="minorHAnsi" w:cstheme="minorHAnsi"/>
          <w:sz w:val="22"/>
          <w:szCs w:val="22"/>
        </w:rPr>
        <w:t>muntlig og skriftlig</w:t>
      </w:r>
      <w:r w:rsidR="00781138" w:rsidRPr="00585E15">
        <w:rPr>
          <w:rFonts w:asciiTheme="minorHAnsi" w:hAnsiTheme="minorHAnsi" w:cstheme="minorHAnsi"/>
          <w:sz w:val="22"/>
          <w:szCs w:val="22"/>
        </w:rPr>
        <w:t xml:space="preserve"> </w:t>
      </w:r>
      <w:r w:rsidR="00781138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(vurder behov for skandinaviske</w:t>
      </w:r>
      <w:r w:rsidR="004434B3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/norske</w:t>
      </w:r>
      <w:r w:rsidR="00781138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språkferdigheter</w:t>
      </w:r>
      <w:r w:rsidR="00B27468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02283C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ved tiltredelse</w:t>
      </w:r>
      <w:r w:rsidR="00781138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  <w:r w:rsidR="0017094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702BB8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</w:t>
      </w:r>
      <w:hyperlink r:id="rId13" w:history="1">
        <w:r w:rsidR="00702BB8">
          <w:rPr>
            <w:rStyle w:val="Hyperkobling"/>
            <w:rFonts w:asciiTheme="minorHAnsi" w:hAnsiTheme="minorHAnsi" w:cstheme="minorHAnsi"/>
            <w:i/>
            <w:iCs/>
            <w:sz w:val="22"/>
            <w:szCs w:val="22"/>
          </w:rPr>
          <w:t>Språkkrav for ansatte ved OsloMet</w:t>
        </w:r>
      </w:hyperlink>
      <w:r w:rsidR="000A7166" w:rsidRPr="002E482D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08BAFA10" w14:textId="77777777" w:rsidR="00E4702E" w:rsidRPr="00585E15" w:rsidRDefault="00E4702E" w:rsidP="00670802">
      <w:pPr>
        <w:rPr>
          <w:rFonts w:asciiTheme="minorHAnsi" w:hAnsiTheme="minorHAnsi" w:cstheme="minorHAnsi"/>
          <w:sz w:val="22"/>
          <w:szCs w:val="22"/>
        </w:rPr>
      </w:pPr>
    </w:p>
    <w:p w14:paraId="32C1B2E9" w14:textId="003B95B0" w:rsidR="00B343AA" w:rsidRPr="00585E15" w:rsidRDefault="00670802" w:rsidP="00670802">
      <w:pPr>
        <w:rPr>
          <w:rFonts w:asciiTheme="minorHAnsi" w:hAnsiTheme="minorHAnsi" w:cstheme="minorHAnsi"/>
          <w:sz w:val="22"/>
          <w:szCs w:val="22"/>
        </w:rPr>
      </w:pPr>
      <w:r w:rsidRPr="00585E15">
        <w:rPr>
          <w:rFonts w:asciiTheme="minorHAnsi" w:hAnsiTheme="minorHAnsi" w:cstheme="minorHAnsi"/>
          <w:sz w:val="22"/>
          <w:szCs w:val="22"/>
        </w:rPr>
        <w:t xml:space="preserve">Generelle kriterier for ansettelse som stipendiat </w:t>
      </w:r>
      <w:proofErr w:type="gramStart"/>
      <w:r w:rsidRPr="00585E15">
        <w:rPr>
          <w:rFonts w:asciiTheme="minorHAnsi" w:hAnsiTheme="minorHAnsi" w:cstheme="minorHAnsi"/>
          <w:sz w:val="22"/>
          <w:szCs w:val="22"/>
        </w:rPr>
        <w:t>fremgår</w:t>
      </w:r>
      <w:proofErr w:type="gramEnd"/>
      <w:r w:rsidRPr="00585E15">
        <w:rPr>
          <w:rFonts w:asciiTheme="minorHAnsi" w:hAnsiTheme="minorHAnsi" w:cstheme="minorHAnsi"/>
          <w:sz w:val="22"/>
          <w:szCs w:val="22"/>
        </w:rPr>
        <w:t xml:space="preserve"> av forskriften </w:t>
      </w:r>
      <w:r w:rsidR="00DF68EA" w:rsidRPr="00585E15">
        <w:rPr>
          <w:rFonts w:asciiTheme="minorHAnsi" w:hAnsiTheme="minorHAnsi" w:cstheme="minorHAnsi"/>
          <w:sz w:val="22"/>
          <w:szCs w:val="22"/>
        </w:rPr>
        <w:t>(</w:t>
      </w:r>
      <w:hyperlink r:id="rId14" w:anchor="KAPITTEL_3" w:history="1">
        <w:r w:rsidR="00D47BE6" w:rsidRPr="00585E15">
          <w:rPr>
            <w:rStyle w:val="Hyperkobling"/>
            <w:rFonts w:asciiTheme="minorHAnsi" w:hAnsiTheme="minorHAnsi" w:cstheme="minorHAnsi"/>
            <w:sz w:val="22"/>
            <w:szCs w:val="22"/>
          </w:rPr>
          <w:t>Forskrift til universitets- og høyskoleloven- Lovdata</w:t>
        </w:r>
      </w:hyperlink>
      <w:r w:rsidR="00D47BE6" w:rsidRPr="00585E15">
        <w:rPr>
          <w:rFonts w:asciiTheme="minorHAnsi" w:hAnsiTheme="minorHAnsi" w:cstheme="minorHAnsi"/>
          <w:sz w:val="22"/>
          <w:szCs w:val="22"/>
        </w:rPr>
        <w:t>)</w:t>
      </w:r>
      <w:r w:rsidR="00B343AA" w:rsidRPr="00585E15">
        <w:rPr>
          <w:rFonts w:asciiTheme="minorHAnsi" w:hAnsiTheme="minorHAnsi" w:cstheme="minorHAnsi"/>
          <w:sz w:val="22"/>
          <w:szCs w:val="22"/>
        </w:rPr>
        <w:t>.</w:t>
      </w:r>
    </w:p>
    <w:p w14:paraId="7FFF088E" w14:textId="77777777" w:rsidR="00D14590" w:rsidRPr="00585E15" w:rsidRDefault="00D14590" w:rsidP="00D1459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Cs w:val="24"/>
        </w:rPr>
      </w:pPr>
    </w:p>
    <w:p w14:paraId="4C4166DD" w14:textId="17A48E76" w:rsidR="00085129" w:rsidRPr="00585E15" w:rsidRDefault="007C1E32" w:rsidP="00085129">
      <w:pPr>
        <w:pStyle w:val="Overskrift2"/>
        <w:rPr>
          <w:rFonts w:asciiTheme="minorHAnsi" w:hAnsiTheme="minorHAnsi" w:cstheme="minorHAnsi"/>
        </w:rPr>
      </w:pPr>
      <w:r w:rsidRPr="00585E15">
        <w:rPr>
          <w:rFonts w:asciiTheme="minorHAnsi" w:hAnsiTheme="minorHAnsi" w:cstheme="minorHAnsi"/>
        </w:rPr>
        <w:t>Det vil være en fordel om du har</w:t>
      </w:r>
      <w:r w:rsidR="00085129" w:rsidRPr="00585E15">
        <w:rPr>
          <w:rFonts w:asciiTheme="minorHAnsi" w:hAnsiTheme="minorHAnsi" w:cstheme="minorHAnsi"/>
        </w:rPr>
        <w:t xml:space="preserve"> </w:t>
      </w:r>
    </w:p>
    <w:p w14:paraId="2F15A15D" w14:textId="77777777" w:rsidR="004A2C6D" w:rsidRPr="00AB7E46" w:rsidRDefault="004A2C6D" w:rsidP="004A2C6D">
      <w:pPr>
        <w:pStyle w:val="Topptekst"/>
        <w:rPr>
          <w:rFonts w:asciiTheme="minorHAnsi" w:hAnsiTheme="minorHAnsi" w:cstheme="minorHAnsi"/>
          <w:i/>
          <w:sz w:val="22"/>
          <w:szCs w:val="22"/>
        </w:rPr>
      </w:pP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Beskriv de viktigste erfaringsønskene i kulepunkter, se eksempler under. Bruk et aktivt og engasjerende språk og rett teksten mot ønsket søker. Husk liten forbokstav og uten punktum (unntatt av når punktene inneholder hele setninger). </w:t>
      </w:r>
    </w:p>
    <w:p w14:paraId="0932AE3D" w14:textId="77777777" w:rsidR="00136950" w:rsidRPr="00585E15" w:rsidRDefault="00136950" w:rsidP="00AB0F4E">
      <w:pPr>
        <w:rPr>
          <w:rFonts w:asciiTheme="minorHAnsi" w:hAnsiTheme="minorHAnsi" w:cstheme="minorHAnsi"/>
        </w:rPr>
      </w:pPr>
    </w:p>
    <w:p w14:paraId="6E391B2B" w14:textId="7E2F45B4" w:rsidR="00DC3017" w:rsidRPr="00585E15" w:rsidRDefault="00DC3017" w:rsidP="00DC3017">
      <w:pPr>
        <w:pStyle w:val="Overskrift2"/>
        <w:rPr>
          <w:rFonts w:asciiTheme="minorHAnsi" w:hAnsiTheme="minorHAnsi" w:cstheme="minorHAnsi"/>
        </w:rPr>
      </w:pPr>
      <w:r w:rsidRPr="00585E15">
        <w:rPr>
          <w:rFonts w:asciiTheme="minorHAnsi" w:hAnsiTheme="minorHAnsi" w:cstheme="minorHAnsi"/>
        </w:rPr>
        <w:t xml:space="preserve">Prosjektbeskrivelse </w:t>
      </w:r>
    </w:p>
    <w:p w14:paraId="75F83448" w14:textId="7DBF494C" w:rsidR="003746A6" w:rsidRPr="00585E15" w:rsidRDefault="00D23FD5" w:rsidP="009B7D27">
      <w:pPr>
        <w:rPr>
          <w:rFonts w:asciiTheme="minorHAnsi" w:hAnsiTheme="minorHAnsi" w:cstheme="minorHAnsi"/>
          <w:sz w:val="22"/>
          <w:szCs w:val="22"/>
        </w:rPr>
      </w:pPr>
      <w:r w:rsidRPr="00585E15">
        <w:rPr>
          <w:rFonts w:asciiTheme="minorHAnsi" w:hAnsiTheme="minorHAnsi" w:cstheme="minorHAnsi"/>
          <w:bCs/>
          <w:i/>
          <w:color w:val="595959"/>
          <w:sz w:val="22"/>
          <w:szCs w:val="22"/>
        </w:rPr>
        <w:t xml:space="preserve">Dersom </w:t>
      </w:r>
      <w:r w:rsidR="00562D41" w:rsidRPr="00585E15">
        <w:rPr>
          <w:rFonts w:asciiTheme="minorHAnsi" w:hAnsiTheme="minorHAnsi" w:cstheme="minorHAnsi"/>
          <w:bCs/>
          <w:i/>
          <w:color w:val="595959"/>
          <w:sz w:val="22"/>
          <w:szCs w:val="22"/>
        </w:rPr>
        <w:t>det er aktuelt at kandidatene skal sende inn en egen prosjektbeskrivelse</w:t>
      </w:r>
      <w:r w:rsidRPr="00585E15">
        <w:rPr>
          <w:rFonts w:asciiTheme="minorHAnsi" w:hAnsiTheme="minorHAnsi" w:cstheme="minorHAnsi"/>
          <w:bCs/>
          <w:i/>
          <w:color w:val="595959"/>
          <w:sz w:val="22"/>
          <w:szCs w:val="22"/>
        </w:rPr>
        <w:t xml:space="preserve">: </w:t>
      </w:r>
      <w:r w:rsidR="00D14590" w:rsidRPr="00585E15">
        <w:rPr>
          <w:rFonts w:asciiTheme="minorHAnsi" w:hAnsiTheme="minorHAnsi" w:cstheme="minorHAnsi"/>
          <w:sz w:val="22"/>
          <w:szCs w:val="22"/>
        </w:rPr>
        <w:t>I</w:t>
      </w:r>
      <w:r w:rsidR="003746A6" w:rsidRPr="00585E15">
        <w:rPr>
          <w:rFonts w:asciiTheme="minorHAnsi" w:hAnsiTheme="minorHAnsi" w:cstheme="minorHAnsi"/>
          <w:sz w:val="22"/>
          <w:szCs w:val="22"/>
        </w:rPr>
        <w:t xml:space="preserve"> vurdering av søkerne vil det bli lagt vekt på </w:t>
      </w:r>
      <w:r w:rsidR="00D14590" w:rsidRPr="00585E15">
        <w:rPr>
          <w:rFonts w:asciiTheme="minorHAnsi" w:hAnsiTheme="minorHAnsi" w:cstheme="minorHAnsi"/>
          <w:sz w:val="22"/>
          <w:szCs w:val="22"/>
        </w:rPr>
        <w:t xml:space="preserve">innsendt </w:t>
      </w:r>
      <w:r w:rsidR="000974DF" w:rsidRPr="004E60EB">
        <w:rPr>
          <w:rFonts w:asciiTheme="minorHAnsi" w:hAnsiTheme="minorHAnsi" w:cstheme="minorHAnsi"/>
          <w:sz w:val="22"/>
          <w:szCs w:val="22"/>
        </w:rPr>
        <w:t>prosjektbeskrivelse</w:t>
      </w:r>
      <w:r w:rsidR="00287336">
        <w:rPr>
          <w:rFonts w:asciiTheme="minorHAnsi" w:hAnsiTheme="minorHAnsi" w:cstheme="minorHAnsi"/>
          <w:sz w:val="22"/>
          <w:szCs w:val="22"/>
        </w:rPr>
        <w:t xml:space="preserve"> </w:t>
      </w:r>
      <w:r w:rsidR="00287336" w:rsidRPr="0028733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(sett inn lenke for prosjektbeskrivelse når den er klar)</w:t>
      </w:r>
      <w:r w:rsidR="000974DF" w:rsidRPr="00287336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CE680B9" w14:textId="2FA7CEB8" w:rsidR="00AF3701" w:rsidRPr="00585E15" w:rsidRDefault="00AF3701" w:rsidP="00AF3701">
      <w:pPr>
        <w:spacing w:before="270"/>
        <w:rPr>
          <w:rFonts w:asciiTheme="minorHAnsi" w:hAnsiTheme="minorHAnsi" w:cstheme="minorHAnsi"/>
          <w:sz w:val="22"/>
          <w:szCs w:val="22"/>
        </w:rPr>
      </w:pPr>
      <w:r w:rsidRPr="00585E15">
        <w:rPr>
          <w:rFonts w:asciiTheme="minorHAnsi" w:hAnsiTheme="minorHAnsi" w:cstheme="minorHAnsi"/>
          <w:sz w:val="22"/>
          <w:szCs w:val="22"/>
        </w:rPr>
        <w:t>Søkeren skal sende inn fullstendig prosjektbeskrivelse med søknaden. Prosjektet må være innenfor temaet i utlysningen og forholde seg til den faglige innretningen for doktorgradsprogrammet i</w:t>
      </w:r>
      <w:r w:rsidRPr="00585E1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3B29FC" w:rsidRPr="00585E1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XXXXX</w:t>
      </w:r>
      <w:r w:rsidRPr="00585E15">
        <w:rPr>
          <w:rFonts w:asciiTheme="minorHAnsi" w:hAnsiTheme="minorHAnsi" w:cstheme="minorHAnsi"/>
          <w:sz w:val="22"/>
          <w:szCs w:val="22"/>
        </w:rPr>
        <w:t>. Prosjektbeskrivelsen skal være på maks 10 sider og skrives på</w:t>
      </w:r>
      <w:r w:rsidR="007372DE" w:rsidRPr="00585E15">
        <w:rPr>
          <w:rFonts w:asciiTheme="minorHAnsi" w:hAnsiTheme="minorHAnsi" w:cstheme="minorHAnsi"/>
          <w:sz w:val="22"/>
          <w:szCs w:val="22"/>
        </w:rPr>
        <w:t xml:space="preserve"> et</w:t>
      </w:r>
      <w:r w:rsidR="00743B10" w:rsidRPr="00585E15">
        <w:rPr>
          <w:rFonts w:asciiTheme="minorHAnsi" w:hAnsiTheme="minorHAnsi" w:cstheme="minorHAnsi"/>
          <w:sz w:val="22"/>
          <w:szCs w:val="22"/>
        </w:rPr>
        <w:t xml:space="preserve"> </w:t>
      </w:r>
      <w:r w:rsidRPr="00585E15">
        <w:rPr>
          <w:rFonts w:asciiTheme="minorHAnsi" w:hAnsiTheme="minorHAnsi" w:cstheme="minorHAnsi"/>
          <w:sz w:val="22"/>
          <w:szCs w:val="22"/>
        </w:rPr>
        <w:t xml:space="preserve">skandinavisk </w:t>
      </w:r>
      <w:r w:rsidR="007372DE" w:rsidRPr="00585E15">
        <w:rPr>
          <w:rFonts w:asciiTheme="minorHAnsi" w:hAnsiTheme="minorHAnsi" w:cstheme="minorHAnsi"/>
          <w:sz w:val="22"/>
          <w:szCs w:val="22"/>
        </w:rPr>
        <w:t xml:space="preserve">språk </w:t>
      </w:r>
      <w:r w:rsidRPr="00585E15">
        <w:rPr>
          <w:rFonts w:asciiTheme="minorHAnsi" w:hAnsiTheme="minorHAnsi" w:cstheme="minorHAnsi"/>
          <w:sz w:val="22"/>
          <w:szCs w:val="22"/>
        </w:rPr>
        <w:t>eller engelsk, og skal inneholde:</w:t>
      </w:r>
    </w:p>
    <w:p w14:paraId="652A9869" w14:textId="77777777" w:rsidR="00251C90" w:rsidRPr="00585E15" w:rsidRDefault="00251C90" w:rsidP="009B7D27">
      <w:pPr>
        <w:rPr>
          <w:rFonts w:asciiTheme="minorHAnsi" w:hAnsiTheme="minorHAnsi" w:cstheme="minorHAnsi"/>
        </w:rPr>
      </w:pPr>
    </w:p>
    <w:p w14:paraId="03F3EB46" w14:textId="77777777" w:rsidR="00C06A04" w:rsidRPr="00585E15" w:rsidRDefault="00C06A04" w:rsidP="00C06A04">
      <w:pPr>
        <w:pStyle w:val="Listeavsnitt"/>
        <w:numPr>
          <w:ilvl w:val="0"/>
          <w:numId w:val="20"/>
        </w:numPr>
        <w:rPr>
          <w:rFonts w:asciiTheme="minorHAnsi" w:hAnsiTheme="minorHAnsi" w:cstheme="minorHAnsi"/>
          <w:iCs/>
          <w:sz w:val="22"/>
          <w:szCs w:val="22"/>
        </w:rPr>
      </w:pPr>
      <w:r w:rsidRPr="00585E15">
        <w:rPr>
          <w:rFonts w:asciiTheme="minorHAnsi" w:hAnsiTheme="minorHAnsi" w:cstheme="minorHAnsi"/>
          <w:iCs/>
          <w:sz w:val="22"/>
          <w:szCs w:val="22"/>
        </w:rPr>
        <w:t>problemstilling(er), teoretisk(e) forankringer og metodisk tilnærming</w:t>
      </w:r>
    </w:p>
    <w:p w14:paraId="2211F657" w14:textId="77777777" w:rsidR="00C06A04" w:rsidRPr="00585E15" w:rsidRDefault="00C06A04" w:rsidP="00C06A04">
      <w:pPr>
        <w:pStyle w:val="Listeavsnitt"/>
        <w:numPr>
          <w:ilvl w:val="0"/>
          <w:numId w:val="20"/>
        </w:numPr>
        <w:rPr>
          <w:rFonts w:asciiTheme="minorHAnsi" w:hAnsiTheme="minorHAnsi" w:cstheme="minorHAnsi"/>
          <w:iCs/>
          <w:sz w:val="22"/>
          <w:szCs w:val="22"/>
        </w:rPr>
      </w:pPr>
      <w:r w:rsidRPr="00585E15">
        <w:rPr>
          <w:rFonts w:asciiTheme="minorHAnsi" w:hAnsiTheme="minorHAnsi" w:cstheme="minorHAnsi"/>
          <w:iCs/>
          <w:sz w:val="22"/>
          <w:szCs w:val="22"/>
        </w:rPr>
        <w:t>beskrivelse av kunnskapsbehov og avhandlingens bidrag i feltet</w:t>
      </w:r>
    </w:p>
    <w:p w14:paraId="60F41934" w14:textId="77777777" w:rsidR="00C06A04" w:rsidRPr="00585E15" w:rsidRDefault="00C06A04" w:rsidP="00C06A04">
      <w:pPr>
        <w:pStyle w:val="Listeavsnitt"/>
        <w:numPr>
          <w:ilvl w:val="0"/>
          <w:numId w:val="20"/>
        </w:numPr>
        <w:rPr>
          <w:rFonts w:asciiTheme="minorHAnsi" w:hAnsiTheme="minorHAnsi" w:cstheme="minorHAnsi"/>
          <w:iCs/>
          <w:sz w:val="22"/>
          <w:szCs w:val="22"/>
        </w:rPr>
      </w:pPr>
      <w:r w:rsidRPr="00585E15">
        <w:rPr>
          <w:rFonts w:asciiTheme="minorHAnsi" w:hAnsiTheme="minorHAnsi" w:cstheme="minorHAnsi"/>
          <w:iCs/>
          <w:sz w:val="22"/>
          <w:szCs w:val="22"/>
        </w:rPr>
        <w:t>plan for gjennomføring av doktorgradsstudiet, inkludert tidsplan og hvilke artikler som planlegges</w:t>
      </w:r>
    </w:p>
    <w:p w14:paraId="6A00B617" w14:textId="77777777" w:rsidR="00C06A04" w:rsidRPr="00585E15" w:rsidRDefault="00C06A04" w:rsidP="00C06A04">
      <w:pPr>
        <w:pStyle w:val="Listeavsnitt"/>
        <w:numPr>
          <w:ilvl w:val="0"/>
          <w:numId w:val="20"/>
        </w:numPr>
        <w:rPr>
          <w:rFonts w:asciiTheme="minorHAnsi" w:hAnsiTheme="minorHAnsi" w:cstheme="minorHAnsi"/>
          <w:iCs/>
          <w:sz w:val="22"/>
          <w:szCs w:val="22"/>
        </w:rPr>
      </w:pPr>
      <w:r w:rsidRPr="00585E15">
        <w:rPr>
          <w:rFonts w:asciiTheme="minorHAnsi" w:hAnsiTheme="minorHAnsi" w:cstheme="minorHAnsi"/>
          <w:iCs/>
          <w:sz w:val="22"/>
          <w:szCs w:val="22"/>
        </w:rPr>
        <w:t>eventuelt planlagt opphold ved et relevant utenlandsk universitet</w:t>
      </w:r>
    </w:p>
    <w:p w14:paraId="4DFAA25F" w14:textId="7D8ECAA2" w:rsidR="00B97A24" w:rsidRPr="00585E15" w:rsidRDefault="00C06A04" w:rsidP="00C06A04">
      <w:pPr>
        <w:pStyle w:val="Listeavsnitt"/>
        <w:numPr>
          <w:ilvl w:val="0"/>
          <w:numId w:val="20"/>
        </w:numPr>
        <w:rPr>
          <w:rFonts w:asciiTheme="minorHAnsi" w:hAnsiTheme="minorHAnsi" w:cstheme="minorHAnsi"/>
          <w:iCs/>
          <w:sz w:val="22"/>
          <w:szCs w:val="22"/>
        </w:rPr>
      </w:pPr>
      <w:r w:rsidRPr="00585E15">
        <w:rPr>
          <w:rFonts w:asciiTheme="minorHAnsi" w:hAnsiTheme="minorHAnsi" w:cstheme="minorHAnsi"/>
          <w:iCs/>
          <w:sz w:val="22"/>
          <w:szCs w:val="22"/>
        </w:rPr>
        <w:t>referanseliste</w:t>
      </w:r>
    </w:p>
    <w:p w14:paraId="48D9EC16" w14:textId="77777777" w:rsidR="00C06A04" w:rsidRPr="00585E15" w:rsidRDefault="00C06A04" w:rsidP="009B7D27">
      <w:pPr>
        <w:rPr>
          <w:rFonts w:asciiTheme="minorHAnsi" w:hAnsiTheme="minorHAnsi" w:cstheme="minorHAnsi"/>
          <w:i/>
          <w:color w:val="002060"/>
        </w:rPr>
      </w:pPr>
    </w:p>
    <w:p w14:paraId="2333E5DD" w14:textId="70BBF893" w:rsidR="00B97A24" w:rsidRPr="00585E15" w:rsidRDefault="00DD4C45" w:rsidP="002D1057">
      <w:pPr>
        <w:pStyle w:val="Overskrift2"/>
        <w:rPr>
          <w:rFonts w:asciiTheme="minorHAnsi" w:hAnsiTheme="minorHAnsi" w:cstheme="minorHAnsi"/>
        </w:rPr>
      </w:pPr>
      <w:r w:rsidRPr="00585E15">
        <w:rPr>
          <w:rFonts w:asciiTheme="minorHAnsi" w:hAnsiTheme="minorHAnsi" w:cstheme="minorHAnsi"/>
        </w:rPr>
        <w:t>Personlige</w:t>
      </w:r>
      <w:r w:rsidR="00B97A24" w:rsidRPr="00585E15">
        <w:rPr>
          <w:rFonts w:asciiTheme="minorHAnsi" w:hAnsiTheme="minorHAnsi" w:cstheme="minorHAnsi"/>
        </w:rPr>
        <w:t xml:space="preserve"> egenskaper</w:t>
      </w:r>
    </w:p>
    <w:p w14:paraId="412F8A67" w14:textId="77777777" w:rsidR="00752B3B" w:rsidRDefault="00752B3B" w:rsidP="00752B3B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Vurderes til hver enkelt stilling. Her skal de personlige egenskapene som er nødvendig i stillingen beskrives. Det bør ikke være mer enn 3-4 personlige egenskaper. Må være mulig å sjekke i rekrutteringsprosessen og intervjuer. Egenskapene skal skrives punktvis. Eksempler i punktliste under.</w:t>
      </w:r>
    </w:p>
    <w:p w14:paraId="2FB50FA5" w14:textId="77777777" w:rsidR="00752B3B" w:rsidRDefault="00752B3B" w:rsidP="00752B3B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30F082F3" w14:textId="77777777" w:rsidR="002A7F79" w:rsidRPr="00AB7E46" w:rsidRDefault="002A7F79" w:rsidP="002A7F79">
      <w:pPr>
        <w:pStyle w:val="Topptekst"/>
        <w:numPr>
          <w:ilvl w:val="0"/>
          <w:numId w:val="14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>god gjennomføringsevne</w:t>
      </w:r>
    </w:p>
    <w:p w14:paraId="15DC7906" w14:textId="77777777" w:rsidR="002A7F79" w:rsidRPr="00AB7E46" w:rsidRDefault="002A7F79" w:rsidP="002A7F79">
      <w:pPr>
        <w:pStyle w:val="Topptekst"/>
        <w:numPr>
          <w:ilvl w:val="0"/>
          <w:numId w:val="14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AB7E46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 xml:space="preserve">motivasjon for fag- og forskningsfeltet </w:t>
      </w:r>
    </w:p>
    <w:p w14:paraId="4060F7D3" w14:textId="572AA04A" w:rsidR="00D37F79" w:rsidRPr="00585E15" w:rsidRDefault="00D37F79" w:rsidP="00ED31D5">
      <w:pPr>
        <w:pStyle w:val="Topptekst"/>
        <w:numPr>
          <w:ilvl w:val="0"/>
          <w:numId w:val="14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585E15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 xml:space="preserve">evne til å </w:t>
      </w:r>
      <w:r w:rsidR="00A563B7" w:rsidRPr="00585E15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>samarbeide</w:t>
      </w:r>
      <w:r w:rsidR="00C1667B" w:rsidRPr="00585E15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 xml:space="preserve"> og</w:t>
      </w:r>
      <w:r w:rsidR="00A563B7" w:rsidRPr="00585E15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 xml:space="preserve"> </w:t>
      </w:r>
      <w:r w:rsidRPr="00585E15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>jobbe selvstendi</w:t>
      </w:r>
      <w:r w:rsidR="00A563B7" w:rsidRPr="00585E15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>g</w:t>
      </w:r>
    </w:p>
    <w:p w14:paraId="33A4D406" w14:textId="77777777" w:rsidR="009B3EBB" w:rsidRPr="00585E15" w:rsidRDefault="00D37F79" w:rsidP="009B3EBB">
      <w:pPr>
        <w:pStyle w:val="Topptekst"/>
        <w:numPr>
          <w:ilvl w:val="0"/>
          <w:numId w:val="14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585E15"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  <w:t>gode analytiske ferdigheter</w:t>
      </w:r>
    </w:p>
    <w:p w14:paraId="68BC4F2F" w14:textId="12286B30" w:rsidR="00CA77B1" w:rsidRPr="00585E15" w:rsidRDefault="00CA77B1" w:rsidP="009B3EBB">
      <w:pPr>
        <w:pStyle w:val="Topptekst"/>
        <w:numPr>
          <w:ilvl w:val="0"/>
          <w:numId w:val="14"/>
        </w:numPr>
        <w:tabs>
          <w:tab w:val="clear" w:pos="4536"/>
          <w:tab w:val="clear" w:pos="9072"/>
        </w:tabs>
        <w:rPr>
          <w:rFonts w:asciiTheme="minorHAnsi" w:hAnsiTheme="minorHAnsi" w:cstheme="minorHAnsi"/>
          <w:bCs/>
          <w:iCs/>
          <w:color w:val="808080" w:themeColor="background1" w:themeShade="80"/>
          <w:sz w:val="22"/>
          <w:szCs w:val="22"/>
        </w:rPr>
      </w:pPr>
      <w:r w:rsidRPr="00585E15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 xml:space="preserve">gode kreative ferdigheter og </w:t>
      </w:r>
      <w:r w:rsidR="00BC7148" w:rsidRPr="00585E15">
        <w:rPr>
          <w:rFonts w:asciiTheme="minorHAnsi" w:hAnsiTheme="minorHAnsi" w:cstheme="minorHAnsi"/>
          <w:iCs/>
          <w:color w:val="808080" w:themeColor="background1" w:themeShade="80"/>
          <w:sz w:val="22"/>
          <w:szCs w:val="22"/>
        </w:rPr>
        <w:t>evne til nytenkning</w:t>
      </w:r>
    </w:p>
    <w:p w14:paraId="72F88917" w14:textId="77777777" w:rsidR="00D37F79" w:rsidRPr="00585E15" w:rsidRDefault="00D37F79" w:rsidP="00D37F79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52473C34" w14:textId="4EADC1A1" w:rsidR="00D37F79" w:rsidRDefault="00ED31D5" w:rsidP="00D37F79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585E15">
        <w:rPr>
          <w:rFonts w:asciiTheme="minorHAnsi" w:hAnsiTheme="minorHAnsi" w:cstheme="minorHAnsi"/>
          <w:sz w:val="22"/>
          <w:szCs w:val="22"/>
        </w:rPr>
        <w:t>Personlig egnethet vil bli vektlagt</w:t>
      </w:r>
      <w:r w:rsidR="00991CAD" w:rsidRPr="00585E15">
        <w:rPr>
          <w:rFonts w:asciiTheme="minorHAnsi" w:hAnsiTheme="minorHAnsi" w:cstheme="minorHAnsi"/>
          <w:sz w:val="22"/>
          <w:szCs w:val="22"/>
        </w:rPr>
        <w:t xml:space="preserve">. </w:t>
      </w:r>
      <w:r w:rsidR="0052732C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(skal stå i alle utlysningstekster)</w:t>
      </w:r>
    </w:p>
    <w:p w14:paraId="25AADFB4" w14:textId="77777777" w:rsidR="00AF1123" w:rsidRDefault="00AF1123" w:rsidP="00D37F79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7276EC29" w14:textId="58070A61" w:rsidR="00AF1123" w:rsidRPr="00AF1123" w:rsidRDefault="00AF1123" w:rsidP="00AF1123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AF112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Hvis aktuelt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ved undervisning</w:t>
      </w:r>
      <w:r w:rsidR="001F52F9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/veiledning</w:t>
      </w:r>
      <w: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i karrierefremmende </w:t>
      </w:r>
      <w:r w:rsidR="001F52F9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arbeid</w:t>
      </w:r>
      <w:r w:rsidRPr="00AF112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: OsloMet gjennomfører prøving av pedagogiske kvalifikasjoner i forbindelse med intervju.</w:t>
      </w:r>
    </w:p>
    <w:p w14:paraId="7B07B9FC" w14:textId="77777777" w:rsidR="00AF1123" w:rsidRPr="00585E15" w:rsidRDefault="00AF1123" w:rsidP="00D37F79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p w14:paraId="18B2CCD9" w14:textId="3F422FE2" w:rsidR="008147DE" w:rsidRPr="00585E15" w:rsidRDefault="00ED31D5" w:rsidP="00FC6156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595959"/>
          <w:sz w:val="22"/>
          <w:szCs w:val="22"/>
        </w:rPr>
      </w:pPr>
      <w:r w:rsidRPr="00585E15">
        <w:rPr>
          <w:rFonts w:asciiTheme="minorHAnsi" w:hAnsiTheme="minorHAnsi" w:cstheme="minorHAnsi"/>
          <w:bCs/>
          <w:i/>
          <w:color w:val="595959"/>
          <w:sz w:val="22"/>
          <w:szCs w:val="22"/>
        </w:rPr>
        <w:lastRenderedPageBreak/>
        <w:t xml:space="preserve"> </w:t>
      </w:r>
    </w:p>
    <w:p w14:paraId="34485C0C" w14:textId="2AA52CCB" w:rsidR="006729FE" w:rsidRPr="00585E15" w:rsidRDefault="002D1057" w:rsidP="009B7D27">
      <w:pPr>
        <w:rPr>
          <w:rFonts w:asciiTheme="minorHAnsi" w:hAnsiTheme="minorHAnsi" w:cstheme="minorHAnsi"/>
          <w:sz w:val="22"/>
          <w:szCs w:val="22"/>
        </w:rPr>
      </w:pPr>
      <w:r w:rsidRPr="00585E15">
        <w:rPr>
          <w:rFonts w:asciiTheme="minorHAnsi" w:hAnsiTheme="minorHAnsi" w:cstheme="minorHAnsi"/>
          <w:sz w:val="22"/>
          <w:szCs w:val="22"/>
        </w:rPr>
        <w:t>Det er viktig for OsloMet å gjenspeile befolkningen i vår region og vi ønsker alle kvalifiserte søkere velkommen. Vi arbeider aktivt med å utvikle oss videre som en inkluderende arbeidsplass og for å tilrettelegge arbeidsplassen dersom du har behov for det. Har du perioder i livet hvor du ikke har vært i arbeid, utdanning eller opplæring er du også velkommen til å søke hos oss.</w:t>
      </w:r>
    </w:p>
    <w:p w14:paraId="2806217D" w14:textId="77777777" w:rsidR="006729FE" w:rsidRPr="00585E15" w:rsidRDefault="006729FE" w:rsidP="009B7D27">
      <w:pPr>
        <w:rPr>
          <w:rFonts w:asciiTheme="minorHAnsi" w:hAnsiTheme="minorHAnsi" w:cstheme="minorHAnsi"/>
          <w:b/>
        </w:rPr>
      </w:pPr>
    </w:p>
    <w:p w14:paraId="3832F96D" w14:textId="2126005C" w:rsidR="00FC6156" w:rsidRPr="00585E15" w:rsidRDefault="00FC6156" w:rsidP="002D1057">
      <w:pPr>
        <w:pStyle w:val="Overskrift2"/>
        <w:rPr>
          <w:rFonts w:asciiTheme="minorHAnsi" w:hAnsiTheme="minorHAnsi" w:cstheme="minorHAnsi"/>
        </w:rPr>
      </w:pPr>
      <w:r w:rsidRPr="00585E15">
        <w:rPr>
          <w:rFonts w:asciiTheme="minorHAnsi" w:hAnsiTheme="minorHAnsi" w:cstheme="minorHAnsi"/>
        </w:rPr>
        <w:t>Vi tilbyr</w:t>
      </w:r>
      <w:r w:rsidR="000F71B3" w:rsidRPr="00585E15">
        <w:rPr>
          <w:rFonts w:asciiTheme="minorHAnsi" w:hAnsiTheme="minorHAnsi" w:cstheme="minorHAnsi"/>
        </w:rPr>
        <w:t xml:space="preserve"> </w:t>
      </w:r>
    </w:p>
    <w:p w14:paraId="6C54BD4F" w14:textId="77777777" w:rsidR="009C2895" w:rsidRPr="00AB7E46" w:rsidRDefault="009C2895" w:rsidP="009C2895">
      <w:pPr>
        <w:pStyle w:val="Topptekst"/>
        <w:rPr>
          <w:rFonts w:asciiTheme="minorHAnsi" w:hAnsiTheme="minorHAnsi" w:cstheme="minorHAnsi"/>
          <w:i/>
          <w:iCs/>
          <w:color w:val="808080" w:themeColor="text1" w:themeTint="7F"/>
          <w:sz w:val="22"/>
          <w:szCs w:val="22"/>
        </w:rPr>
      </w:pPr>
      <w:r w:rsidRPr="00AB7E46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(velg fra listen eller suppler med flere punkter)</w:t>
      </w:r>
    </w:p>
    <w:p w14:paraId="09EF7783" w14:textId="77777777" w:rsidR="009C2895" w:rsidRPr="00AB7E46" w:rsidRDefault="009C2895" w:rsidP="009C2895">
      <w:pPr>
        <w:pStyle w:val="Listeavsnitt"/>
        <w:numPr>
          <w:ilvl w:val="0"/>
          <w:numId w:val="22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interessante arbeidsoppgaver ved Norges tredje største universitet</w:t>
      </w:r>
    </w:p>
    <w:p w14:paraId="42C8A126" w14:textId="77777777" w:rsidR="009C2895" w:rsidRPr="00AB7E46" w:rsidRDefault="009C2895" w:rsidP="009C2895">
      <w:pPr>
        <w:pStyle w:val="Listeavsnitt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deltakelse i forskningsgruppe og et kreativt og inspirerende fagmiljø</w:t>
      </w:r>
    </w:p>
    <w:p w14:paraId="25DB105D" w14:textId="77777777" w:rsidR="009C2895" w:rsidRPr="00AB7E46" w:rsidRDefault="009C2895" w:rsidP="00CA3793">
      <w:pPr>
        <w:pStyle w:val="Listeavsnitt"/>
        <w:numPr>
          <w:ilvl w:val="0"/>
          <w:numId w:val="22"/>
        </w:numPr>
        <w:spacing w:line="255" w:lineRule="auto"/>
        <w:ind w:right="99"/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muligheter til faglig utvikling </w:t>
      </w:r>
    </w:p>
    <w:p w14:paraId="4E9FC22A" w14:textId="77777777" w:rsidR="009C2895" w:rsidRPr="00826387" w:rsidRDefault="009C2895" w:rsidP="009C2895">
      <w:pPr>
        <w:numPr>
          <w:ilvl w:val="0"/>
          <w:numId w:val="22"/>
        </w:numPr>
        <w:rPr>
          <w:rFonts w:asciiTheme="minorHAnsi" w:hAnsiTheme="minorHAnsi" w:cstheme="minorBidi"/>
          <w:sz w:val="22"/>
          <w:szCs w:val="22"/>
        </w:rPr>
      </w:pPr>
      <w:r w:rsidRPr="00826387">
        <w:rPr>
          <w:rFonts w:asciiTheme="minorHAnsi" w:hAnsiTheme="minorHAnsi" w:cstheme="minorBidi"/>
          <w:sz w:val="22"/>
          <w:szCs w:val="22"/>
        </w:rPr>
        <w:t>gode velferdsordninger og et bredt spekter av tilbud av aktiviteter innen kultur og sport </w:t>
      </w:r>
    </w:p>
    <w:p w14:paraId="61E893B5" w14:textId="77777777" w:rsidR="009C2895" w:rsidRPr="005754B9" w:rsidRDefault="009C2895" w:rsidP="009C2895">
      <w:pPr>
        <w:pStyle w:val="Listeavsnitt"/>
        <w:numPr>
          <w:ilvl w:val="0"/>
          <w:numId w:val="22"/>
        </w:numPr>
        <w:rPr>
          <w:rFonts w:asciiTheme="minorHAnsi" w:hAnsiTheme="minorHAnsi" w:cstheme="minorBidi"/>
          <w:sz w:val="22"/>
          <w:szCs w:val="22"/>
        </w:rPr>
      </w:pPr>
      <w:r w:rsidRPr="700E0AF3">
        <w:rPr>
          <w:rFonts w:asciiTheme="minorHAnsi" w:hAnsiTheme="minorHAnsi" w:cstheme="minorBidi"/>
          <w:sz w:val="22"/>
          <w:szCs w:val="22"/>
        </w:rPr>
        <w:t xml:space="preserve">låne- og pensjonsbetingelser i </w:t>
      </w:r>
      <w:hyperlink r:id="rId15">
        <w:r w:rsidRPr="00D607F8">
          <w:rPr>
            <w:rStyle w:val="Hyperkobling"/>
            <w:rFonts w:asciiTheme="minorHAnsi" w:hAnsiTheme="minorHAnsi" w:cstheme="minorBidi"/>
            <w:sz w:val="22"/>
            <w:szCs w:val="22"/>
          </w:rPr>
          <w:t>Statens pensjonskasse</w:t>
        </w:r>
      </w:hyperlink>
      <w:r w:rsidRPr="700E0AF3">
        <w:rPr>
          <w:rFonts w:asciiTheme="minorHAnsi" w:hAnsiTheme="minorHAnsi" w:cstheme="minorBidi"/>
          <w:sz w:val="22"/>
          <w:szCs w:val="22"/>
        </w:rPr>
        <w:t xml:space="preserve"> </w:t>
      </w:r>
      <w:r w:rsidRPr="005A0CC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(lån kun for </w:t>
      </w:r>
      <w:r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faste stillinger og midlertidige </w:t>
      </w:r>
      <w:r w:rsidRPr="005A0CC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ansatte over ett år)</w:t>
      </w:r>
    </w:p>
    <w:p w14:paraId="3277676A" w14:textId="77777777" w:rsidR="009C2895" w:rsidRPr="00826387" w:rsidRDefault="009C2895" w:rsidP="009C2895">
      <w:pPr>
        <w:numPr>
          <w:ilvl w:val="0"/>
          <w:numId w:val="22"/>
        </w:numPr>
        <w:rPr>
          <w:rFonts w:asciiTheme="minorHAnsi" w:hAnsiTheme="minorHAnsi" w:cstheme="minorBidi"/>
          <w:sz w:val="22"/>
          <w:szCs w:val="22"/>
        </w:rPr>
      </w:pPr>
      <w:r w:rsidRPr="00826387">
        <w:rPr>
          <w:rFonts w:asciiTheme="minorHAnsi" w:hAnsiTheme="minorHAnsi" w:cstheme="minorBidi"/>
          <w:sz w:val="22"/>
          <w:szCs w:val="22"/>
        </w:rPr>
        <w:t xml:space="preserve">en arbeidsplass i sentrum av Oslo med flere kulturelle tilbud </w:t>
      </w:r>
      <w:r w:rsidRPr="0082638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(</w:t>
      </w:r>
      <w:r w:rsidRPr="00946FA0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slett ved arbeidssted Kjeller</w:t>
      </w:r>
      <w:r w:rsidRPr="00826387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)</w:t>
      </w:r>
      <w:r w:rsidRPr="00826387">
        <w:rPr>
          <w:rFonts w:asciiTheme="minorHAnsi" w:hAnsiTheme="minorHAnsi" w:cstheme="minorBidi"/>
          <w:color w:val="808080" w:themeColor="background1" w:themeShade="80"/>
          <w:sz w:val="22"/>
          <w:szCs w:val="22"/>
        </w:rPr>
        <w:t> </w:t>
      </w:r>
    </w:p>
    <w:p w14:paraId="2F2B7F9B" w14:textId="77777777" w:rsidR="009B7D27" w:rsidRPr="00585E15" w:rsidRDefault="009B7D27" w:rsidP="002D1057">
      <w:pPr>
        <w:pStyle w:val="Overskrift2"/>
        <w:rPr>
          <w:rFonts w:asciiTheme="minorHAnsi" w:hAnsiTheme="minorHAnsi" w:cstheme="minorHAnsi"/>
          <w:sz w:val="22"/>
          <w:szCs w:val="22"/>
        </w:rPr>
      </w:pPr>
    </w:p>
    <w:p w14:paraId="10EB502F" w14:textId="62422A2F" w:rsidR="00BC3324" w:rsidRPr="001A10FD" w:rsidRDefault="00F53568" w:rsidP="00BC3324">
      <w:pPr>
        <w:rPr>
          <w:rFonts w:asciiTheme="minorHAnsi" w:hAnsiTheme="minorHAnsi" w:cstheme="minorHAnsi"/>
          <w:sz w:val="22"/>
          <w:szCs w:val="22"/>
        </w:rPr>
      </w:pPr>
      <w:r w:rsidRPr="00CC12D8">
        <w:rPr>
          <w:rFonts w:asciiTheme="minorHAnsi" w:hAnsiTheme="minorHAnsi" w:cstheme="minorHAnsi"/>
          <w:sz w:val="22"/>
          <w:szCs w:val="22"/>
        </w:rPr>
        <w:t xml:space="preserve">Stillingen lønnes, i henhold til </w:t>
      </w:r>
      <w:r w:rsidRPr="00F53568">
        <w:rPr>
          <w:rFonts w:asciiTheme="minorHAnsi" w:hAnsiTheme="minorHAnsi" w:cstheme="minorHAnsi"/>
          <w:sz w:val="22"/>
          <w:szCs w:val="22"/>
        </w:rPr>
        <w:t xml:space="preserve">Hovedtariffavtalene i staten og OsloMets lønnspolitikk i stillingskode 1017 stipendiat, kroner 550 </w:t>
      </w:r>
      <w:r>
        <w:rPr>
          <w:rFonts w:asciiTheme="minorHAnsi" w:hAnsiTheme="minorHAnsi" w:cstheme="minorHAnsi"/>
          <w:sz w:val="22"/>
          <w:szCs w:val="22"/>
        </w:rPr>
        <w:t>8</w:t>
      </w:r>
      <w:r w:rsidR="00CA0DF9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CC12D8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r w:rsidRPr="00CC12D8">
        <w:rPr>
          <w:rFonts w:asciiTheme="minorHAnsi" w:hAnsiTheme="minorHAnsi" w:cstheme="minorHAnsi"/>
          <w:sz w:val="22"/>
          <w:szCs w:val="22"/>
        </w:rPr>
        <w:t>per år.</w:t>
      </w:r>
      <w:r w:rsidRPr="00AB7E46">
        <w:rPr>
          <w:rFonts w:asciiTheme="minorHAnsi" w:hAnsiTheme="minorHAnsi" w:cstheme="minorHAnsi"/>
          <w:sz w:val="22"/>
          <w:szCs w:val="22"/>
        </w:rPr>
        <w:t xml:space="preserve"> Fra lønnen trekkes 2 % pensjonsinnskudd til Statens pensjonskasse (SPK).</w:t>
      </w:r>
      <w:r w:rsidRPr="00AB7E46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r w:rsidRPr="00BD78D1">
        <w:rPr>
          <w:rFonts w:asciiTheme="minorHAnsi" w:hAnsiTheme="minorHAnsi" w:cstheme="minorHAnsi"/>
          <w:i/>
          <w:iCs/>
          <w:color w:val="A6A6A6" w:themeColor="background1" w:themeShade="A6"/>
          <w:sz w:val="22"/>
          <w:szCs w:val="22"/>
        </w:rPr>
        <w:t>(dobbeltsjekk lønn i lønnsplanhefte og lønnsspenn fastsatt i OsloMets lønnspolitikk)</w:t>
      </w:r>
    </w:p>
    <w:p w14:paraId="681DA9F4" w14:textId="77777777" w:rsidR="00BC3324" w:rsidRPr="00585E15" w:rsidRDefault="00BC3324" w:rsidP="00BC3324">
      <w:pPr>
        <w:rPr>
          <w:rFonts w:asciiTheme="minorHAnsi" w:hAnsiTheme="minorHAnsi" w:cstheme="minorHAnsi"/>
        </w:rPr>
      </w:pPr>
    </w:p>
    <w:p w14:paraId="434DE524" w14:textId="5C0D7FBA" w:rsidR="008A5495" w:rsidRPr="00585E15" w:rsidRDefault="005E3F3A" w:rsidP="00316346">
      <w:pPr>
        <w:pStyle w:val="Overskrift2"/>
        <w:rPr>
          <w:rFonts w:asciiTheme="minorHAnsi" w:hAnsiTheme="minorHAnsi" w:cstheme="minorHAnsi"/>
        </w:rPr>
      </w:pPr>
      <w:r w:rsidRPr="00585E15">
        <w:rPr>
          <w:rFonts w:asciiTheme="minorHAnsi" w:hAnsiTheme="minorHAnsi" w:cstheme="minorHAnsi"/>
        </w:rPr>
        <w:t xml:space="preserve">Søknadsprosess </w:t>
      </w:r>
    </w:p>
    <w:p w14:paraId="3ED4F55C" w14:textId="312904A8" w:rsidR="00D274AC" w:rsidRPr="00A77E21" w:rsidRDefault="00D274AC" w:rsidP="00D274AC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Vil du søke på stillingen må du søke via vårt rekrutteringssystem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7E46">
        <w:rPr>
          <w:rFonts w:asciiTheme="minorHAnsi" w:hAnsiTheme="minorHAnsi" w:cstheme="minorHAnsi"/>
          <w:sz w:val="22"/>
          <w:szCs w:val="22"/>
        </w:rPr>
        <w:t> </w:t>
      </w:r>
      <w:r w:rsidR="00F103C7" w:rsidRPr="00F103C7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En sakkyndig komité vil gjennomføre vurdering av aktuelle søknader</w:t>
      </w:r>
      <w:r w:rsidR="00F103C7" w:rsidRPr="00F103C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Pr="00F103C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(fritak fra sakkyndig komité må </w:t>
      </w:r>
      <w:proofErr w:type="gramStart"/>
      <w:r w:rsidRPr="00F103C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fremkomme</w:t>
      </w:r>
      <w:proofErr w:type="gramEnd"/>
      <w:r w:rsidRPr="00F103C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i </w:t>
      </w:r>
      <w:proofErr w:type="spellStart"/>
      <w:r w:rsidRPr="00F103C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saksnotatet</w:t>
      </w:r>
      <w:proofErr w:type="spellEnd"/>
      <w:r w:rsidRPr="00F103C7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og tekst må evt. redigeres).</w:t>
      </w:r>
      <w:r w:rsidRPr="00F103C7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Før oversendelse av søknadspapirene til sakkyndig komité, vil alle søknadene bli gjennomgått ved fakultetet. Søknader fra ikke-kvalifiserte søkere vil ikke bli oversendt til vurdering. </w:t>
      </w:r>
      <w:r w:rsidRPr="00F103C7">
        <w:rPr>
          <w:rFonts w:asciiTheme="minorHAnsi" w:eastAsia="Calibri" w:hAnsiTheme="minorHAnsi" w:cstheme="minorHAnsi"/>
          <w:color w:val="808080" w:themeColor="background1" w:themeShade="80"/>
          <w:sz w:val="22"/>
          <w:szCs w:val="22"/>
        </w:rPr>
        <w:t>Dersom omfanget av søknader nødvendiggjør det, vil e</w:t>
      </w:r>
      <w:r w:rsidRPr="00F103C7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n sorteringskomité gjøre en første utvelgelse av søkere. Utvalgte søkere vil igjen bli vurdert av en sakkyndig komité.</w:t>
      </w:r>
    </w:p>
    <w:p w14:paraId="100C0CD1" w14:textId="77777777" w:rsidR="0094028D" w:rsidRPr="00585E15" w:rsidRDefault="0094028D" w:rsidP="0094028D">
      <w:pPr>
        <w:rPr>
          <w:rFonts w:asciiTheme="minorHAnsi" w:hAnsiTheme="minorHAnsi" w:cstheme="minorHAnsi"/>
          <w:sz w:val="22"/>
          <w:szCs w:val="22"/>
        </w:rPr>
      </w:pPr>
    </w:p>
    <w:p w14:paraId="160F980C" w14:textId="395476D5" w:rsidR="008A5495" w:rsidRPr="00585E15" w:rsidRDefault="008A5495" w:rsidP="00F103C7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585E15">
        <w:rPr>
          <w:rFonts w:asciiTheme="minorHAnsi" w:hAnsiTheme="minorHAnsi" w:cstheme="minorHAnsi"/>
          <w:sz w:val="22"/>
          <w:szCs w:val="22"/>
        </w:rPr>
        <w:t>Innen søknadsfristen må du laste opp følgende dokumenter: </w:t>
      </w:r>
    </w:p>
    <w:p w14:paraId="2C57A8C6" w14:textId="2EE0F701" w:rsidR="00AE3EE8" w:rsidRPr="00AB7E46" w:rsidRDefault="00AE3EE8" w:rsidP="00AE3EE8">
      <w:pPr>
        <w:pStyle w:val="Listeavsnitt"/>
        <w:numPr>
          <w:ilvl w:val="0"/>
          <w:numId w:val="23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søknadsbrev</w:t>
      </w:r>
    </w:p>
    <w:p w14:paraId="2A42F0D5" w14:textId="3FCA6FF6" w:rsidR="00BC3324" w:rsidRPr="00F06391" w:rsidRDefault="00AE3EE8" w:rsidP="00BC3324">
      <w:pPr>
        <w:pStyle w:val="Topptekst"/>
        <w:numPr>
          <w:ilvl w:val="0"/>
          <w:numId w:val="13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333333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CV, attester og alle sider av vitnemål</w:t>
      </w:r>
      <w:r w:rsidR="00D72D3E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. U</w:t>
      </w:r>
      <w:r w:rsidR="00D72D3E" w:rsidRPr="00585E15">
        <w:rPr>
          <w:rFonts w:asciiTheme="minorHAnsi" w:hAnsiTheme="minorHAnsi" w:cstheme="minorHAnsi"/>
          <w:sz w:val="22"/>
          <w:szCs w:val="22"/>
        </w:rPr>
        <w:t xml:space="preserve">tenlandsk utdanning bør være godkjent på forhånd, og godkjenningsbrev vedlegges. </w:t>
      </w:r>
      <w:r w:rsidR="00D72D3E" w:rsidRPr="00F103C7">
        <w:rPr>
          <w:rFonts w:ascii="Calibri" w:hAnsi="Calibri" w:cs="Calibri"/>
          <w:sz w:val="22"/>
          <w:szCs w:val="22"/>
        </w:rPr>
        <w:t>Informasjon finnes vi</w:t>
      </w:r>
      <w:r w:rsidR="00992073" w:rsidRPr="00F103C7">
        <w:rPr>
          <w:rFonts w:ascii="Calibri" w:hAnsi="Calibri" w:cs="Calibri"/>
          <w:sz w:val="22"/>
          <w:szCs w:val="22"/>
        </w:rPr>
        <w:t>a</w:t>
      </w:r>
      <w:r w:rsidR="00D72D3E" w:rsidRPr="00F103C7">
        <w:rPr>
          <w:rFonts w:ascii="Calibri" w:hAnsi="Calibri" w:cs="Calibri"/>
          <w:sz w:val="22"/>
          <w:szCs w:val="22"/>
        </w:rPr>
        <w:t xml:space="preserve"> lenken:</w:t>
      </w:r>
      <w:r w:rsidR="00D72D3E" w:rsidRPr="00F103C7">
        <w:rPr>
          <w:rFonts w:ascii="Calibri" w:hAnsi="Calibri" w:cs="Calibri"/>
          <w:color w:val="333333"/>
          <w:sz w:val="22"/>
          <w:szCs w:val="22"/>
        </w:rPr>
        <w:t xml:space="preserve"> </w:t>
      </w:r>
      <w:hyperlink r:id="rId16" w:history="1">
        <w:r w:rsidR="00D72D3E" w:rsidRPr="00F103C7">
          <w:rPr>
            <w:rStyle w:val="Hyperkobling"/>
            <w:rFonts w:ascii="Calibri" w:hAnsi="Calibri" w:cs="Calibri"/>
            <w:sz w:val="22"/>
            <w:szCs w:val="22"/>
          </w:rPr>
          <w:t>Godkjenning av utenlandsk utdanning – jobb i Norge | HK-dir</w:t>
        </w:r>
      </w:hyperlink>
    </w:p>
    <w:p w14:paraId="100A39FC" w14:textId="252A0BCA" w:rsidR="00840C6E" w:rsidRPr="00585E15" w:rsidRDefault="00BC3324" w:rsidP="009A075A">
      <w:pPr>
        <w:pStyle w:val="Listeavsnit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85E1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prosjektbeskrivelse/prosjektskiss</w:t>
      </w:r>
      <w:r w:rsidRPr="00F06391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e (maks 10 sider inkl. referanseliste) </w:t>
      </w:r>
      <w:r w:rsidR="77DF8089" w:rsidRPr="00585E1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(kan sløyfes i de tilfeller det ikke er aktuelt)</w:t>
      </w:r>
    </w:p>
    <w:p w14:paraId="448A11E0" w14:textId="0106102E" w:rsidR="0076459F" w:rsidRPr="00585E15" w:rsidRDefault="0076459F" w:rsidP="00840C6E">
      <w:pPr>
        <w:pStyle w:val="Listeavsnitt"/>
        <w:numPr>
          <w:ilvl w:val="0"/>
          <w:numId w:val="13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585E15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motivasjonsbrev</w:t>
      </w:r>
    </w:p>
    <w:p w14:paraId="1C58D249" w14:textId="03E4EC98" w:rsidR="00BC3324" w:rsidRPr="00585E15" w:rsidRDefault="00F103C7" w:rsidP="00BC3324">
      <w:pPr>
        <w:pStyle w:val="Listeavsnit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85E15">
        <w:rPr>
          <w:rFonts w:asciiTheme="minorHAnsi" w:hAnsiTheme="minorHAnsi" w:cstheme="minorHAnsi"/>
          <w:sz w:val="22"/>
          <w:szCs w:val="22"/>
        </w:rPr>
        <w:t>masteroppgave</w:t>
      </w:r>
      <w:r>
        <w:rPr>
          <w:rFonts w:asciiTheme="minorHAnsi" w:hAnsiTheme="minorHAnsi" w:cstheme="minorHAnsi"/>
          <w:sz w:val="22"/>
          <w:szCs w:val="22"/>
        </w:rPr>
        <w:t>/</w:t>
      </w:r>
      <w:r w:rsidR="00BC3324" w:rsidRPr="00585E15">
        <w:rPr>
          <w:rFonts w:asciiTheme="minorHAnsi" w:hAnsiTheme="minorHAnsi" w:cstheme="minorHAnsi"/>
          <w:sz w:val="22"/>
          <w:szCs w:val="22"/>
        </w:rPr>
        <w:t>hovedoppgave</w:t>
      </w:r>
    </w:p>
    <w:p w14:paraId="22B6CDA9" w14:textId="73627A81" w:rsidR="00BC3324" w:rsidRPr="00585E15" w:rsidRDefault="00BC3324" w:rsidP="00BC3324">
      <w:pPr>
        <w:pStyle w:val="Listeavsnit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85E15">
        <w:rPr>
          <w:rFonts w:asciiTheme="minorHAnsi" w:hAnsiTheme="minorHAnsi" w:cstheme="minorHAnsi"/>
          <w:sz w:val="22"/>
          <w:szCs w:val="22"/>
        </w:rPr>
        <w:t>eventuelle vitenskapelige arbeid</w:t>
      </w:r>
      <w:r w:rsidR="2F3FB664" w:rsidRPr="00585E15">
        <w:rPr>
          <w:rFonts w:asciiTheme="minorHAnsi" w:hAnsiTheme="minorHAnsi" w:cstheme="minorHAnsi"/>
          <w:sz w:val="22"/>
          <w:szCs w:val="22"/>
        </w:rPr>
        <w:t>er</w:t>
      </w:r>
      <w:r w:rsidR="005F61F9" w:rsidRPr="00585E15">
        <w:rPr>
          <w:rFonts w:asciiTheme="minorHAnsi" w:hAnsiTheme="minorHAnsi" w:cstheme="minorHAnsi"/>
          <w:sz w:val="22"/>
          <w:szCs w:val="22"/>
        </w:rPr>
        <w:t xml:space="preserve"> eller lenke til full artikkel</w:t>
      </w:r>
    </w:p>
    <w:p w14:paraId="5774C4B5" w14:textId="77777777" w:rsidR="00F06391" w:rsidRDefault="00E45B58" w:rsidP="00F06391">
      <w:pPr>
        <w:pStyle w:val="Listeavsnitt"/>
        <w:numPr>
          <w:ilvl w:val="0"/>
          <w:numId w:val="23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585E15">
        <w:rPr>
          <w:rFonts w:asciiTheme="minorHAnsi" w:hAnsiTheme="minorHAnsi" w:cstheme="minorHAnsi"/>
          <w:sz w:val="22"/>
          <w:szCs w:val="22"/>
        </w:rPr>
        <w:t>l</w:t>
      </w:r>
      <w:r w:rsidR="6A3F7729" w:rsidRPr="00585E15">
        <w:rPr>
          <w:rFonts w:asciiTheme="minorHAnsi" w:hAnsiTheme="minorHAnsi" w:cstheme="minorHAnsi"/>
          <w:sz w:val="22"/>
          <w:szCs w:val="22"/>
        </w:rPr>
        <w:t xml:space="preserve">iste over </w:t>
      </w:r>
      <w:r w:rsidR="708A4312" w:rsidRPr="00585E15">
        <w:rPr>
          <w:rFonts w:asciiTheme="minorHAnsi" w:hAnsiTheme="minorHAnsi" w:cstheme="minorHAnsi"/>
          <w:sz w:val="22"/>
          <w:szCs w:val="22"/>
        </w:rPr>
        <w:t>eventuelle publikasjoner og presentasjoner på internasjonale seminarer/kon</w:t>
      </w:r>
      <w:r w:rsidR="00234B81" w:rsidRPr="00585E15">
        <w:rPr>
          <w:rFonts w:asciiTheme="minorHAnsi" w:hAnsiTheme="minorHAnsi" w:cstheme="minorHAnsi"/>
          <w:sz w:val="22"/>
          <w:szCs w:val="22"/>
        </w:rPr>
        <w:t>f</w:t>
      </w:r>
      <w:r w:rsidR="708A4312" w:rsidRPr="00585E15">
        <w:rPr>
          <w:rFonts w:asciiTheme="minorHAnsi" w:hAnsiTheme="minorHAnsi" w:cstheme="minorHAnsi"/>
          <w:sz w:val="22"/>
          <w:szCs w:val="22"/>
        </w:rPr>
        <w:t>eranser</w:t>
      </w:r>
      <w:r w:rsidR="00F06391" w:rsidRPr="00F06391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</w:t>
      </w:r>
    </w:p>
    <w:p w14:paraId="6B5C7656" w14:textId="295D1194" w:rsidR="00BC3324" w:rsidRPr="00F06391" w:rsidRDefault="00F06391" w:rsidP="00F06391">
      <w:pPr>
        <w:pStyle w:val="Listeavsnitt"/>
        <w:numPr>
          <w:ilvl w:val="0"/>
          <w:numId w:val="23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AB7E46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gjerne kontaktinformasjon til to referanser </w:t>
      </w:r>
    </w:p>
    <w:p w14:paraId="6F51CDC4" w14:textId="77777777" w:rsidR="00BC3324" w:rsidRPr="00585E15" w:rsidRDefault="00BC3324" w:rsidP="00BC3324">
      <w:pPr>
        <w:rPr>
          <w:rFonts w:asciiTheme="minorHAnsi" w:hAnsiTheme="minorHAnsi" w:cstheme="minorHAnsi"/>
          <w:sz w:val="22"/>
          <w:szCs w:val="22"/>
        </w:rPr>
      </w:pPr>
    </w:p>
    <w:p w14:paraId="3524354C" w14:textId="77777777" w:rsidR="00757882" w:rsidRPr="00AB7E46" w:rsidRDefault="00757882" w:rsidP="00757882">
      <w:pPr>
        <w:rPr>
          <w:rFonts w:asciiTheme="minorHAnsi" w:hAnsiTheme="minorHAnsi" w:cstheme="minorHAnsi"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 xml:space="preserve">Vi behandler kun søknader sendt via vårt elektroniske rekrutteringssystem </w:t>
      </w:r>
      <w:r w:rsidRPr="00AB7E46" w:rsidDel="00EE51BF">
        <w:rPr>
          <w:rFonts w:asciiTheme="minorHAnsi" w:hAnsiTheme="minorHAnsi" w:cstheme="minorHAnsi"/>
          <w:sz w:val="22"/>
          <w:szCs w:val="22"/>
        </w:rPr>
        <w:t>og alle dokumenter må lastes opp for at din søknad skal behandles.</w:t>
      </w:r>
      <w:r w:rsidRPr="00AB7E46">
        <w:rPr>
          <w:rFonts w:asciiTheme="minorHAnsi" w:hAnsiTheme="minorHAnsi" w:cstheme="minorHAnsi"/>
          <w:sz w:val="22"/>
          <w:szCs w:val="22"/>
        </w:rPr>
        <w:t xml:space="preserve"> </w:t>
      </w:r>
      <w:r w:rsidRPr="00AB7E46">
        <w:rPr>
          <w:rFonts w:asciiTheme="minorHAnsi" w:hAnsiTheme="minorHAnsi" w:cstheme="minorHAnsi"/>
          <w:bCs/>
          <w:sz w:val="22"/>
          <w:szCs w:val="22"/>
        </w:rPr>
        <w:t xml:space="preserve">Dokumentene må være på et skandinavisk språk eller engelsk. Oversettelser må være autorisert </w:t>
      </w:r>
      <w:r w:rsidRPr="00AB7E46">
        <w:rPr>
          <w:rFonts w:asciiTheme="minorHAnsi" w:hAnsiTheme="minorHAnsi" w:cstheme="minorHAnsi"/>
          <w:sz w:val="22"/>
          <w:szCs w:val="22"/>
        </w:rPr>
        <w:t xml:space="preserve">og du må </w:t>
      </w:r>
      <w:proofErr w:type="gramStart"/>
      <w:r w:rsidRPr="00AB7E46">
        <w:rPr>
          <w:rFonts w:asciiTheme="minorHAnsi" w:hAnsiTheme="minorHAnsi" w:cstheme="minorHAnsi"/>
          <w:sz w:val="22"/>
          <w:szCs w:val="22"/>
        </w:rPr>
        <w:t>påregne</w:t>
      </w:r>
      <w:proofErr w:type="gramEnd"/>
      <w:r w:rsidRPr="00AB7E46">
        <w:rPr>
          <w:rFonts w:asciiTheme="minorHAnsi" w:hAnsiTheme="minorHAnsi" w:cstheme="minorHAnsi"/>
          <w:sz w:val="22"/>
          <w:szCs w:val="22"/>
        </w:rPr>
        <w:t xml:space="preserve"> å fremvise originaler ved et eventuelt intervju</w:t>
      </w:r>
      <w:r w:rsidRPr="00AB7E46" w:rsidDel="007026FD">
        <w:rPr>
          <w:rFonts w:asciiTheme="minorHAnsi" w:hAnsiTheme="minorHAnsi" w:cstheme="minorHAnsi"/>
          <w:sz w:val="22"/>
          <w:szCs w:val="22"/>
        </w:rPr>
        <w:t>.</w:t>
      </w:r>
      <w:r w:rsidRPr="00AB7E46">
        <w:rPr>
          <w:rFonts w:asciiTheme="minorHAnsi" w:hAnsiTheme="minorHAnsi" w:cstheme="minorHAnsi"/>
          <w:sz w:val="22"/>
          <w:szCs w:val="22"/>
        </w:rPr>
        <w:t xml:space="preserve"> OsloMet gjennomfører kontroll av dokumenter, slik at du som kandidat skal få en reell evaluering og rettferdig konkurranse. Ufullstendige søknader vil ikke bli tatt til vurdering.</w:t>
      </w:r>
    </w:p>
    <w:p w14:paraId="7A7859EC" w14:textId="77777777" w:rsidR="0046728C" w:rsidRPr="00585E15" w:rsidRDefault="0046728C" w:rsidP="00BC3324">
      <w:pPr>
        <w:rPr>
          <w:rFonts w:asciiTheme="minorHAnsi" w:hAnsiTheme="minorHAnsi" w:cstheme="minorHAnsi"/>
          <w:sz w:val="22"/>
          <w:szCs w:val="22"/>
        </w:rPr>
      </w:pPr>
    </w:p>
    <w:p w14:paraId="1B3B4A27" w14:textId="6C6BAB25" w:rsidR="00BC3324" w:rsidRPr="00545239" w:rsidRDefault="00545239" w:rsidP="00BC3324">
      <w:pPr>
        <w:rPr>
          <w:rFonts w:asciiTheme="minorHAnsi" w:hAnsiTheme="minorHAnsi" w:cstheme="minorHAnsi"/>
          <w:sz w:val="22"/>
          <w:szCs w:val="22"/>
        </w:rPr>
      </w:pPr>
      <w:r w:rsidRPr="00545239">
        <w:rPr>
          <w:rFonts w:asciiTheme="minorHAnsi" w:hAnsiTheme="minorHAnsi" w:cstheme="minorHAnsi"/>
          <w:sz w:val="22"/>
          <w:szCs w:val="22"/>
        </w:rPr>
        <w:lastRenderedPageBreak/>
        <w:t xml:space="preserve">For aktuelle stillinger gjennomfører OsloMet bakgrunnssjekk av søkere i samarbeid med en ekstern leverandør, for å verifisere opplysninger som </w:t>
      </w:r>
      <w:proofErr w:type="gramStart"/>
      <w:r w:rsidRPr="00545239">
        <w:rPr>
          <w:rFonts w:asciiTheme="minorHAnsi" w:hAnsiTheme="minorHAnsi" w:cstheme="minorHAnsi"/>
          <w:sz w:val="22"/>
          <w:szCs w:val="22"/>
        </w:rPr>
        <w:t>fremgår</w:t>
      </w:r>
      <w:proofErr w:type="gramEnd"/>
      <w:r w:rsidRPr="00545239">
        <w:rPr>
          <w:rFonts w:asciiTheme="minorHAnsi" w:hAnsiTheme="minorHAnsi" w:cstheme="minorHAnsi"/>
          <w:sz w:val="22"/>
          <w:szCs w:val="22"/>
        </w:rPr>
        <w:t xml:space="preserve"> av tilgjengelige dokumenter. Bakgrunnssjekk skjer alltid med kandidatens samtykke, og ansettelse i disse stillingene forutsetter godkjent bakgrunnssjekk. Aktuelle søkere vil motta nærmere informasjon om dette. </w:t>
      </w:r>
    </w:p>
    <w:p w14:paraId="301FDB85" w14:textId="77777777" w:rsidR="00545239" w:rsidRPr="00585E15" w:rsidRDefault="00545239" w:rsidP="00BC3324">
      <w:pPr>
        <w:rPr>
          <w:rFonts w:asciiTheme="minorHAnsi" w:hAnsiTheme="minorHAnsi" w:cstheme="minorHAnsi"/>
        </w:rPr>
      </w:pPr>
    </w:p>
    <w:p w14:paraId="39AB9E47" w14:textId="0A2D8E1A" w:rsidR="00FC6156" w:rsidRPr="00585E15" w:rsidRDefault="00793408" w:rsidP="002D1057">
      <w:pPr>
        <w:pStyle w:val="Overskrif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Andre</w:t>
      </w:r>
      <w:r w:rsidR="00FC6156" w:rsidRPr="00585E15">
        <w:rPr>
          <w:rFonts w:asciiTheme="minorHAnsi" w:hAnsiTheme="minorHAnsi" w:cstheme="minorHAnsi"/>
        </w:rPr>
        <w:t xml:space="preserve"> opplysninger</w:t>
      </w:r>
    </w:p>
    <w:p w14:paraId="5924FA1E" w14:textId="77777777" w:rsidR="00793408" w:rsidRPr="00AB7E46" w:rsidRDefault="00793408" w:rsidP="00793408">
      <w:p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Ønsker du nærmere informasjon om stillingen kan du kontakte:</w:t>
      </w:r>
    </w:p>
    <w:p w14:paraId="7A9C34C6" w14:textId="77777777" w:rsidR="00793408" w:rsidRPr="00AB7E46" w:rsidRDefault="00793408" w:rsidP="00793408">
      <w:pPr>
        <w:pStyle w:val="Listeavsnitt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Tittel, navn, mobiltelefon:/e-post:</w:t>
      </w:r>
    </w:p>
    <w:p w14:paraId="55A19500" w14:textId="77777777" w:rsidR="00793408" w:rsidRPr="00AA10E5" w:rsidRDefault="00793408" w:rsidP="00793408">
      <w:pPr>
        <w:pStyle w:val="Listeavsnitt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AB7E46">
        <w:rPr>
          <w:rFonts w:asciiTheme="minorHAnsi" w:hAnsiTheme="minorHAnsi" w:cstheme="minorHAnsi"/>
          <w:sz w:val="22"/>
          <w:szCs w:val="22"/>
        </w:rPr>
        <w:t>Tittel, navn, mobiltelefon:/e-post:</w:t>
      </w:r>
    </w:p>
    <w:p w14:paraId="32DE119E" w14:textId="77777777" w:rsidR="00793408" w:rsidRPr="00AA10E5" w:rsidRDefault="00793408" w:rsidP="00793408">
      <w:pPr>
        <w:pStyle w:val="Listeavsnitt"/>
        <w:numPr>
          <w:ilvl w:val="0"/>
          <w:numId w:val="24"/>
        </w:numPr>
        <w:rPr>
          <w:rFonts w:asciiTheme="minorHAnsi" w:hAnsiTheme="minorHAnsi" w:cstheme="minorHAnsi"/>
          <w:b/>
          <w:sz w:val="22"/>
          <w:szCs w:val="22"/>
        </w:rPr>
      </w:pPr>
      <w:r w:rsidRPr="00AA10E5">
        <w:rPr>
          <w:rFonts w:asciiTheme="minorHAnsi" w:hAnsiTheme="minorHAnsi" w:cstheme="minorHAnsi"/>
          <w:sz w:val="22"/>
          <w:szCs w:val="18"/>
        </w:rPr>
        <w:t xml:space="preserve">For spørsmål av administrativ karakter, kontakt (e-post </w:t>
      </w:r>
      <w:r w:rsidRPr="00AA10E5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18"/>
        </w:rPr>
        <w:t>xxxxx</w:t>
      </w:r>
      <w:r w:rsidRPr="00AA10E5">
        <w:rPr>
          <w:rFonts w:asciiTheme="minorHAnsi" w:hAnsiTheme="minorHAnsi" w:cstheme="minorHAnsi"/>
          <w:sz w:val="22"/>
          <w:szCs w:val="18"/>
        </w:rPr>
        <w:t>@oslomet.no)</w:t>
      </w:r>
    </w:p>
    <w:p w14:paraId="7E62C15C" w14:textId="77777777" w:rsidR="00BC3324" w:rsidRPr="00585E15" w:rsidRDefault="00BC3324" w:rsidP="009B7D27">
      <w:pPr>
        <w:rPr>
          <w:rFonts w:asciiTheme="minorHAnsi" w:hAnsiTheme="minorHAnsi" w:cstheme="minorHAnsi"/>
          <w:sz w:val="22"/>
          <w:szCs w:val="22"/>
        </w:rPr>
      </w:pPr>
    </w:p>
    <w:p w14:paraId="19D172A9" w14:textId="67E716B8" w:rsidR="00FC6156" w:rsidRPr="00585E15" w:rsidRDefault="00FC6156" w:rsidP="00FC6156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7BB583E" w14:textId="77777777" w:rsidR="0070333D" w:rsidRPr="00AB7E46" w:rsidRDefault="0070333D" w:rsidP="0070333D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r w:rsidRPr="00AB7E46">
        <w:rPr>
          <w:rFonts w:asciiTheme="minorHAnsi" w:hAnsiTheme="minorHAnsi" w:cstheme="minorHAnsi"/>
          <w:bCs/>
          <w:sz w:val="22"/>
          <w:szCs w:val="22"/>
        </w:rPr>
        <w:t>Søknadsfrist:</w:t>
      </w:r>
      <w:r w:rsidRPr="00AB7E46">
        <w:rPr>
          <w:rFonts w:asciiTheme="minorHAnsi" w:hAnsiTheme="minorHAnsi" w:cstheme="minorHAnsi"/>
          <w:sz w:val="22"/>
          <w:szCs w:val="22"/>
        </w:rPr>
        <w:tab/>
      </w:r>
      <w:r w:rsidRPr="00AB7E46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(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minimum tre uker etter publisering)</w:t>
      </w:r>
    </w:p>
    <w:p w14:paraId="2D864DC4" w14:textId="3FFBEE13" w:rsidR="000F15F9" w:rsidRPr="0070333D" w:rsidRDefault="0070333D" w:rsidP="0070333D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proofErr w:type="spellStart"/>
      <w:r w:rsidRPr="00AB7E46">
        <w:rPr>
          <w:rFonts w:asciiTheme="minorHAnsi" w:hAnsiTheme="minorHAnsi" w:cstheme="minorHAnsi"/>
          <w:bCs/>
          <w:sz w:val="22"/>
          <w:szCs w:val="22"/>
        </w:rPr>
        <w:t>Ref</w:t>
      </w:r>
      <w:proofErr w:type="spellEnd"/>
      <w:r w:rsidRPr="00AB7E46">
        <w:rPr>
          <w:rFonts w:asciiTheme="minorHAnsi" w:hAnsiTheme="minorHAnsi" w:cstheme="minorHAnsi"/>
          <w:bCs/>
          <w:sz w:val="22"/>
          <w:szCs w:val="22"/>
        </w:rPr>
        <w:t>: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 </w:t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</w:r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  <w:t>(</w:t>
      </w:r>
      <w:proofErr w:type="spellStart"/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saksnr</w:t>
      </w:r>
      <w:proofErr w:type="spellEnd"/>
      <w:r w:rsidRPr="00AB7E46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. i Public 360)</w:t>
      </w:r>
    </w:p>
    <w:sectPr w:rsidR="000F15F9" w:rsidRPr="0070333D" w:rsidSect="00FC6156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AA67" w14:textId="77777777" w:rsidR="000876EB" w:rsidRDefault="000876EB" w:rsidP="00B97A24">
      <w:r>
        <w:separator/>
      </w:r>
    </w:p>
  </w:endnote>
  <w:endnote w:type="continuationSeparator" w:id="0">
    <w:p w14:paraId="4EEE9273" w14:textId="77777777" w:rsidR="000876EB" w:rsidRDefault="000876EB" w:rsidP="00B97A24">
      <w:r>
        <w:continuationSeparator/>
      </w:r>
    </w:p>
  </w:endnote>
  <w:endnote w:type="continuationNotice" w:id="1">
    <w:p w14:paraId="76395755" w14:textId="77777777" w:rsidR="000876EB" w:rsidRDefault="00087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A3A9" w14:textId="7CBA01F8" w:rsidR="00662F0F" w:rsidRDefault="004E3026">
    <w:pPr>
      <w:pStyle w:val="Bunntekst"/>
    </w:pPr>
    <w:r>
      <w:t>Mal stipendiat, o</w:t>
    </w:r>
    <w:r w:rsidR="00662F0F">
      <w:t>ppdatert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EDCA" w14:textId="77777777" w:rsidR="000876EB" w:rsidRDefault="000876EB" w:rsidP="00B97A24">
      <w:r>
        <w:separator/>
      </w:r>
    </w:p>
  </w:footnote>
  <w:footnote w:type="continuationSeparator" w:id="0">
    <w:p w14:paraId="7B2AEE9D" w14:textId="77777777" w:rsidR="000876EB" w:rsidRDefault="000876EB" w:rsidP="00B97A24">
      <w:r>
        <w:continuationSeparator/>
      </w:r>
    </w:p>
  </w:footnote>
  <w:footnote w:type="continuationNotice" w:id="1">
    <w:p w14:paraId="5CBE743F" w14:textId="77777777" w:rsidR="000876EB" w:rsidRDefault="000876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B46B" w14:textId="77777777" w:rsidR="00B97A24" w:rsidRDefault="00B97A24" w:rsidP="000A7AFB">
    <w:pPr>
      <w:spacing w:before="48"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7A2"/>
    <w:multiLevelType w:val="hybridMultilevel"/>
    <w:tmpl w:val="0EAC3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08BE"/>
    <w:multiLevelType w:val="hybridMultilevel"/>
    <w:tmpl w:val="03182C02"/>
    <w:lvl w:ilvl="0" w:tplc="7512AC6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0193"/>
    <w:multiLevelType w:val="hybridMultilevel"/>
    <w:tmpl w:val="6532BA84"/>
    <w:lvl w:ilvl="0" w:tplc="F7F878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5169"/>
    <w:multiLevelType w:val="hybridMultilevel"/>
    <w:tmpl w:val="D2BAB8A0"/>
    <w:lvl w:ilvl="0" w:tplc="4C9A3D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A9ED5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AB4D9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72C94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B2E9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A78F1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5DAA7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31EB9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E3A97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8E36A28"/>
    <w:multiLevelType w:val="hybridMultilevel"/>
    <w:tmpl w:val="BD9464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4214C"/>
    <w:multiLevelType w:val="hybridMultilevel"/>
    <w:tmpl w:val="3858E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88C"/>
    <w:multiLevelType w:val="multilevel"/>
    <w:tmpl w:val="5B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84A22"/>
    <w:multiLevelType w:val="hybridMultilevel"/>
    <w:tmpl w:val="9B5EED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439DA"/>
    <w:multiLevelType w:val="hybridMultilevel"/>
    <w:tmpl w:val="2920FF64"/>
    <w:lvl w:ilvl="0" w:tplc="25C20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A20A9"/>
    <w:multiLevelType w:val="hybridMultilevel"/>
    <w:tmpl w:val="551C8B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82F8D"/>
    <w:multiLevelType w:val="hybridMultilevel"/>
    <w:tmpl w:val="F290454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43C26"/>
    <w:multiLevelType w:val="multilevel"/>
    <w:tmpl w:val="55FA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A7613"/>
    <w:multiLevelType w:val="hybridMultilevel"/>
    <w:tmpl w:val="F1DAE9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72903"/>
    <w:multiLevelType w:val="hybridMultilevel"/>
    <w:tmpl w:val="0276B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B0550"/>
    <w:multiLevelType w:val="hybridMultilevel"/>
    <w:tmpl w:val="F5D6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F33A5"/>
    <w:multiLevelType w:val="hybridMultilevel"/>
    <w:tmpl w:val="DAA21C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61119"/>
    <w:multiLevelType w:val="hybridMultilevel"/>
    <w:tmpl w:val="1CA2F9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54251"/>
    <w:multiLevelType w:val="hybridMultilevel"/>
    <w:tmpl w:val="4442F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03200"/>
    <w:multiLevelType w:val="hybridMultilevel"/>
    <w:tmpl w:val="D004A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F2A30"/>
    <w:multiLevelType w:val="hybridMultilevel"/>
    <w:tmpl w:val="5A306C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33F1E"/>
    <w:multiLevelType w:val="hybridMultilevel"/>
    <w:tmpl w:val="2F30C422"/>
    <w:lvl w:ilvl="0" w:tplc="045A35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3C6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44CA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816E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7F46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B7EEC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88E7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69AE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2BC48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60957844">
    <w:abstractNumId w:val="2"/>
  </w:num>
  <w:num w:numId="2" w16cid:durableId="582763081">
    <w:abstractNumId w:val="8"/>
  </w:num>
  <w:num w:numId="3" w16cid:durableId="758913688">
    <w:abstractNumId w:val="5"/>
  </w:num>
  <w:num w:numId="4" w16cid:durableId="1912618049">
    <w:abstractNumId w:val="4"/>
  </w:num>
  <w:num w:numId="5" w16cid:durableId="109789817">
    <w:abstractNumId w:val="1"/>
  </w:num>
  <w:num w:numId="6" w16cid:durableId="1305744705">
    <w:abstractNumId w:val="14"/>
  </w:num>
  <w:num w:numId="7" w16cid:durableId="1102185246">
    <w:abstractNumId w:val="8"/>
  </w:num>
  <w:num w:numId="8" w16cid:durableId="1717729630">
    <w:abstractNumId w:val="14"/>
  </w:num>
  <w:num w:numId="9" w16cid:durableId="618075025">
    <w:abstractNumId w:val="10"/>
  </w:num>
  <w:num w:numId="10" w16cid:durableId="578490938">
    <w:abstractNumId w:val="15"/>
  </w:num>
  <w:num w:numId="11" w16cid:durableId="356780949">
    <w:abstractNumId w:val="12"/>
  </w:num>
  <w:num w:numId="12" w16cid:durableId="1802721983">
    <w:abstractNumId w:val="13"/>
  </w:num>
  <w:num w:numId="13" w16cid:durableId="1019625670">
    <w:abstractNumId w:val="19"/>
  </w:num>
  <w:num w:numId="14" w16cid:durableId="143395749">
    <w:abstractNumId w:val="16"/>
  </w:num>
  <w:num w:numId="15" w16cid:durableId="1509904582">
    <w:abstractNumId w:val="11"/>
  </w:num>
  <w:num w:numId="16" w16cid:durableId="2139294181">
    <w:abstractNumId w:val="11"/>
  </w:num>
  <w:num w:numId="17" w16cid:durableId="1704746643">
    <w:abstractNumId w:val="3"/>
  </w:num>
  <w:num w:numId="18" w16cid:durableId="1695231149">
    <w:abstractNumId w:val="6"/>
  </w:num>
  <w:num w:numId="19" w16cid:durableId="1279721810">
    <w:abstractNumId w:val="20"/>
  </w:num>
  <w:num w:numId="20" w16cid:durableId="1100688248">
    <w:abstractNumId w:val="7"/>
  </w:num>
  <w:num w:numId="21" w16cid:durableId="1696270855">
    <w:abstractNumId w:val="0"/>
  </w:num>
  <w:num w:numId="22" w16cid:durableId="1342201860">
    <w:abstractNumId w:val="9"/>
  </w:num>
  <w:num w:numId="23" w16cid:durableId="369107832">
    <w:abstractNumId w:val="17"/>
  </w:num>
  <w:num w:numId="24" w16cid:durableId="9113085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4E"/>
    <w:rsid w:val="00003E95"/>
    <w:rsid w:val="00012151"/>
    <w:rsid w:val="00016C9F"/>
    <w:rsid w:val="0002283C"/>
    <w:rsid w:val="000244D0"/>
    <w:rsid w:val="00030BD9"/>
    <w:rsid w:val="0003633D"/>
    <w:rsid w:val="0004012D"/>
    <w:rsid w:val="00052F50"/>
    <w:rsid w:val="000541C3"/>
    <w:rsid w:val="00055AE6"/>
    <w:rsid w:val="0005640E"/>
    <w:rsid w:val="00057801"/>
    <w:rsid w:val="000605B3"/>
    <w:rsid w:val="00062402"/>
    <w:rsid w:val="00063E26"/>
    <w:rsid w:val="000648E5"/>
    <w:rsid w:val="00067F30"/>
    <w:rsid w:val="000707A1"/>
    <w:rsid w:val="0007694E"/>
    <w:rsid w:val="000822AF"/>
    <w:rsid w:val="00085129"/>
    <w:rsid w:val="000861A8"/>
    <w:rsid w:val="000876EB"/>
    <w:rsid w:val="00095964"/>
    <w:rsid w:val="000974DF"/>
    <w:rsid w:val="000A29A9"/>
    <w:rsid w:val="000A7166"/>
    <w:rsid w:val="000A76FA"/>
    <w:rsid w:val="000A7AFB"/>
    <w:rsid w:val="000B32A7"/>
    <w:rsid w:val="000C12D3"/>
    <w:rsid w:val="000D0037"/>
    <w:rsid w:val="000D240A"/>
    <w:rsid w:val="000D28A4"/>
    <w:rsid w:val="000D5409"/>
    <w:rsid w:val="000E06B6"/>
    <w:rsid w:val="000E3ED8"/>
    <w:rsid w:val="000F15F9"/>
    <w:rsid w:val="000F1E61"/>
    <w:rsid w:val="000F1E83"/>
    <w:rsid w:val="000F530A"/>
    <w:rsid w:val="000F5FC7"/>
    <w:rsid w:val="000F71B3"/>
    <w:rsid w:val="001016C8"/>
    <w:rsid w:val="00104CB8"/>
    <w:rsid w:val="0010777D"/>
    <w:rsid w:val="00111D70"/>
    <w:rsid w:val="0012097F"/>
    <w:rsid w:val="00122C36"/>
    <w:rsid w:val="0012623D"/>
    <w:rsid w:val="00133A3E"/>
    <w:rsid w:val="00136950"/>
    <w:rsid w:val="00145486"/>
    <w:rsid w:val="001533F3"/>
    <w:rsid w:val="00154422"/>
    <w:rsid w:val="001548CC"/>
    <w:rsid w:val="00154F50"/>
    <w:rsid w:val="00163AB3"/>
    <w:rsid w:val="00164DF7"/>
    <w:rsid w:val="00167861"/>
    <w:rsid w:val="001679DC"/>
    <w:rsid w:val="0017094D"/>
    <w:rsid w:val="00171BAF"/>
    <w:rsid w:val="001740FD"/>
    <w:rsid w:val="00181C68"/>
    <w:rsid w:val="00183B1A"/>
    <w:rsid w:val="00187848"/>
    <w:rsid w:val="00194547"/>
    <w:rsid w:val="00196DE3"/>
    <w:rsid w:val="001A10FD"/>
    <w:rsid w:val="001A287A"/>
    <w:rsid w:val="001A6FFB"/>
    <w:rsid w:val="001A73FD"/>
    <w:rsid w:val="001A7AC7"/>
    <w:rsid w:val="001B1036"/>
    <w:rsid w:val="001B490A"/>
    <w:rsid w:val="001B7E59"/>
    <w:rsid w:val="001C19BD"/>
    <w:rsid w:val="001C6F16"/>
    <w:rsid w:val="001D1B86"/>
    <w:rsid w:val="001D3F6D"/>
    <w:rsid w:val="001D6216"/>
    <w:rsid w:val="001D6718"/>
    <w:rsid w:val="001E01FC"/>
    <w:rsid w:val="001E3ACE"/>
    <w:rsid w:val="001F52F9"/>
    <w:rsid w:val="001F6979"/>
    <w:rsid w:val="001F7522"/>
    <w:rsid w:val="00201145"/>
    <w:rsid w:val="00205483"/>
    <w:rsid w:val="00211AF4"/>
    <w:rsid w:val="002120AD"/>
    <w:rsid w:val="002130FA"/>
    <w:rsid w:val="002172D5"/>
    <w:rsid w:val="002314F0"/>
    <w:rsid w:val="002331C5"/>
    <w:rsid w:val="00234B81"/>
    <w:rsid w:val="002452CA"/>
    <w:rsid w:val="00245B88"/>
    <w:rsid w:val="0024612A"/>
    <w:rsid w:val="00251C90"/>
    <w:rsid w:val="00252694"/>
    <w:rsid w:val="00262C9C"/>
    <w:rsid w:val="00265BE7"/>
    <w:rsid w:val="002717BB"/>
    <w:rsid w:val="0028573A"/>
    <w:rsid w:val="00285791"/>
    <w:rsid w:val="002863A7"/>
    <w:rsid w:val="002868C0"/>
    <w:rsid w:val="00287336"/>
    <w:rsid w:val="002A0FD7"/>
    <w:rsid w:val="002A248A"/>
    <w:rsid w:val="002A45A3"/>
    <w:rsid w:val="002A6BBA"/>
    <w:rsid w:val="002A7F79"/>
    <w:rsid w:val="002B009E"/>
    <w:rsid w:val="002C3B4C"/>
    <w:rsid w:val="002D1057"/>
    <w:rsid w:val="002D181A"/>
    <w:rsid w:val="002D1941"/>
    <w:rsid w:val="002D58F0"/>
    <w:rsid w:val="002D6584"/>
    <w:rsid w:val="002E03C1"/>
    <w:rsid w:val="002E31D4"/>
    <w:rsid w:val="002E3A46"/>
    <w:rsid w:val="002E5FF9"/>
    <w:rsid w:val="002E73D6"/>
    <w:rsid w:val="002F1ABD"/>
    <w:rsid w:val="002F2C86"/>
    <w:rsid w:val="002F6DEA"/>
    <w:rsid w:val="00316346"/>
    <w:rsid w:val="003303C7"/>
    <w:rsid w:val="00334D6F"/>
    <w:rsid w:val="003500CF"/>
    <w:rsid w:val="00350228"/>
    <w:rsid w:val="00357170"/>
    <w:rsid w:val="00371EA1"/>
    <w:rsid w:val="00372703"/>
    <w:rsid w:val="003746A6"/>
    <w:rsid w:val="00380C01"/>
    <w:rsid w:val="00383B61"/>
    <w:rsid w:val="003870EE"/>
    <w:rsid w:val="00390241"/>
    <w:rsid w:val="00390635"/>
    <w:rsid w:val="00395E06"/>
    <w:rsid w:val="003A23D6"/>
    <w:rsid w:val="003A5ED8"/>
    <w:rsid w:val="003B0619"/>
    <w:rsid w:val="003B29FC"/>
    <w:rsid w:val="003B7C30"/>
    <w:rsid w:val="003C6B6F"/>
    <w:rsid w:val="003C6DEA"/>
    <w:rsid w:val="003E1241"/>
    <w:rsid w:val="003E2F51"/>
    <w:rsid w:val="003E60C5"/>
    <w:rsid w:val="003F03EE"/>
    <w:rsid w:val="003F2044"/>
    <w:rsid w:val="004023CC"/>
    <w:rsid w:val="00403D64"/>
    <w:rsid w:val="00406BB8"/>
    <w:rsid w:val="00410D2E"/>
    <w:rsid w:val="004132C9"/>
    <w:rsid w:val="00420FD8"/>
    <w:rsid w:val="0042615B"/>
    <w:rsid w:val="004331ED"/>
    <w:rsid w:val="0043656A"/>
    <w:rsid w:val="00436FAB"/>
    <w:rsid w:val="004414BA"/>
    <w:rsid w:val="004433B8"/>
    <w:rsid w:val="004434B3"/>
    <w:rsid w:val="00450053"/>
    <w:rsid w:val="00450795"/>
    <w:rsid w:val="00456C00"/>
    <w:rsid w:val="004576F7"/>
    <w:rsid w:val="00457BE0"/>
    <w:rsid w:val="00461E18"/>
    <w:rsid w:val="0046728C"/>
    <w:rsid w:val="004741B3"/>
    <w:rsid w:val="0048246E"/>
    <w:rsid w:val="00492FA5"/>
    <w:rsid w:val="00494176"/>
    <w:rsid w:val="00494FA3"/>
    <w:rsid w:val="00495104"/>
    <w:rsid w:val="004A07FC"/>
    <w:rsid w:val="004A1C51"/>
    <w:rsid w:val="004A2C6D"/>
    <w:rsid w:val="004A3B0F"/>
    <w:rsid w:val="004A55EA"/>
    <w:rsid w:val="004B0530"/>
    <w:rsid w:val="004B3EB0"/>
    <w:rsid w:val="004B458D"/>
    <w:rsid w:val="004B4B68"/>
    <w:rsid w:val="004B6D02"/>
    <w:rsid w:val="004C0122"/>
    <w:rsid w:val="004C7C82"/>
    <w:rsid w:val="004E009F"/>
    <w:rsid w:val="004E3026"/>
    <w:rsid w:val="004E60EB"/>
    <w:rsid w:val="004F2217"/>
    <w:rsid w:val="00500038"/>
    <w:rsid w:val="005050F2"/>
    <w:rsid w:val="00506FAC"/>
    <w:rsid w:val="00507C4F"/>
    <w:rsid w:val="00526C5E"/>
    <w:rsid w:val="00526DAF"/>
    <w:rsid w:val="0052732C"/>
    <w:rsid w:val="005307F8"/>
    <w:rsid w:val="00545239"/>
    <w:rsid w:val="00555C23"/>
    <w:rsid w:val="00562D41"/>
    <w:rsid w:val="00563B1B"/>
    <w:rsid w:val="00567D95"/>
    <w:rsid w:val="00575F94"/>
    <w:rsid w:val="005773A4"/>
    <w:rsid w:val="00584F4E"/>
    <w:rsid w:val="00585E15"/>
    <w:rsid w:val="00591580"/>
    <w:rsid w:val="00592DF3"/>
    <w:rsid w:val="005967B6"/>
    <w:rsid w:val="005A7A11"/>
    <w:rsid w:val="005B5118"/>
    <w:rsid w:val="005B5E9C"/>
    <w:rsid w:val="005B663A"/>
    <w:rsid w:val="005B77FC"/>
    <w:rsid w:val="005B7E42"/>
    <w:rsid w:val="005C1418"/>
    <w:rsid w:val="005C296B"/>
    <w:rsid w:val="005C6EB8"/>
    <w:rsid w:val="005D0AD5"/>
    <w:rsid w:val="005D2CE6"/>
    <w:rsid w:val="005D767A"/>
    <w:rsid w:val="005E3F3A"/>
    <w:rsid w:val="005E4E23"/>
    <w:rsid w:val="005E590A"/>
    <w:rsid w:val="005F0943"/>
    <w:rsid w:val="005F1384"/>
    <w:rsid w:val="005F1ABB"/>
    <w:rsid w:val="005F2F99"/>
    <w:rsid w:val="005F61F9"/>
    <w:rsid w:val="0060343A"/>
    <w:rsid w:val="006041B7"/>
    <w:rsid w:val="00607BBE"/>
    <w:rsid w:val="00610923"/>
    <w:rsid w:val="00612047"/>
    <w:rsid w:val="0061213A"/>
    <w:rsid w:val="0061455D"/>
    <w:rsid w:val="006171E2"/>
    <w:rsid w:val="006275FA"/>
    <w:rsid w:val="0063585E"/>
    <w:rsid w:val="006447E7"/>
    <w:rsid w:val="006463E5"/>
    <w:rsid w:val="00652061"/>
    <w:rsid w:val="006554B8"/>
    <w:rsid w:val="00657EA3"/>
    <w:rsid w:val="00660CB7"/>
    <w:rsid w:val="00662F0F"/>
    <w:rsid w:val="00665908"/>
    <w:rsid w:val="0066727A"/>
    <w:rsid w:val="00670802"/>
    <w:rsid w:val="006729FE"/>
    <w:rsid w:val="00675491"/>
    <w:rsid w:val="00675CBD"/>
    <w:rsid w:val="00676257"/>
    <w:rsid w:val="00676888"/>
    <w:rsid w:val="00677020"/>
    <w:rsid w:val="006822EC"/>
    <w:rsid w:val="00684626"/>
    <w:rsid w:val="006903A7"/>
    <w:rsid w:val="0069074E"/>
    <w:rsid w:val="00693919"/>
    <w:rsid w:val="00693AF8"/>
    <w:rsid w:val="006C312B"/>
    <w:rsid w:val="006D53FE"/>
    <w:rsid w:val="006D7249"/>
    <w:rsid w:val="006E3639"/>
    <w:rsid w:val="006E4A3A"/>
    <w:rsid w:val="006E7B81"/>
    <w:rsid w:val="006F10B2"/>
    <w:rsid w:val="006F1B22"/>
    <w:rsid w:val="00702BB8"/>
    <w:rsid w:val="0070333D"/>
    <w:rsid w:val="00706F64"/>
    <w:rsid w:val="00720641"/>
    <w:rsid w:val="00720E0B"/>
    <w:rsid w:val="00721B15"/>
    <w:rsid w:val="0073046A"/>
    <w:rsid w:val="00732002"/>
    <w:rsid w:val="00736740"/>
    <w:rsid w:val="007372DE"/>
    <w:rsid w:val="00743B10"/>
    <w:rsid w:val="0074402A"/>
    <w:rsid w:val="00744437"/>
    <w:rsid w:val="00744A48"/>
    <w:rsid w:val="00752B3B"/>
    <w:rsid w:val="00753172"/>
    <w:rsid w:val="007548C0"/>
    <w:rsid w:val="00754A66"/>
    <w:rsid w:val="00757882"/>
    <w:rsid w:val="0076459F"/>
    <w:rsid w:val="0076472B"/>
    <w:rsid w:val="007649D2"/>
    <w:rsid w:val="00766848"/>
    <w:rsid w:val="00774161"/>
    <w:rsid w:val="00781138"/>
    <w:rsid w:val="00793408"/>
    <w:rsid w:val="007A0AF1"/>
    <w:rsid w:val="007A1DC1"/>
    <w:rsid w:val="007B6059"/>
    <w:rsid w:val="007B7862"/>
    <w:rsid w:val="007C1E32"/>
    <w:rsid w:val="007C24F2"/>
    <w:rsid w:val="007C6E2E"/>
    <w:rsid w:val="007C7A60"/>
    <w:rsid w:val="007D4007"/>
    <w:rsid w:val="007D42BD"/>
    <w:rsid w:val="007D58B4"/>
    <w:rsid w:val="007E3C9D"/>
    <w:rsid w:val="00802BFB"/>
    <w:rsid w:val="00805369"/>
    <w:rsid w:val="00805D45"/>
    <w:rsid w:val="0080673E"/>
    <w:rsid w:val="0080693A"/>
    <w:rsid w:val="0081337B"/>
    <w:rsid w:val="008147DE"/>
    <w:rsid w:val="00816879"/>
    <w:rsid w:val="0083058A"/>
    <w:rsid w:val="00832D85"/>
    <w:rsid w:val="008346EF"/>
    <w:rsid w:val="0083541A"/>
    <w:rsid w:val="00840074"/>
    <w:rsid w:val="00840589"/>
    <w:rsid w:val="00840C6E"/>
    <w:rsid w:val="00841498"/>
    <w:rsid w:val="008468BE"/>
    <w:rsid w:val="00853F68"/>
    <w:rsid w:val="0085514C"/>
    <w:rsid w:val="00857484"/>
    <w:rsid w:val="00864722"/>
    <w:rsid w:val="00867D82"/>
    <w:rsid w:val="00870CA4"/>
    <w:rsid w:val="008758FC"/>
    <w:rsid w:val="0087630D"/>
    <w:rsid w:val="00883AD4"/>
    <w:rsid w:val="008847B2"/>
    <w:rsid w:val="008A2BA6"/>
    <w:rsid w:val="008A3068"/>
    <w:rsid w:val="008A466D"/>
    <w:rsid w:val="008A5495"/>
    <w:rsid w:val="008A556B"/>
    <w:rsid w:val="008A6D27"/>
    <w:rsid w:val="008B38BE"/>
    <w:rsid w:val="008D0F07"/>
    <w:rsid w:val="008D3C75"/>
    <w:rsid w:val="008D5EDE"/>
    <w:rsid w:val="008F0761"/>
    <w:rsid w:val="008F1BB4"/>
    <w:rsid w:val="008F3A9D"/>
    <w:rsid w:val="008F3E62"/>
    <w:rsid w:val="008F6C09"/>
    <w:rsid w:val="008F777D"/>
    <w:rsid w:val="00904AF1"/>
    <w:rsid w:val="00910DD7"/>
    <w:rsid w:val="009136B6"/>
    <w:rsid w:val="00917D9C"/>
    <w:rsid w:val="00920A7D"/>
    <w:rsid w:val="00923BB6"/>
    <w:rsid w:val="009323AD"/>
    <w:rsid w:val="009354CD"/>
    <w:rsid w:val="0093625A"/>
    <w:rsid w:val="009365EF"/>
    <w:rsid w:val="0094028D"/>
    <w:rsid w:val="00945ED2"/>
    <w:rsid w:val="00952009"/>
    <w:rsid w:val="009561F9"/>
    <w:rsid w:val="009571E8"/>
    <w:rsid w:val="00960CDB"/>
    <w:rsid w:val="00964612"/>
    <w:rsid w:val="0096670B"/>
    <w:rsid w:val="00973876"/>
    <w:rsid w:val="00977856"/>
    <w:rsid w:val="0098079C"/>
    <w:rsid w:val="00982EF9"/>
    <w:rsid w:val="009834C0"/>
    <w:rsid w:val="00983CCF"/>
    <w:rsid w:val="00991CAD"/>
    <w:rsid w:val="00992073"/>
    <w:rsid w:val="009937EB"/>
    <w:rsid w:val="00994E5A"/>
    <w:rsid w:val="009A075A"/>
    <w:rsid w:val="009A100A"/>
    <w:rsid w:val="009A1B2C"/>
    <w:rsid w:val="009A3D5E"/>
    <w:rsid w:val="009B3EBB"/>
    <w:rsid w:val="009B7D27"/>
    <w:rsid w:val="009C2879"/>
    <w:rsid w:val="009C2895"/>
    <w:rsid w:val="009C2B34"/>
    <w:rsid w:val="009C37B0"/>
    <w:rsid w:val="009C48E3"/>
    <w:rsid w:val="009C780E"/>
    <w:rsid w:val="009D12BF"/>
    <w:rsid w:val="009D2F39"/>
    <w:rsid w:val="009E2D96"/>
    <w:rsid w:val="009E35BA"/>
    <w:rsid w:val="009F5D97"/>
    <w:rsid w:val="009F73C5"/>
    <w:rsid w:val="00A02475"/>
    <w:rsid w:val="00A02C38"/>
    <w:rsid w:val="00A06B9B"/>
    <w:rsid w:val="00A102D9"/>
    <w:rsid w:val="00A12E9E"/>
    <w:rsid w:val="00A22B81"/>
    <w:rsid w:val="00A31CA0"/>
    <w:rsid w:val="00A34EAC"/>
    <w:rsid w:val="00A4219F"/>
    <w:rsid w:val="00A43AF8"/>
    <w:rsid w:val="00A43D11"/>
    <w:rsid w:val="00A43D51"/>
    <w:rsid w:val="00A501CB"/>
    <w:rsid w:val="00A52096"/>
    <w:rsid w:val="00A563B7"/>
    <w:rsid w:val="00A56CE2"/>
    <w:rsid w:val="00A57657"/>
    <w:rsid w:val="00A62627"/>
    <w:rsid w:val="00A67A5F"/>
    <w:rsid w:val="00A67DAD"/>
    <w:rsid w:val="00A71F4E"/>
    <w:rsid w:val="00A7281B"/>
    <w:rsid w:val="00A7400D"/>
    <w:rsid w:val="00A7474C"/>
    <w:rsid w:val="00A74CFD"/>
    <w:rsid w:val="00A774D4"/>
    <w:rsid w:val="00A8195F"/>
    <w:rsid w:val="00A8714F"/>
    <w:rsid w:val="00A90F05"/>
    <w:rsid w:val="00A9638C"/>
    <w:rsid w:val="00A96844"/>
    <w:rsid w:val="00AB0F4E"/>
    <w:rsid w:val="00AB2856"/>
    <w:rsid w:val="00AB3073"/>
    <w:rsid w:val="00AB5B04"/>
    <w:rsid w:val="00AC6666"/>
    <w:rsid w:val="00AD6394"/>
    <w:rsid w:val="00AD714E"/>
    <w:rsid w:val="00AE3EE8"/>
    <w:rsid w:val="00AE54E4"/>
    <w:rsid w:val="00AE78CD"/>
    <w:rsid w:val="00AF1123"/>
    <w:rsid w:val="00AF3701"/>
    <w:rsid w:val="00AF4337"/>
    <w:rsid w:val="00AF444D"/>
    <w:rsid w:val="00AF740F"/>
    <w:rsid w:val="00B05E04"/>
    <w:rsid w:val="00B077B7"/>
    <w:rsid w:val="00B0792C"/>
    <w:rsid w:val="00B14A9E"/>
    <w:rsid w:val="00B15725"/>
    <w:rsid w:val="00B16215"/>
    <w:rsid w:val="00B16694"/>
    <w:rsid w:val="00B16CDD"/>
    <w:rsid w:val="00B203F4"/>
    <w:rsid w:val="00B2487E"/>
    <w:rsid w:val="00B2584E"/>
    <w:rsid w:val="00B26BE2"/>
    <w:rsid w:val="00B27468"/>
    <w:rsid w:val="00B27A7B"/>
    <w:rsid w:val="00B3135D"/>
    <w:rsid w:val="00B343AA"/>
    <w:rsid w:val="00B43F1E"/>
    <w:rsid w:val="00B629B9"/>
    <w:rsid w:val="00B6441D"/>
    <w:rsid w:val="00B67B63"/>
    <w:rsid w:val="00B71E57"/>
    <w:rsid w:val="00B76CC8"/>
    <w:rsid w:val="00B77CF4"/>
    <w:rsid w:val="00B814FE"/>
    <w:rsid w:val="00B85C8B"/>
    <w:rsid w:val="00B92718"/>
    <w:rsid w:val="00B92A26"/>
    <w:rsid w:val="00B93858"/>
    <w:rsid w:val="00B94B30"/>
    <w:rsid w:val="00B97A24"/>
    <w:rsid w:val="00BA0A08"/>
    <w:rsid w:val="00BA70C9"/>
    <w:rsid w:val="00BA7981"/>
    <w:rsid w:val="00BB2FF8"/>
    <w:rsid w:val="00BB4B26"/>
    <w:rsid w:val="00BC3324"/>
    <w:rsid w:val="00BC6408"/>
    <w:rsid w:val="00BC7148"/>
    <w:rsid w:val="00BD09E8"/>
    <w:rsid w:val="00BE6453"/>
    <w:rsid w:val="00BE7C7F"/>
    <w:rsid w:val="00C03CC4"/>
    <w:rsid w:val="00C066E3"/>
    <w:rsid w:val="00C06A04"/>
    <w:rsid w:val="00C15A04"/>
    <w:rsid w:val="00C1667B"/>
    <w:rsid w:val="00C16B8F"/>
    <w:rsid w:val="00C22223"/>
    <w:rsid w:val="00C2430B"/>
    <w:rsid w:val="00C253A5"/>
    <w:rsid w:val="00C26845"/>
    <w:rsid w:val="00C31CFB"/>
    <w:rsid w:val="00C466FF"/>
    <w:rsid w:val="00C502EA"/>
    <w:rsid w:val="00C51762"/>
    <w:rsid w:val="00C53B67"/>
    <w:rsid w:val="00C53CD6"/>
    <w:rsid w:val="00C5601E"/>
    <w:rsid w:val="00C6065A"/>
    <w:rsid w:val="00C62A4B"/>
    <w:rsid w:val="00C6360A"/>
    <w:rsid w:val="00C65584"/>
    <w:rsid w:val="00C71934"/>
    <w:rsid w:val="00C7295B"/>
    <w:rsid w:val="00C75935"/>
    <w:rsid w:val="00C770AF"/>
    <w:rsid w:val="00C8057F"/>
    <w:rsid w:val="00C80729"/>
    <w:rsid w:val="00C81EF5"/>
    <w:rsid w:val="00C85B11"/>
    <w:rsid w:val="00C861B0"/>
    <w:rsid w:val="00C87F76"/>
    <w:rsid w:val="00C954FE"/>
    <w:rsid w:val="00CA0DF9"/>
    <w:rsid w:val="00CA3793"/>
    <w:rsid w:val="00CA4CE4"/>
    <w:rsid w:val="00CA566A"/>
    <w:rsid w:val="00CA6544"/>
    <w:rsid w:val="00CA77B1"/>
    <w:rsid w:val="00CB6FD1"/>
    <w:rsid w:val="00CC3CA8"/>
    <w:rsid w:val="00CD4B52"/>
    <w:rsid w:val="00CE1CE8"/>
    <w:rsid w:val="00CE408D"/>
    <w:rsid w:val="00CE5A0A"/>
    <w:rsid w:val="00CF5646"/>
    <w:rsid w:val="00D00BA6"/>
    <w:rsid w:val="00D05E7B"/>
    <w:rsid w:val="00D07E9E"/>
    <w:rsid w:val="00D1222B"/>
    <w:rsid w:val="00D13E8C"/>
    <w:rsid w:val="00D140D9"/>
    <w:rsid w:val="00D14590"/>
    <w:rsid w:val="00D207C6"/>
    <w:rsid w:val="00D2291A"/>
    <w:rsid w:val="00D23FD5"/>
    <w:rsid w:val="00D24D55"/>
    <w:rsid w:val="00D274AC"/>
    <w:rsid w:val="00D27834"/>
    <w:rsid w:val="00D311A2"/>
    <w:rsid w:val="00D32DE0"/>
    <w:rsid w:val="00D37F79"/>
    <w:rsid w:val="00D41456"/>
    <w:rsid w:val="00D43F01"/>
    <w:rsid w:val="00D46B7A"/>
    <w:rsid w:val="00D47BA9"/>
    <w:rsid w:val="00D47BE6"/>
    <w:rsid w:val="00D506D6"/>
    <w:rsid w:val="00D559B3"/>
    <w:rsid w:val="00D56A4A"/>
    <w:rsid w:val="00D604EF"/>
    <w:rsid w:val="00D625A5"/>
    <w:rsid w:val="00D67A84"/>
    <w:rsid w:val="00D70C41"/>
    <w:rsid w:val="00D724B7"/>
    <w:rsid w:val="00D72D3E"/>
    <w:rsid w:val="00D80636"/>
    <w:rsid w:val="00D80B2E"/>
    <w:rsid w:val="00D81CD8"/>
    <w:rsid w:val="00D81FDE"/>
    <w:rsid w:val="00D852DC"/>
    <w:rsid w:val="00D86523"/>
    <w:rsid w:val="00D95D1A"/>
    <w:rsid w:val="00D96F27"/>
    <w:rsid w:val="00DA6E96"/>
    <w:rsid w:val="00DB07CD"/>
    <w:rsid w:val="00DB34E0"/>
    <w:rsid w:val="00DB3A69"/>
    <w:rsid w:val="00DC1715"/>
    <w:rsid w:val="00DC3017"/>
    <w:rsid w:val="00DC60F4"/>
    <w:rsid w:val="00DD4C45"/>
    <w:rsid w:val="00DE1575"/>
    <w:rsid w:val="00DE1D39"/>
    <w:rsid w:val="00DE292A"/>
    <w:rsid w:val="00DE616E"/>
    <w:rsid w:val="00DF68EA"/>
    <w:rsid w:val="00DF6C3D"/>
    <w:rsid w:val="00DF70F1"/>
    <w:rsid w:val="00E04DC5"/>
    <w:rsid w:val="00E141AD"/>
    <w:rsid w:val="00E16545"/>
    <w:rsid w:val="00E17C5C"/>
    <w:rsid w:val="00E238D4"/>
    <w:rsid w:val="00E27A76"/>
    <w:rsid w:val="00E376B3"/>
    <w:rsid w:val="00E43C3E"/>
    <w:rsid w:val="00E44760"/>
    <w:rsid w:val="00E45B58"/>
    <w:rsid w:val="00E4702E"/>
    <w:rsid w:val="00E530B0"/>
    <w:rsid w:val="00E53124"/>
    <w:rsid w:val="00E539E2"/>
    <w:rsid w:val="00E5551D"/>
    <w:rsid w:val="00E714B5"/>
    <w:rsid w:val="00E779CB"/>
    <w:rsid w:val="00E77EB0"/>
    <w:rsid w:val="00E848BC"/>
    <w:rsid w:val="00EA616C"/>
    <w:rsid w:val="00ED31D5"/>
    <w:rsid w:val="00EE2889"/>
    <w:rsid w:val="00EE755E"/>
    <w:rsid w:val="00EF04B7"/>
    <w:rsid w:val="00EF3E72"/>
    <w:rsid w:val="00EF5AD8"/>
    <w:rsid w:val="00F003B8"/>
    <w:rsid w:val="00F06391"/>
    <w:rsid w:val="00F0763D"/>
    <w:rsid w:val="00F103C7"/>
    <w:rsid w:val="00F23366"/>
    <w:rsid w:val="00F24DD4"/>
    <w:rsid w:val="00F24E5F"/>
    <w:rsid w:val="00F254C8"/>
    <w:rsid w:val="00F36260"/>
    <w:rsid w:val="00F376CC"/>
    <w:rsid w:val="00F410DD"/>
    <w:rsid w:val="00F4206A"/>
    <w:rsid w:val="00F466DB"/>
    <w:rsid w:val="00F5098C"/>
    <w:rsid w:val="00F50A60"/>
    <w:rsid w:val="00F53568"/>
    <w:rsid w:val="00F77B76"/>
    <w:rsid w:val="00F86E4D"/>
    <w:rsid w:val="00F95158"/>
    <w:rsid w:val="00F96DDC"/>
    <w:rsid w:val="00F97F4D"/>
    <w:rsid w:val="00FA4233"/>
    <w:rsid w:val="00FB07E6"/>
    <w:rsid w:val="00FB3164"/>
    <w:rsid w:val="00FB360F"/>
    <w:rsid w:val="00FC1569"/>
    <w:rsid w:val="00FC3875"/>
    <w:rsid w:val="00FC6156"/>
    <w:rsid w:val="00FC636A"/>
    <w:rsid w:val="00FD4C00"/>
    <w:rsid w:val="00FD6F1C"/>
    <w:rsid w:val="00FE4A61"/>
    <w:rsid w:val="00FF17F7"/>
    <w:rsid w:val="00FF3C7A"/>
    <w:rsid w:val="00FF432A"/>
    <w:rsid w:val="00FF7BB0"/>
    <w:rsid w:val="02D4A77E"/>
    <w:rsid w:val="0430FCE2"/>
    <w:rsid w:val="044FF05D"/>
    <w:rsid w:val="04574570"/>
    <w:rsid w:val="04850D3B"/>
    <w:rsid w:val="08CA0806"/>
    <w:rsid w:val="090B3542"/>
    <w:rsid w:val="0A3CCBE7"/>
    <w:rsid w:val="0AF9BF4B"/>
    <w:rsid w:val="0BEFEB72"/>
    <w:rsid w:val="0E1428E5"/>
    <w:rsid w:val="0E9462D5"/>
    <w:rsid w:val="0F6E8488"/>
    <w:rsid w:val="11710C74"/>
    <w:rsid w:val="11BEBA37"/>
    <w:rsid w:val="1216810B"/>
    <w:rsid w:val="12636DA6"/>
    <w:rsid w:val="152BAAA8"/>
    <w:rsid w:val="15593FA2"/>
    <w:rsid w:val="15EFC149"/>
    <w:rsid w:val="16F44FCC"/>
    <w:rsid w:val="17518736"/>
    <w:rsid w:val="17BA40E2"/>
    <w:rsid w:val="18C40409"/>
    <w:rsid w:val="1A23C720"/>
    <w:rsid w:val="1A3313CB"/>
    <w:rsid w:val="1A80834D"/>
    <w:rsid w:val="1B0EBD70"/>
    <w:rsid w:val="1B3544FC"/>
    <w:rsid w:val="1CA77BF5"/>
    <w:rsid w:val="1D72FCA8"/>
    <w:rsid w:val="1DED424B"/>
    <w:rsid w:val="21AB76EC"/>
    <w:rsid w:val="24EB370A"/>
    <w:rsid w:val="2567E052"/>
    <w:rsid w:val="2CC7095F"/>
    <w:rsid w:val="2D7F07DD"/>
    <w:rsid w:val="2E1D3DC8"/>
    <w:rsid w:val="2E9A9E4E"/>
    <w:rsid w:val="2F3FB664"/>
    <w:rsid w:val="32140DD6"/>
    <w:rsid w:val="3463332A"/>
    <w:rsid w:val="34A014CF"/>
    <w:rsid w:val="34A5A475"/>
    <w:rsid w:val="353998E3"/>
    <w:rsid w:val="36A96C5D"/>
    <w:rsid w:val="394840F1"/>
    <w:rsid w:val="39DCF09E"/>
    <w:rsid w:val="3A1E239C"/>
    <w:rsid w:val="3A6A089C"/>
    <w:rsid w:val="3DDAA687"/>
    <w:rsid w:val="3F65E710"/>
    <w:rsid w:val="3FAED755"/>
    <w:rsid w:val="42CA4A8F"/>
    <w:rsid w:val="43F3FC9D"/>
    <w:rsid w:val="43FAED09"/>
    <w:rsid w:val="4484109E"/>
    <w:rsid w:val="44E8C5C1"/>
    <w:rsid w:val="46849622"/>
    <w:rsid w:val="49BC36E4"/>
    <w:rsid w:val="4C05A459"/>
    <w:rsid w:val="4E10159D"/>
    <w:rsid w:val="4E9629BA"/>
    <w:rsid w:val="53DA2D8D"/>
    <w:rsid w:val="544FB8E0"/>
    <w:rsid w:val="55EB8941"/>
    <w:rsid w:val="56FB36A3"/>
    <w:rsid w:val="57588BA6"/>
    <w:rsid w:val="585E6A89"/>
    <w:rsid w:val="599B6186"/>
    <w:rsid w:val="59F5CE58"/>
    <w:rsid w:val="5A996725"/>
    <w:rsid w:val="5DA62F1F"/>
    <w:rsid w:val="602E5E10"/>
    <w:rsid w:val="635456BF"/>
    <w:rsid w:val="64F31CFB"/>
    <w:rsid w:val="65BCB5B6"/>
    <w:rsid w:val="67D626A5"/>
    <w:rsid w:val="6A3F7729"/>
    <w:rsid w:val="6AF00C7E"/>
    <w:rsid w:val="6D8D80AA"/>
    <w:rsid w:val="6F9E77B7"/>
    <w:rsid w:val="708A4312"/>
    <w:rsid w:val="7091337E"/>
    <w:rsid w:val="71302571"/>
    <w:rsid w:val="713A4818"/>
    <w:rsid w:val="7168F3A3"/>
    <w:rsid w:val="71B32CF5"/>
    <w:rsid w:val="71E0850C"/>
    <w:rsid w:val="72C1DE8F"/>
    <w:rsid w:val="7309C984"/>
    <w:rsid w:val="758B492F"/>
    <w:rsid w:val="77DF8089"/>
    <w:rsid w:val="7913284E"/>
    <w:rsid w:val="7AAAA1AD"/>
    <w:rsid w:val="7AF80E79"/>
    <w:rsid w:val="7D5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51B27"/>
  <w15:docId w15:val="{410E2D91-C21E-4842-89F7-CB1921A8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A24"/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D10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10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97A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97A24"/>
  </w:style>
  <w:style w:type="paragraph" w:styleId="Bunntekst">
    <w:name w:val="footer"/>
    <w:basedOn w:val="Normal"/>
    <w:link w:val="BunntekstTegn"/>
    <w:uiPriority w:val="99"/>
    <w:unhideWhenUsed/>
    <w:rsid w:val="00B97A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97A24"/>
  </w:style>
  <w:style w:type="paragraph" w:styleId="Bobletekst">
    <w:name w:val="Balloon Text"/>
    <w:basedOn w:val="Normal"/>
    <w:link w:val="BobletekstTegn"/>
    <w:uiPriority w:val="99"/>
    <w:semiHidden/>
    <w:unhideWhenUsed/>
    <w:rsid w:val="00B97A24"/>
    <w:rPr>
      <w:rFonts w:ascii="Tahoma" w:eastAsia="Calibri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B97A2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B97A24"/>
    <w:pPr>
      <w:ind w:left="720"/>
      <w:contextualSpacing/>
    </w:pPr>
  </w:style>
  <w:style w:type="character" w:customStyle="1" w:styleId="HeaderChar">
    <w:name w:val="Header Char"/>
    <w:uiPriority w:val="99"/>
    <w:rsid w:val="00C861B0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Hyperkobling">
    <w:name w:val="Hyperlink"/>
    <w:rsid w:val="00DF70F1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DF70F1"/>
    <w:rPr>
      <w:color w:val="800080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D10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D10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0114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01145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01145"/>
    <w:rPr>
      <w:rFonts w:ascii="Times New Roman" w:eastAsia="Times New Roman" w:hAnsi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0114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01145"/>
    <w:rPr>
      <w:rFonts w:ascii="Times New Roman" w:eastAsia="Times New Roman" w:hAnsi="Times New Roman"/>
      <w:b/>
      <w:bCs/>
    </w:rPr>
  </w:style>
  <w:style w:type="paragraph" w:styleId="Revisjon">
    <w:name w:val="Revision"/>
    <w:hidden/>
    <w:uiPriority w:val="99"/>
    <w:semiHidden/>
    <w:rsid w:val="00201145"/>
    <w:rPr>
      <w:rFonts w:ascii="Times New Roman" w:eastAsia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B85C8B"/>
    <w:pPr>
      <w:spacing w:before="100" w:beforeAutospacing="1" w:after="100" w:afterAutospacing="1"/>
    </w:pPr>
    <w:rPr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12097F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A50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nsatt.oslomet.no/spraakkrav-ansatt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orskningsradet.no/utlysninger/2019/utenlandsstipend-for-doktorgrads--og-postdoktorstipendiater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kdir.no/utdanning-fra-utland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satt.oslomet.no/utlysning-utenlandsstipend-phd-postdo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pk.no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vdata.no/dokument/SF/forskrift/2024-06-28-1392/KAPITTEL_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fig\AppData\Local\Microsoft\Windows\Temporary%20Internet%20Files\Content.IE5\RXL966QY\Stipendiat_mal%20%20utlysningstekst_09111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7" ma:contentTypeDescription="Opprett et nytt dokument." ma:contentTypeScope="" ma:versionID="b5912e9d46694d481e5eeca74d92d49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0aefe99efff30b042681c12aadbb36c2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e6aa93-c51a-4982-b582-35f6ba82284d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39B1B-04CF-4D78-BAAD-EFC24630C785}">
  <ds:schemaRefs>
    <ds:schemaRef ds:uri="http://schemas.microsoft.com/office/2006/metadata/properties"/>
    <ds:schemaRef ds:uri="http://schemas.microsoft.com/office/infopath/2007/PartnerControls"/>
    <ds:schemaRef ds:uri="f6a67352-b95b-4855-8f35-62fb03cc62c3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F60320A8-308A-4C79-9EAD-CCBBB0A59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2ECCF-C60C-4693-AEED-EE87F0DCEA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Stipendiat_mal  utlysningstekst_091112</Template>
  <TotalTime>1</TotalTime>
  <Pages>4</Pages>
  <Words>1477</Words>
  <Characters>7829</Characters>
  <Application>Microsoft Office Word</Application>
  <DocSecurity>0</DocSecurity>
  <Lines>65</Lines>
  <Paragraphs>18</Paragraphs>
  <ScaleCrop>false</ScaleCrop>
  <Company>Høgskolen i Oslo</Company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Knutsen De Figueroa</dc:creator>
  <cp:keywords/>
  <cp:lastModifiedBy>Magnus Sandtveit</cp:lastModifiedBy>
  <cp:revision>2</cp:revision>
  <cp:lastPrinted>2012-03-05T07:56:00Z</cp:lastPrinted>
  <dcterms:created xsi:type="dcterms:W3CDTF">2026-01-23T14:31:00Z</dcterms:created>
  <dcterms:modified xsi:type="dcterms:W3CDTF">2026-01-23T14:31:00Z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