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1CDEB" w14:textId="482A75E3" w:rsidR="00867ECC" w:rsidRDefault="00F17D9B">
      <w:pPr>
        <w:rPr>
          <w:b/>
          <w:sz w:val="40"/>
          <w:szCs w:val="40"/>
        </w:rPr>
      </w:pPr>
      <w:r>
        <w:rPr>
          <w:b/>
          <w:sz w:val="40"/>
          <w:szCs w:val="40"/>
        </w:rPr>
        <w:t xml:space="preserve">                                  </w:t>
      </w:r>
      <w:r>
        <w:rPr>
          <w:noProof/>
        </w:rPr>
        <w:drawing>
          <wp:inline distT="0" distB="0" distL="0" distR="0" wp14:anchorId="1107012B" wp14:editId="54C48CE3">
            <wp:extent cx="1148226" cy="802800"/>
            <wp:effectExtent l="0" t="0" r="0" b="0"/>
            <wp:docPr id="41" name="Bilde 41"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37C9A588" w14:textId="11D5A0F8" w:rsidR="00867ECC" w:rsidRDefault="00867ECC">
      <w:pPr>
        <w:rPr>
          <w:b/>
          <w:sz w:val="40"/>
          <w:szCs w:val="40"/>
        </w:rPr>
      </w:pPr>
      <w:r>
        <w:t xml:space="preserve">                                                                     </w:t>
      </w:r>
    </w:p>
    <w:p w14:paraId="492F9DF4" w14:textId="5D985389" w:rsidR="00DF7A0E" w:rsidRPr="003F2517" w:rsidRDefault="009E7542">
      <w:pPr>
        <w:rPr>
          <w:b/>
          <w:sz w:val="40"/>
          <w:szCs w:val="40"/>
        </w:rPr>
      </w:pPr>
      <w:r>
        <w:rPr>
          <w:b/>
          <w:sz w:val="40"/>
          <w:szCs w:val="40"/>
        </w:rPr>
        <w:t>DATA PROTECTION IMPACT ASSESSMENT (DPIA)</w:t>
      </w:r>
    </w:p>
    <w:p w14:paraId="2DA386A5" w14:textId="362DF745" w:rsidR="005578AD" w:rsidRPr="005578AD" w:rsidRDefault="005578AD" w:rsidP="005578AD">
      <w:pPr>
        <w:spacing w:before="120"/>
        <w:rPr>
          <w:rFonts w:ascii="Verdana" w:hAnsi="Verdana"/>
          <w:i/>
          <w:sz w:val="18"/>
          <w:szCs w:val="18"/>
        </w:rPr>
      </w:pPr>
      <w:r>
        <w:rPr>
          <w:rFonts w:ascii="Verdana" w:hAnsi="Verdana"/>
          <w:i/>
          <w:sz w:val="18"/>
          <w:szCs w:val="18"/>
          <w:highlight w:val="yellow"/>
        </w:rPr>
        <w:t>Yellow=</w:t>
      </w:r>
      <w:r>
        <w:rPr>
          <w:rFonts w:ascii="Verdana" w:hAnsi="Verdana"/>
          <w:i/>
          <w:sz w:val="18"/>
          <w:szCs w:val="18"/>
        </w:rPr>
        <w:t xml:space="preserve">guidelines/comments that must be deleted. </w:t>
      </w:r>
      <w:r>
        <w:rPr>
          <w:rFonts w:ascii="Verdana" w:hAnsi="Verdana"/>
          <w:i/>
          <w:sz w:val="18"/>
          <w:szCs w:val="18"/>
          <w:highlight w:val="green"/>
        </w:rPr>
        <w:t>Green</w:t>
      </w:r>
      <w:r>
        <w:rPr>
          <w:rFonts w:ascii="Verdana" w:hAnsi="Verdana"/>
          <w:i/>
          <w:sz w:val="18"/>
          <w:szCs w:val="18"/>
        </w:rPr>
        <w:t xml:space="preserve">= indicates that information must be inserted. </w:t>
      </w:r>
    </w:p>
    <w:p w14:paraId="42CB72E1" w14:textId="0E38A1CA" w:rsidR="001C4FB4" w:rsidRPr="009E7542" w:rsidRDefault="009E7542">
      <w:pPr>
        <w:rPr>
          <w:b/>
          <w:sz w:val="32"/>
          <w:szCs w:val="32"/>
        </w:rPr>
      </w:pPr>
      <w:r>
        <w:rPr>
          <w:b/>
          <w:sz w:val="32"/>
          <w:szCs w:val="32"/>
        </w:rPr>
        <w:t>Information about the processing</w:t>
      </w:r>
    </w:p>
    <w:p w14:paraId="4D6B17BE" w14:textId="037725C2" w:rsidR="009E7542" w:rsidRPr="00F10807" w:rsidRDefault="009E7542">
      <w:pPr>
        <w:rPr>
          <w:sz w:val="24"/>
          <w:szCs w:val="24"/>
        </w:rPr>
      </w:pPr>
      <w:r>
        <w:rPr>
          <w:sz w:val="24"/>
          <w:szCs w:val="24"/>
        </w:rPr>
        <w:t>Title of [</w:t>
      </w:r>
      <w:r>
        <w:rPr>
          <w:i/>
          <w:sz w:val="24"/>
          <w:szCs w:val="24"/>
          <w:highlight w:val="green"/>
        </w:rPr>
        <w:t>project/name of technical system/name of processing/name of work process</w:t>
      </w:r>
      <w:r>
        <w:rPr>
          <w:sz w:val="24"/>
          <w:szCs w:val="24"/>
        </w:rPr>
        <w:t>]:</w:t>
      </w:r>
    </w:p>
    <w:p w14:paraId="12030865" w14:textId="6BD9AC83" w:rsidR="001C4FB4" w:rsidRPr="00F10807" w:rsidRDefault="00C67485">
      <w:pPr>
        <w:rPr>
          <w:sz w:val="24"/>
          <w:szCs w:val="24"/>
        </w:rPr>
      </w:pPr>
      <w:r>
        <w:rPr>
          <w:sz w:val="24"/>
          <w:szCs w:val="24"/>
        </w:rPr>
        <w:t>The processing is affiliated to [</w:t>
      </w:r>
      <w:r>
        <w:rPr>
          <w:i/>
          <w:sz w:val="24"/>
          <w:szCs w:val="24"/>
          <w:highlight w:val="green"/>
        </w:rPr>
        <w:t>department/section</w:t>
      </w:r>
      <w:r>
        <w:rPr>
          <w:sz w:val="24"/>
          <w:szCs w:val="24"/>
        </w:rPr>
        <w:t xml:space="preserve">] </w:t>
      </w:r>
    </w:p>
    <w:p w14:paraId="1965B853" w14:textId="2480B685" w:rsidR="001C4FB4" w:rsidRPr="00F10807" w:rsidRDefault="001C4FB4">
      <w:pPr>
        <w:rPr>
          <w:sz w:val="24"/>
          <w:szCs w:val="24"/>
        </w:rPr>
      </w:pPr>
      <w:r>
        <w:rPr>
          <w:sz w:val="24"/>
          <w:szCs w:val="24"/>
        </w:rPr>
        <w:t>Data controller: OsloMet</w:t>
      </w:r>
    </w:p>
    <w:p w14:paraId="6E5D1361" w14:textId="56E8C91F" w:rsidR="001C4FB4" w:rsidRPr="00F10807" w:rsidRDefault="009E7542">
      <w:pPr>
        <w:rPr>
          <w:sz w:val="24"/>
          <w:szCs w:val="24"/>
        </w:rPr>
      </w:pPr>
      <w:r>
        <w:rPr>
          <w:sz w:val="24"/>
          <w:szCs w:val="24"/>
        </w:rPr>
        <w:t>Contact person: [</w:t>
      </w:r>
      <w:r>
        <w:rPr>
          <w:i/>
          <w:sz w:val="24"/>
          <w:szCs w:val="24"/>
          <w:highlight w:val="green"/>
        </w:rPr>
        <w:t>Title and name</w:t>
      </w:r>
      <w:r>
        <w:rPr>
          <w:sz w:val="24"/>
          <w:szCs w:val="24"/>
        </w:rPr>
        <w:t>]</w:t>
      </w:r>
    </w:p>
    <w:p w14:paraId="03BD582B" w14:textId="7E1EA763" w:rsidR="001C4FB4" w:rsidRPr="003F2517" w:rsidRDefault="0041648F">
      <w:pPr>
        <w:rPr>
          <w:b/>
          <w:sz w:val="32"/>
          <w:szCs w:val="32"/>
        </w:rPr>
      </w:pPr>
      <w:r>
        <w:rPr>
          <w:b/>
          <w:sz w:val="32"/>
          <w:szCs w:val="32"/>
        </w:rPr>
        <w:t>Need for data protection impact assessment</w:t>
      </w:r>
    </w:p>
    <w:p w14:paraId="29C91DE5" w14:textId="4C905426" w:rsidR="001C4FB4" w:rsidRDefault="001B1624" w:rsidP="005A5D5C">
      <w:pPr>
        <w:spacing w:after="0" w:line="240" w:lineRule="auto"/>
        <w:rPr>
          <w:sz w:val="24"/>
          <w:szCs w:val="24"/>
        </w:rPr>
      </w:pPr>
      <w:r>
        <w:rPr>
          <w:sz w:val="24"/>
          <w:szCs w:val="24"/>
          <w:highlight w:val="yellow"/>
        </w:rPr>
        <w:t>[</w:t>
      </w:r>
      <w:r>
        <w:rPr>
          <w:i/>
          <w:sz w:val="24"/>
          <w:szCs w:val="24"/>
          <w:highlight w:val="green"/>
        </w:rPr>
        <w:t>Head of entity with title and name]</w:t>
      </w:r>
      <w:r>
        <w:rPr>
          <w:sz w:val="24"/>
          <w:szCs w:val="24"/>
        </w:rPr>
        <w:t xml:space="preserve"> has found that the processing of personal data in question will entail a relatively high risk in relation to the data subjects’ rights and freedoms and thereby requires a data protection impact assessment (DPIA), cf. the General Data Protection Regulation Article (GDPR) Article 35. </w:t>
      </w:r>
    </w:p>
    <w:p w14:paraId="57F92153" w14:textId="0C3C33CD" w:rsidR="00076BC3" w:rsidRDefault="00076BC3" w:rsidP="005A5D5C">
      <w:pPr>
        <w:spacing w:after="0" w:line="240" w:lineRule="auto"/>
        <w:rPr>
          <w:sz w:val="24"/>
          <w:szCs w:val="24"/>
        </w:rPr>
      </w:pPr>
    </w:p>
    <w:p w14:paraId="7C9BFA83" w14:textId="792038BB" w:rsidR="00076BC3" w:rsidRPr="00076BC3" w:rsidRDefault="00076BC3" w:rsidP="005A5D5C">
      <w:pPr>
        <w:spacing w:after="0" w:line="240" w:lineRule="auto"/>
        <w:rPr>
          <w:i/>
          <w:sz w:val="24"/>
          <w:szCs w:val="24"/>
          <w:highlight w:val="yellow"/>
        </w:rPr>
      </w:pPr>
      <w:r>
        <w:rPr>
          <w:i/>
          <w:sz w:val="24"/>
          <w:szCs w:val="24"/>
          <w:highlight w:val="yellow"/>
        </w:rPr>
        <w:t xml:space="preserve">When considering the need for a DPIA, see </w:t>
      </w:r>
    </w:p>
    <w:p w14:paraId="035C027E" w14:textId="24D72040" w:rsidR="00076BC3" w:rsidRDefault="00000000" w:rsidP="005A5D5C">
      <w:pPr>
        <w:spacing w:after="0" w:line="240" w:lineRule="auto"/>
        <w:rPr>
          <w:sz w:val="24"/>
          <w:szCs w:val="24"/>
        </w:rPr>
      </w:pPr>
      <w:hyperlink r:id="rId12" w:anchor="Personvernkonsekvensvurdering" w:history="1">
        <w:r w:rsidR="006941EC">
          <w:rPr>
            <w:rStyle w:val="Hyperkobling"/>
            <w:i/>
            <w:sz w:val="24"/>
            <w:szCs w:val="24"/>
            <w:highlight w:val="yellow"/>
          </w:rPr>
          <w:t>https://ansatt.oslomet.no/personvern#Personvernkonsekvensvurdering</w:t>
        </w:r>
      </w:hyperlink>
      <w:r w:rsidR="006941EC">
        <w:rPr>
          <w:i/>
          <w:sz w:val="24"/>
          <w:szCs w:val="24"/>
          <w:highlight w:val="yellow"/>
        </w:rPr>
        <w:t xml:space="preserve">, which includes a link to the template for the assessment and to the Data Protection Authority’s webpage on the instances where a DPIA is ALWAYS required </w:t>
      </w:r>
      <w:hyperlink r:id="rId13" w:history="1">
        <w:r w:rsidR="006941EC">
          <w:rPr>
            <w:rStyle w:val="Hyperkobling"/>
            <w:i/>
            <w:sz w:val="24"/>
            <w:szCs w:val="24"/>
            <w:highlight w:val="yellow"/>
          </w:rPr>
          <w:t>https://www.datatilsynet.no/rettigheter-og-plikter/virksomhetenes-plikter/vurdere-personvernkonsekvenser/vurdering-av-</w:t>
        </w:r>
        <w:r w:rsidR="006941EC">
          <w:rPr>
            <w:rStyle w:val="Hyperkobling"/>
            <w:sz w:val="24"/>
            <w:szCs w:val="24"/>
            <w:highlight w:val="yellow"/>
          </w:rPr>
          <w:t>personvernkonsekvenser</w:t>
        </w:r>
        <w:r w:rsidR="006941EC">
          <w:rPr>
            <w:rStyle w:val="Hyperkobling"/>
            <w:i/>
            <w:sz w:val="24"/>
            <w:szCs w:val="24"/>
            <w:highlight w:val="yellow"/>
          </w:rPr>
          <w:t>/nar-ma-man-gjennomfore-en-vurdering-av-personvernkonsekvenser/</w:t>
        </w:r>
      </w:hyperlink>
      <w:r w:rsidR="006941EC">
        <w:rPr>
          <w:sz w:val="24"/>
          <w:szCs w:val="24"/>
        </w:rPr>
        <w:t xml:space="preserve">. </w:t>
      </w:r>
    </w:p>
    <w:p w14:paraId="4478D484" w14:textId="77777777" w:rsidR="005A5D5C" w:rsidRPr="00F10807" w:rsidRDefault="005A5D5C" w:rsidP="005A5D5C">
      <w:pPr>
        <w:spacing w:after="0" w:line="240" w:lineRule="auto"/>
        <w:rPr>
          <w:sz w:val="24"/>
          <w:szCs w:val="24"/>
        </w:rPr>
      </w:pPr>
    </w:p>
    <w:p w14:paraId="238C9E01" w14:textId="2EC73F80" w:rsidR="001C4FB4" w:rsidRPr="00F10807" w:rsidRDefault="001C4FB4" w:rsidP="001C4FB4">
      <w:pPr>
        <w:spacing w:after="0" w:line="240" w:lineRule="auto"/>
        <w:rPr>
          <w:i/>
          <w:sz w:val="24"/>
          <w:szCs w:val="24"/>
        </w:rPr>
      </w:pPr>
      <w:r>
        <w:rPr>
          <w:sz w:val="24"/>
          <w:szCs w:val="24"/>
        </w:rPr>
        <w:t xml:space="preserve">This is because the planned processing entails </w:t>
      </w:r>
      <w:r>
        <w:rPr>
          <w:i/>
          <w:sz w:val="24"/>
          <w:szCs w:val="24"/>
          <w:highlight w:val="yellow"/>
        </w:rPr>
        <w:t>(list the criteria that necessitate a DPIA in relation to the processing in question):</w:t>
      </w:r>
    </w:p>
    <w:p w14:paraId="0030F93F" w14:textId="0F41C7E0" w:rsidR="001C3F00" w:rsidRPr="00F10807" w:rsidRDefault="001C3F00" w:rsidP="001C4FB4">
      <w:pPr>
        <w:spacing w:after="0" w:line="240" w:lineRule="auto"/>
        <w:rPr>
          <w:i/>
          <w:sz w:val="24"/>
          <w:szCs w:val="24"/>
        </w:rPr>
      </w:pPr>
    </w:p>
    <w:p w14:paraId="699DA0A2" w14:textId="1AEDC481" w:rsidR="001C3F00" w:rsidRPr="00F10807" w:rsidRDefault="001C3F00" w:rsidP="001C4FB4">
      <w:pPr>
        <w:spacing w:after="0" w:line="240" w:lineRule="auto"/>
        <w:rPr>
          <w:i/>
          <w:sz w:val="24"/>
          <w:szCs w:val="24"/>
          <w:highlight w:val="yellow"/>
        </w:rPr>
      </w:pPr>
      <w:r>
        <w:rPr>
          <w:i/>
          <w:sz w:val="24"/>
          <w:szCs w:val="24"/>
          <w:highlight w:val="yellow"/>
        </w:rPr>
        <w:t>Examples:</w:t>
      </w:r>
    </w:p>
    <w:p w14:paraId="6021D73D" w14:textId="2FCF8E82" w:rsidR="0041648F" w:rsidRPr="00F10807" w:rsidRDefault="003F2517" w:rsidP="0041648F">
      <w:pPr>
        <w:pStyle w:val="Listeavsnitt"/>
        <w:numPr>
          <w:ilvl w:val="0"/>
          <w:numId w:val="9"/>
        </w:numPr>
        <w:spacing w:after="0" w:line="240" w:lineRule="auto"/>
        <w:rPr>
          <w:i/>
          <w:sz w:val="24"/>
          <w:szCs w:val="24"/>
          <w:highlight w:val="yellow"/>
        </w:rPr>
      </w:pPr>
      <w:r>
        <w:rPr>
          <w:i/>
          <w:sz w:val="24"/>
          <w:szCs w:val="24"/>
          <w:highlight w:val="yellow"/>
        </w:rPr>
        <w:t>Personal data about vulnerable data subjects; patients, children</w:t>
      </w:r>
    </w:p>
    <w:p w14:paraId="66947851" w14:textId="6D3A7011" w:rsidR="0041648F" w:rsidRPr="00F10807" w:rsidRDefault="001C4FB4" w:rsidP="0041648F">
      <w:pPr>
        <w:pStyle w:val="Listeavsnitt"/>
        <w:numPr>
          <w:ilvl w:val="0"/>
          <w:numId w:val="9"/>
        </w:numPr>
        <w:spacing w:after="0" w:line="240" w:lineRule="auto"/>
        <w:rPr>
          <w:i/>
          <w:sz w:val="24"/>
          <w:szCs w:val="24"/>
          <w:highlight w:val="yellow"/>
        </w:rPr>
      </w:pPr>
      <w:r>
        <w:rPr>
          <w:i/>
          <w:sz w:val="24"/>
          <w:szCs w:val="24"/>
          <w:highlight w:val="yellow"/>
        </w:rPr>
        <w:t>processing of sensitive personal data (special categories), or information of a very personal nature</w:t>
      </w:r>
    </w:p>
    <w:p w14:paraId="61451C63" w14:textId="5B753A3F" w:rsidR="0041648F" w:rsidRPr="00F10807" w:rsidRDefault="0041648F" w:rsidP="0041648F">
      <w:pPr>
        <w:pStyle w:val="Listeavsnitt"/>
        <w:numPr>
          <w:ilvl w:val="0"/>
          <w:numId w:val="9"/>
        </w:numPr>
        <w:spacing w:after="0" w:line="240" w:lineRule="auto"/>
        <w:rPr>
          <w:i/>
          <w:sz w:val="24"/>
          <w:szCs w:val="24"/>
          <w:highlight w:val="yellow"/>
        </w:rPr>
      </w:pPr>
      <w:r>
        <w:rPr>
          <w:i/>
          <w:sz w:val="24"/>
          <w:szCs w:val="24"/>
          <w:highlight w:val="yellow"/>
        </w:rPr>
        <w:t>processing of personal data on a large scale</w:t>
      </w:r>
    </w:p>
    <w:p w14:paraId="6D86E424" w14:textId="452FD292" w:rsidR="001C4FB4" w:rsidRDefault="001C4FB4">
      <w:pPr>
        <w:rPr>
          <w:sz w:val="24"/>
          <w:szCs w:val="24"/>
        </w:rPr>
      </w:pPr>
    </w:p>
    <w:p w14:paraId="2ECBED1F" w14:textId="5300BCE2" w:rsidR="00076BC3" w:rsidRPr="003456C9" w:rsidRDefault="00076BC3" w:rsidP="00076BC3">
      <w:pPr>
        <w:rPr>
          <w:b/>
          <w:i/>
          <w:sz w:val="28"/>
          <w:szCs w:val="28"/>
        </w:rPr>
      </w:pPr>
      <w:r>
        <w:rPr>
          <w:b/>
          <w:i/>
          <w:sz w:val="28"/>
          <w:szCs w:val="28"/>
          <w:highlight w:val="yellow"/>
        </w:rPr>
        <w:t>Alternative choices:</w:t>
      </w:r>
    </w:p>
    <w:p w14:paraId="4D05EAE9" w14:textId="0DD0A657" w:rsidR="00FF3525" w:rsidRDefault="00076BC3" w:rsidP="00076BC3">
      <w:pPr>
        <w:rPr>
          <w:sz w:val="24"/>
          <w:szCs w:val="24"/>
        </w:rPr>
      </w:pPr>
      <w:r>
        <w:rPr>
          <w:i/>
          <w:sz w:val="24"/>
          <w:szCs w:val="24"/>
          <w:highlight w:val="yellow"/>
        </w:rPr>
        <w:lastRenderedPageBreak/>
        <w:t>Alternative 1:</w:t>
      </w:r>
      <w:r>
        <w:rPr>
          <w:sz w:val="24"/>
          <w:szCs w:val="24"/>
        </w:rPr>
        <w:t xml:space="preserve"> By following the planned measures, OsloMet believes that the personal data risk has been mitigated sufficiently for the processing to take place in accordance with the General Data Protection Regulation without prior consultation with the Data Protection Authority.</w:t>
      </w:r>
      <w:r w:rsidR="00ED0113">
        <w:rPr>
          <w:sz w:val="24"/>
          <w:szCs w:val="24"/>
        </w:rPr>
        <w:t xml:space="preserve"> </w:t>
      </w:r>
    </w:p>
    <w:p w14:paraId="19F5938F" w14:textId="48D38A05" w:rsidR="00076BC3" w:rsidRPr="009852CF" w:rsidRDefault="00076BC3" w:rsidP="00076BC3">
      <w:pPr>
        <w:rPr>
          <w:sz w:val="24"/>
          <w:szCs w:val="24"/>
        </w:rPr>
      </w:pPr>
      <w:r>
        <w:rPr>
          <w:i/>
          <w:sz w:val="24"/>
          <w:szCs w:val="24"/>
          <w:highlight w:val="yellow"/>
        </w:rPr>
        <w:t>Alternative 2:</w:t>
      </w:r>
      <w:r>
        <w:rPr>
          <w:i/>
          <w:sz w:val="24"/>
          <w:szCs w:val="24"/>
        </w:rPr>
        <w:t xml:space="preserve"> </w:t>
      </w:r>
      <w:r>
        <w:rPr>
          <w:sz w:val="24"/>
          <w:szCs w:val="24"/>
        </w:rPr>
        <w:t>The planned measures will not sufficiently mitigate the risk for the data subject so that the processing can take place in accordance with the General Data Protection Regulation, which means that OsloMet must consult the Data Protection Authority prior to the processing, see section 4.4.</w:t>
      </w:r>
    </w:p>
    <w:p w14:paraId="5AD969BB" w14:textId="400367E7" w:rsidR="003F2517" w:rsidRPr="00F10807" w:rsidRDefault="003F2517" w:rsidP="003F2517">
      <w:pPr>
        <w:spacing w:after="0" w:line="240" w:lineRule="auto"/>
        <w:rPr>
          <w:sz w:val="24"/>
          <w:szCs w:val="24"/>
        </w:rPr>
      </w:pPr>
      <w:r>
        <w:rPr>
          <w:sz w:val="24"/>
          <w:szCs w:val="24"/>
        </w:rPr>
        <w:t>The DPIA contains:</w:t>
      </w:r>
    </w:p>
    <w:p w14:paraId="61BA2357" w14:textId="77777777" w:rsidR="003F2517" w:rsidRPr="00F10807" w:rsidRDefault="003F2517" w:rsidP="003F2517">
      <w:pPr>
        <w:pStyle w:val="Listeavsnitt"/>
        <w:numPr>
          <w:ilvl w:val="0"/>
          <w:numId w:val="1"/>
        </w:numPr>
        <w:spacing w:after="0" w:line="240" w:lineRule="auto"/>
        <w:rPr>
          <w:sz w:val="24"/>
          <w:szCs w:val="24"/>
        </w:rPr>
      </w:pPr>
      <w:r>
        <w:rPr>
          <w:sz w:val="24"/>
          <w:szCs w:val="24"/>
        </w:rPr>
        <w:t>A systematic description of the envisaged processing of personal data</w:t>
      </w:r>
    </w:p>
    <w:p w14:paraId="3CEABCD6" w14:textId="77777777" w:rsidR="003F2517" w:rsidRPr="00F10807" w:rsidRDefault="003F2517" w:rsidP="003F2517">
      <w:pPr>
        <w:pStyle w:val="Listeavsnitt"/>
        <w:numPr>
          <w:ilvl w:val="0"/>
          <w:numId w:val="1"/>
        </w:numPr>
        <w:spacing w:line="240" w:lineRule="auto"/>
        <w:rPr>
          <w:sz w:val="24"/>
          <w:szCs w:val="24"/>
        </w:rPr>
      </w:pPr>
      <w:r>
        <w:rPr>
          <w:sz w:val="24"/>
          <w:szCs w:val="24"/>
        </w:rPr>
        <w:t>An assessment of the necessity and proportionality of the processing activities in relation to the purposes</w:t>
      </w:r>
    </w:p>
    <w:p w14:paraId="145B3DBA" w14:textId="77777777" w:rsidR="003F2517" w:rsidRPr="00F10807" w:rsidRDefault="003F2517" w:rsidP="003F2517">
      <w:pPr>
        <w:pStyle w:val="Listeavsnitt"/>
        <w:numPr>
          <w:ilvl w:val="0"/>
          <w:numId w:val="1"/>
        </w:numPr>
        <w:spacing w:after="200" w:line="240" w:lineRule="auto"/>
        <w:rPr>
          <w:sz w:val="24"/>
          <w:szCs w:val="24"/>
        </w:rPr>
      </w:pPr>
      <w:r>
        <w:rPr>
          <w:sz w:val="24"/>
          <w:szCs w:val="24"/>
        </w:rPr>
        <w:t>An analysis of the risks to the rights and freedoms of data subjects</w:t>
      </w:r>
    </w:p>
    <w:p w14:paraId="237575F3" w14:textId="0DAEB4DF" w:rsidR="009A39F3" w:rsidRDefault="003F2517" w:rsidP="00C4086D">
      <w:pPr>
        <w:pStyle w:val="Listeavsnitt"/>
        <w:numPr>
          <w:ilvl w:val="0"/>
          <w:numId w:val="1"/>
        </w:numPr>
        <w:spacing w:after="200" w:line="240" w:lineRule="auto"/>
        <w:rPr>
          <w:sz w:val="24"/>
          <w:szCs w:val="24"/>
        </w:rPr>
      </w:pPr>
      <w:r>
        <w:rPr>
          <w:sz w:val="24"/>
          <w:szCs w:val="24"/>
        </w:rPr>
        <w:t>Planned measures for handling the risks</w:t>
      </w:r>
    </w:p>
    <w:p w14:paraId="025D7681" w14:textId="77777777" w:rsidR="009A39F3" w:rsidRPr="009A39F3" w:rsidRDefault="009A39F3" w:rsidP="009A39F3">
      <w:pPr>
        <w:pStyle w:val="Listeavsnitt"/>
        <w:spacing w:after="200" w:line="240" w:lineRule="auto"/>
        <w:rPr>
          <w:sz w:val="24"/>
          <w:szCs w:val="24"/>
        </w:rPr>
      </w:pPr>
    </w:p>
    <w:p w14:paraId="010954D5" w14:textId="346A452A" w:rsidR="00C4086D" w:rsidRPr="00C4086D" w:rsidRDefault="00C4086D" w:rsidP="00C4086D">
      <w:pPr>
        <w:spacing w:after="200" w:line="240" w:lineRule="auto"/>
        <w:rPr>
          <w:b/>
          <w:sz w:val="32"/>
          <w:szCs w:val="32"/>
        </w:rPr>
      </w:pPr>
      <w:r>
        <w:rPr>
          <w:b/>
          <w:sz w:val="32"/>
          <w:szCs w:val="32"/>
        </w:rPr>
        <w:t>Processing overview/records</w:t>
      </w:r>
    </w:p>
    <w:tbl>
      <w:tblPr>
        <w:tblStyle w:val="Tabellrutenett"/>
        <w:tblW w:w="0" w:type="auto"/>
        <w:tblLook w:val="04A0" w:firstRow="1" w:lastRow="0" w:firstColumn="1" w:lastColumn="0" w:noHBand="0" w:noVBand="1"/>
      </w:tblPr>
      <w:tblGrid>
        <w:gridCol w:w="2795"/>
        <w:gridCol w:w="2941"/>
        <w:gridCol w:w="3215"/>
      </w:tblGrid>
      <w:tr w:rsidR="00C4086D" w14:paraId="364568EB" w14:textId="77777777" w:rsidTr="00BE62AF">
        <w:trPr>
          <w:trHeight w:val="757"/>
        </w:trPr>
        <w:tc>
          <w:tcPr>
            <w:tcW w:w="8951" w:type="dxa"/>
            <w:gridSpan w:val="3"/>
            <w:shd w:val="clear" w:color="auto" w:fill="9CC2E5" w:themeFill="accent1" w:themeFillTint="99"/>
          </w:tcPr>
          <w:p w14:paraId="36179FEE" w14:textId="77777777" w:rsidR="00C4086D" w:rsidRPr="0052098B" w:rsidRDefault="00C4086D" w:rsidP="00BE62AF">
            <w:pPr>
              <w:rPr>
                <w:b/>
                <w:color w:val="FFFFFF" w:themeColor="background1"/>
                <w:sz w:val="24"/>
                <w:szCs w:val="24"/>
              </w:rPr>
            </w:pPr>
            <w:r>
              <w:rPr>
                <w:b/>
                <w:color w:val="FFFFFF" w:themeColor="background1"/>
                <w:sz w:val="24"/>
                <w:szCs w:val="24"/>
              </w:rPr>
              <w:t>Has the processing activity already been registered in OsloMet’s processing records?</w:t>
            </w:r>
          </w:p>
          <w:p w14:paraId="435F3372" w14:textId="77777777" w:rsidR="00C4086D" w:rsidRDefault="00C4086D" w:rsidP="00BE62AF">
            <w:pPr>
              <w:rPr>
                <w:b/>
                <w:sz w:val="24"/>
                <w:szCs w:val="24"/>
              </w:rPr>
            </w:pPr>
          </w:p>
        </w:tc>
      </w:tr>
      <w:tr w:rsidR="00C4086D" w14:paraId="3682334A" w14:textId="77777777" w:rsidTr="00BE62AF">
        <w:trPr>
          <w:trHeight w:val="1013"/>
        </w:trPr>
        <w:tc>
          <w:tcPr>
            <w:tcW w:w="2795" w:type="dxa"/>
          </w:tcPr>
          <w:p w14:paraId="1FD6C44F" w14:textId="77777777" w:rsidR="00C4086D" w:rsidRPr="00A46EDC" w:rsidRDefault="00C4086D" w:rsidP="00BE62AF">
            <w:pPr>
              <w:jc w:val="center"/>
              <w:rPr>
                <w:sz w:val="20"/>
              </w:rPr>
            </w:pPr>
            <w:r>
              <w:rPr>
                <w:sz w:val="20"/>
              </w:rPr>
              <w:br/>
            </w:r>
            <w:sdt>
              <w:sdtPr>
                <w:rPr>
                  <w:sz w:val="20"/>
                </w:rPr>
                <w:id w:val="-1388483581"/>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Yes</w:t>
            </w:r>
          </w:p>
          <w:p w14:paraId="0D35C260" w14:textId="77777777" w:rsidR="00C4086D" w:rsidRDefault="00C4086D" w:rsidP="00BE62AF">
            <w:pPr>
              <w:rPr>
                <w:b/>
                <w:sz w:val="24"/>
                <w:szCs w:val="24"/>
              </w:rPr>
            </w:pPr>
          </w:p>
        </w:tc>
        <w:tc>
          <w:tcPr>
            <w:tcW w:w="2940" w:type="dxa"/>
          </w:tcPr>
          <w:p w14:paraId="626E8EC7" w14:textId="77777777" w:rsidR="00C4086D" w:rsidRDefault="00C4086D" w:rsidP="00BE62AF">
            <w:pPr>
              <w:jc w:val="center"/>
              <w:rPr>
                <w:sz w:val="20"/>
              </w:rPr>
            </w:pPr>
          </w:p>
          <w:p w14:paraId="46684115" w14:textId="3B0AA6E3" w:rsidR="00C4086D" w:rsidRDefault="00000000" w:rsidP="00BE62AF">
            <w:pPr>
              <w:jc w:val="center"/>
              <w:rPr>
                <w:sz w:val="20"/>
              </w:rPr>
            </w:pPr>
            <w:sdt>
              <w:sdtPr>
                <w:rPr>
                  <w:sz w:val="20"/>
                </w:rPr>
                <w:id w:val="-1781785592"/>
                <w14:checkbox>
                  <w14:checked w14:val="0"/>
                  <w14:checkedState w14:val="2612" w14:font="MS Gothic"/>
                  <w14:uncheckedState w14:val="2610" w14:font="MS Gothic"/>
                </w14:checkbox>
              </w:sdtPr>
              <w:sdtContent>
                <w:r w:rsidR="00C4086D">
                  <w:rPr>
                    <w:rFonts w:ascii="MS Gothic" w:eastAsia="MS Gothic" w:hAnsi="MS Gothic" w:hint="eastAsia"/>
                    <w:sz w:val="20"/>
                  </w:rPr>
                  <w:t>☐</w:t>
                </w:r>
              </w:sdtContent>
            </w:sdt>
            <w:r w:rsidR="006941EC">
              <w:rPr>
                <w:sz w:val="20"/>
              </w:rPr>
              <w:t xml:space="preserve"> No</w:t>
            </w:r>
          </w:p>
          <w:p w14:paraId="2895A5D6" w14:textId="77777777" w:rsidR="00C4086D" w:rsidRDefault="00C4086D" w:rsidP="00BE62AF">
            <w:pPr>
              <w:rPr>
                <w:b/>
                <w:sz w:val="24"/>
                <w:szCs w:val="24"/>
              </w:rPr>
            </w:pPr>
          </w:p>
        </w:tc>
        <w:tc>
          <w:tcPr>
            <w:tcW w:w="3215" w:type="dxa"/>
          </w:tcPr>
          <w:p w14:paraId="1007C91A" w14:textId="77777777" w:rsidR="00C4086D" w:rsidRDefault="00C4086D" w:rsidP="00BE62AF">
            <w:pPr>
              <w:jc w:val="center"/>
              <w:rPr>
                <w:sz w:val="20"/>
              </w:rPr>
            </w:pPr>
          </w:p>
          <w:p w14:paraId="15BAB36E" w14:textId="1CC12254" w:rsidR="00C4086D" w:rsidRDefault="00000000" w:rsidP="00BE62AF">
            <w:pPr>
              <w:jc w:val="center"/>
              <w:rPr>
                <w:b/>
                <w:sz w:val="24"/>
                <w:szCs w:val="24"/>
              </w:rPr>
            </w:pPr>
            <w:sdt>
              <w:sdtPr>
                <w:rPr>
                  <w:sz w:val="20"/>
                </w:rPr>
                <w:id w:val="-1304702249"/>
                <w14:checkbox>
                  <w14:checked w14:val="0"/>
                  <w14:checkedState w14:val="2612" w14:font="MS Gothic"/>
                  <w14:uncheckedState w14:val="2610" w14:font="MS Gothic"/>
                </w14:checkbox>
              </w:sdtPr>
              <w:sdtContent>
                <w:r w:rsidR="00C4086D">
                  <w:rPr>
                    <w:rFonts w:ascii="MS Gothic" w:eastAsia="MS Gothic" w:hAnsi="MS Gothic" w:hint="eastAsia"/>
                    <w:sz w:val="20"/>
                  </w:rPr>
                  <w:t>☐</w:t>
                </w:r>
              </w:sdtContent>
            </w:sdt>
            <w:r w:rsidR="006941EC">
              <w:rPr>
                <w:sz w:val="20"/>
              </w:rPr>
              <w:t xml:space="preserve"> Partly</w:t>
            </w:r>
          </w:p>
        </w:tc>
      </w:tr>
      <w:tr w:rsidR="00C4086D" w14:paraId="350AA346" w14:textId="77777777" w:rsidTr="00BE62AF">
        <w:trPr>
          <w:trHeight w:val="628"/>
        </w:trPr>
        <w:tc>
          <w:tcPr>
            <w:tcW w:w="5736" w:type="dxa"/>
            <w:gridSpan w:val="2"/>
            <w:shd w:val="clear" w:color="auto" w:fill="DEEAF6" w:themeFill="accent1" w:themeFillTint="33"/>
          </w:tcPr>
          <w:p w14:paraId="3BF67DCB" w14:textId="77777777" w:rsidR="00C4086D" w:rsidRDefault="00C4086D" w:rsidP="00BE62AF">
            <w:pPr>
              <w:rPr>
                <w:b/>
                <w:sz w:val="24"/>
                <w:szCs w:val="24"/>
              </w:rPr>
            </w:pPr>
            <w:r>
              <w:rPr>
                <w:sz w:val="20"/>
              </w:rPr>
              <w:t>If ‘Yes’ or ‘Partly’ – describe any changes from what has been registered in the current processing records:</w:t>
            </w:r>
          </w:p>
        </w:tc>
        <w:tc>
          <w:tcPr>
            <w:tcW w:w="3215" w:type="dxa"/>
          </w:tcPr>
          <w:p w14:paraId="7A449B66" w14:textId="77777777" w:rsidR="00C4086D" w:rsidRPr="00AE3963" w:rsidRDefault="00C4086D" w:rsidP="00BE62AF"/>
        </w:tc>
      </w:tr>
      <w:tr w:rsidR="00C4086D" w14:paraId="7E1AA6A0" w14:textId="77777777" w:rsidTr="00BE62AF">
        <w:trPr>
          <w:trHeight w:val="628"/>
        </w:trPr>
        <w:tc>
          <w:tcPr>
            <w:tcW w:w="5736" w:type="dxa"/>
            <w:gridSpan w:val="2"/>
            <w:shd w:val="clear" w:color="auto" w:fill="DEEAF6" w:themeFill="accent1" w:themeFillTint="33"/>
          </w:tcPr>
          <w:p w14:paraId="74267AC9" w14:textId="77777777" w:rsidR="00C4086D" w:rsidRDefault="00C4086D" w:rsidP="00BE62AF">
            <w:pPr>
              <w:rPr>
                <w:b/>
                <w:sz w:val="24"/>
                <w:szCs w:val="24"/>
              </w:rPr>
            </w:pPr>
            <w:r>
              <w:rPr>
                <w:sz w:val="20"/>
              </w:rPr>
              <w:t>If ‘No’ – describe what you expect to register in the processing records (Appendix 1)</w:t>
            </w:r>
          </w:p>
        </w:tc>
        <w:tc>
          <w:tcPr>
            <w:tcW w:w="3215" w:type="dxa"/>
          </w:tcPr>
          <w:p w14:paraId="0341605E" w14:textId="77777777" w:rsidR="00C4086D" w:rsidRDefault="00C4086D" w:rsidP="00BE62AF">
            <w:pPr>
              <w:rPr>
                <w:b/>
                <w:sz w:val="24"/>
                <w:szCs w:val="24"/>
              </w:rPr>
            </w:pPr>
          </w:p>
        </w:tc>
      </w:tr>
    </w:tbl>
    <w:p w14:paraId="20DEB66B" w14:textId="77777777" w:rsidR="00222AE6" w:rsidRDefault="00222AE6" w:rsidP="0041648F">
      <w:pPr>
        <w:rPr>
          <w:rFonts w:cstheme="minorHAnsi"/>
          <w:sz w:val="24"/>
          <w:szCs w:val="24"/>
        </w:rPr>
      </w:pPr>
    </w:p>
    <w:p w14:paraId="0F1F809C" w14:textId="451FE7C0" w:rsidR="00222AE6" w:rsidRPr="006C0A78" w:rsidRDefault="00222AE6" w:rsidP="0041648F">
      <w:pPr>
        <w:rPr>
          <w:sz w:val="24"/>
          <w:szCs w:val="24"/>
        </w:rPr>
      </w:pPr>
      <w:r>
        <w:rPr>
          <w:sz w:val="24"/>
          <w:szCs w:val="24"/>
        </w:rPr>
        <w:t>Overview of the processing of personal data (records),</w:t>
      </w:r>
      <w:r w:rsidR="00031ADE">
        <w:rPr>
          <w:sz w:val="24"/>
          <w:szCs w:val="24"/>
        </w:rPr>
        <w:t xml:space="preserve">                </w:t>
      </w:r>
      <w:r>
        <w:rPr>
          <w:sz w:val="24"/>
          <w:szCs w:val="24"/>
        </w:rPr>
        <w:t xml:space="preserve"> </w:t>
      </w:r>
      <w:hyperlink r:id="rId14" w:history="1">
        <w:r w:rsidR="00031ADE" w:rsidRPr="00AD5F0D">
          <w:rPr>
            <w:rStyle w:val="Hyperkobling"/>
            <w:rFonts w:cstheme="minorHAnsi"/>
            <w:sz w:val="24"/>
            <w:szCs w:val="24"/>
          </w:rPr>
          <w:t>https://ansatt.oslomet.no/oversikt-behandling-personopplysninger</w:t>
        </w:r>
      </w:hyperlink>
      <w:r>
        <w:rPr>
          <w:sz w:val="24"/>
          <w:szCs w:val="24"/>
        </w:rPr>
        <w:t xml:space="preserve">. </w:t>
      </w:r>
    </w:p>
    <w:p w14:paraId="02FFB4A9" w14:textId="12555F88" w:rsidR="0041648F" w:rsidRPr="0041648F" w:rsidRDefault="0041648F" w:rsidP="0041648F">
      <w:pPr>
        <w:rPr>
          <w:rFonts w:cstheme="minorHAnsi"/>
          <w:b/>
          <w:sz w:val="32"/>
          <w:szCs w:val="32"/>
        </w:rPr>
      </w:pPr>
      <w:r>
        <w:rPr>
          <w:b/>
          <w:sz w:val="32"/>
          <w:szCs w:val="32"/>
        </w:rPr>
        <w:t>Organisation of the data protection impact assessments (DPIA) and division of responsibility</w:t>
      </w:r>
    </w:p>
    <w:p w14:paraId="55B483F0" w14:textId="56385846" w:rsidR="0041648F" w:rsidRDefault="0019285E" w:rsidP="003F2517">
      <w:pPr>
        <w:rPr>
          <w:rFonts w:cstheme="minorHAnsi"/>
        </w:rPr>
      </w:pPr>
      <w:r>
        <w:rPr>
          <w:i/>
          <w:highlight w:val="green"/>
        </w:rPr>
        <w:t>[The owner of the processing / owner of the technical system / owner of the work process /</w:t>
      </w:r>
      <w:r w:rsidR="00673331">
        <w:rPr>
          <w:i/>
          <w:highlight w:val="green"/>
        </w:rPr>
        <w:t>academic director</w:t>
      </w:r>
      <w:r>
        <w:rPr>
          <w:i/>
          <w:highlight w:val="green"/>
        </w:rPr>
        <w:t>/project manager]</w:t>
      </w:r>
      <w:r>
        <w:t xml:space="preserve"> (with assistance from </w:t>
      </w:r>
      <w:r>
        <w:rPr>
          <w:highlight w:val="green"/>
        </w:rPr>
        <w:t>[</w:t>
      </w:r>
      <w:r>
        <w:rPr>
          <w:i/>
          <w:highlight w:val="green"/>
        </w:rPr>
        <w:t>the project group/group])</w:t>
      </w:r>
      <w:r>
        <w:t xml:space="preserve"> has carried out a data protection impact assessment. The assessment must be approved by [</w:t>
      </w:r>
      <w:r>
        <w:rPr>
          <w:i/>
          <w:highlight w:val="green"/>
        </w:rPr>
        <w:t>head of entity with title and name</w:t>
      </w:r>
      <w:r>
        <w:t>]</w:t>
      </w:r>
      <w:r>
        <w:rPr>
          <w:i/>
        </w:rPr>
        <w:t>.</w:t>
      </w:r>
    </w:p>
    <w:p w14:paraId="46CE9E9A" w14:textId="06F5A646" w:rsidR="003F2517" w:rsidRPr="003F2517" w:rsidRDefault="003F2517" w:rsidP="003F2517">
      <w:pPr>
        <w:rPr>
          <w:rFonts w:cstheme="minorHAnsi"/>
          <w:color w:val="0000FF"/>
        </w:rPr>
      </w:pPr>
      <w:r>
        <w:t>The following persons have participated in the project group/group that carried out the data protection impact assessment:</w:t>
      </w:r>
    </w:p>
    <w:p w14:paraId="7FA74445" w14:textId="77777777" w:rsidR="003F2517" w:rsidRPr="003F2517" w:rsidRDefault="003F2517" w:rsidP="003F2517">
      <w:pPr>
        <w:rPr>
          <w:rFonts w:cstheme="minorHAnsi"/>
          <w:color w:val="0000FF"/>
        </w:rPr>
      </w:pP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3F2517" w:rsidRPr="00F9407E" w14:paraId="727DD94D" w14:textId="77777777" w:rsidTr="00227F97">
        <w:trPr>
          <w:trHeight w:val="259"/>
          <w:tblHeader/>
        </w:trPr>
        <w:tc>
          <w:tcPr>
            <w:tcW w:w="2552" w:type="dxa"/>
            <w:shd w:val="clear" w:color="auto" w:fill="0070C0"/>
          </w:tcPr>
          <w:p w14:paraId="4EF31276" w14:textId="77777777" w:rsidR="003F2517" w:rsidRPr="00F9407E" w:rsidRDefault="003F2517" w:rsidP="00227F97">
            <w:pPr>
              <w:rPr>
                <w:rFonts w:cstheme="minorHAnsi"/>
                <w:color w:val="FFFFFF"/>
              </w:rPr>
            </w:pPr>
            <w:r>
              <w:rPr>
                <w:color w:val="FFFFFF"/>
              </w:rPr>
              <w:lastRenderedPageBreak/>
              <w:t>Name</w:t>
            </w:r>
          </w:p>
        </w:tc>
        <w:tc>
          <w:tcPr>
            <w:tcW w:w="3517" w:type="dxa"/>
            <w:shd w:val="clear" w:color="auto" w:fill="0070C0"/>
          </w:tcPr>
          <w:p w14:paraId="5E181B65" w14:textId="77777777" w:rsidR="003F2517" w:rsidRPr="00F9407E" w:rsidRDefault="003F2517" w:rsidP="00227F97">
            <w:pPr>
              <w:rPr>
                <w:rFonts w:cstheme="minorHAnsi"/>
                <w:color w:val="FFFFFF"/>
              </w:rPr>
            </w:pPr>
            <w:r>
              <w:rPr>
                <w:color w:val="FFFFFF"/>
              </w:rPr>
              <w:t>Role/function</w:t>
            </w:r>
          </w:p>
        </w:tc>
        <w:tc>
          <w:tcPr>
            <w:tcW w:w="2671" w:type="dxa"/>
            <w:shd w:val="clear" w:color="auto" w:fill="0070C0"/>
          </w:tcPr>
          <w:p w14:paraId="5DDFEC6C" w14:textId="5BDB4195" w:rsidR="003F2517" w:rsidRPr="00F9407E" w:rsidRDefault="00934C14" w:rsidP="00227F97">
            <w:pPr>
              <w:rPr>
                <w:rFonts w:cstheme="minorHAnsi"/>
                <w:color w:val="FFFFFF"/>
              </w:rPr>
            </w:pPr>
            <w:r>
              <w:rPr>
                <w:rFonts w:cstheme="minorHAnsi"/>
                <w:color w:val="FFFFFF"/>
              </w:rPr>
              <w:t>Unit/Institution</w:t>
            </w:r>
          </w:p>
        </w:tc>
      </w:tr>
      <w:tr w:rsidR="003F2517" w:rsidRPr="00F9407E" w14:paraId="24CFFDD7" w14:textId="77777777" w:rsidTr="00227F97">
        <w:trPr>
          <w:trHeight w:val="269"/>
        </w:trPr>
        <w:tc>
          <w:tcPr>
            <w:tcW w:w="2552" w:type="dxa"/>
          </w:tcPr>
          <w:p w14:paraId="610658A8" w14:textId="77777777" w:rsidR="003F2517" w:rsidRPr="00F9407E" w:rsidRDefault="003F2517" w:rsidP="00227F97">
            <w:pPr>
              <w:widowControl w:val="0"/>
              <w:tabs>
                <w:tab w:val="center" w:pos="4536"/>
                <w:tab w:val="right" w:pos="9072"/>
              </w:tabs>
              <w:rPr>
                <w:rFonts w:cstheme="minorHAnsi"/>
              </w:rPr>
            </w:pPr>
          </w:p>
        </w:tc>
        <w:tc>
          <w:tcPr>
            <w:tcW w:w="3517" w:type="dxa"/>
          </w:tcPr>
          <w:p w14:paraId="4B83FE45" w14:textId="77777777" w:rsidR="003F2517" w:rsidRPr="00F9407E" w:rsidRDefault="003F2517" w:rsidP="00227F97">
            <w:pPr>
              <w:widowControl w:val="0"/>
              <w:tabs>
                <w:tab w:val="center" w:pos="4536"/>
                <w:tab w:val="right" w:pos="9072"/>
              </w:tabs>
              <w:rPr>
                <w:rFonts w:cstheme="minorHAnsi"/>
              </w:rPr>
            </w:pPr>
          </w:p>
        </w:tc>
        <w:tc>
          <w:tcPr>
            <w:tcW w:w="2671" w:type="dxa"/>
          </w:tcPr>
          <w:p w14:paraId="21BE83B8" w14:textId="77777777" w:rsidR="003F2517" w:rsidRPr="00F9407E" w:rsidRDefault="003F2517" w:rsidP="00227F97">
            <w:pPr>
              <w:rPr>
                <w:rFonts w:cstheme="minorHAnsi"/>
              </w:rPr>
            </w:pPr>
          </w:p>
        </w:tc>
      </w:tr>
      <w:tr w:rsidR="003F2517" w:rsidRPr="00F9407E" w14:paraId="10011ACA" w14:textId="77777777" w:rsidTr="00227F97">
        <w:trPr>
          <w:trHeight w:val="259"/>
        </w:trPr>
        <w:tc>
          <w:tcPr>
            <w:tcW w:w="2552" w:type="dxa"/>
          </w:tcPr>
          <w:p w14:paraId="5A49EC55" w14:textId="77777777" w:rsidR="003F2517" w:rsidRPr="00F9407E" w:rsidRDefault="003F2517" w:rsidP="00227F97">
            <w:pPr>
              <w:widowControl w:val="0"/>
              <w:tabs>
                <w:tab w:val="center" w:pos="4536"/>
                <w:tab w:val="right" w:pos="9072"/>
              </w:tabs>
              <w:rPr>
                <w:rFonts w:cstheme="minorHAnsi"/>
              </w:rPr>
            </w:pPr>
          </w:p>
        </w:tc>
        <w:tc>
          <w:tcPr>
            <w:tcW w:w="3517" w:type="dxa"/>
          </w:tcPr>
          <w:p w14:paraId="60FC60CE" w14:textId="77777777" w:rsidR="003F2517" w:rsidRPr="00F9407E" w:rsidRDefault="003F2517" w:rsidP="00227F97">
            <w:pPr>
              <w:widowControl w:val="0"/>
              <w:tabs>
                <w:tab w:val="center" w:pos="4536"/>
                <w:tab w:val="right" w:pos="9072"/>
              </w:tabs>
              <w:rPr>
                <w:rFonts w:cstheme="minorHAnsi"/>
              </w:rPr>
            </w:pPr>
          </w:p>
        </w:tc>
        <w:tc>
          <w:tcPr>
            <w:tcW w:w="2671" w:type="dxa"/>
          </w:tcPr>
          <w:p w14:paraId="4D1A9634" w14:textId="77777777" w:rsidR="003F2517" w:rsidRPr="00F9407E" w:rsidRDefault="003F2517" w:rsidP="00227F97">
            <w:pPr>
              <w:rPr>
                <w:rFonts w:cstheme="minorHAnsi"/>
              </w:rPr>
            </w:pPr>
          </w:p>
        </w:tc>
      </w:tr>
      <w:tr w:rsidR="003F2517" w:rsidRPr="00F9407E" w14:paraId="2481B941" w14:textId="77777777" w:rsidTr="00227F97">
        <w:trPr>
          <w:trHeight w:val="259"/>
        </w:trPr>
        <w:tc>
          <w:tcPr>
            <w:tcW w:w="2552" w:type="dxa"/>
          </w:tcPr>
          <w:p w14:paraId="156D7F51" w14:textId="77777777" w:rsidR="003F2517" w:rsidRPr="00F9407E" w:rsidRDefault="003F2517" w:rsidP="00227F97">
            <w:pPr>
              <w:widowControl w:val="0"/>
              <w:tabs>
                <w:tab w:val="center" w:pos="4536"/>
                <w:tab w:val="right" w:pos="9072"/>
              </w:tabs>
              <w:rPr>
                <w:rFonts w:cstheme="minorHAnsi"/>
              </w:rPr>
            </w:pPr>
          </w:p>
        </w:tc>
        <w:tc>
          <w:tcPr>
            <w:tcW w:w="3517" w:type="dxa"/>
          </w:tcPr>
          <w:p w14:paraId="24BA084A" w14:textId="77777777" w:rsidR="003F2517" w:rsidRPr="00F9407E" w:rsidRDefault="003F2517" w:rsidP="00227F97">
            <w:pPr>
              <w:widowControl w:val="0"/>
              <w:tabs>
                <w:tab w:val="center" w:pos="4536"/>
                <w:tab w:val="right" w:pos="9072"/>
              </w:tabs>
              <w:rPr>
                <w:rFonts w:cstheme="minorHAnsi"/>
              </w:rPr>
            </w:pPr>
          </w:p>
        </w:tc>
        <w:tc>
          <w:tcPr>
            <w:tcW w:w="2671" w:type="dxa"/>
          </w:tcPr>
          <w:p w14:paraId="0FDCCBC3" w14:textId="77777777" w:rsidR="003F2517" w:rsidRPr="00F9407E" w:rsidRDefault="003F2517" w:rsidP="00227F97">
            <w:pPr>
              <w:rPr>
                <w:rFonts w:cstheme="minorHAnsi"/>
              </w:rPr>
            </w:pPr>
          </w:p>
        </w:tc>
      </w:tr>
      <w:tr w:rsidR="003F2517" w:rsidRPr="00F9407E" w14:paraId="159B3D76" w14:textId="77777777" w:rsidTr="00227F97">
        <w:trPr>
          <w:trHeight w:val="259"/>
        </w:trPr>
        <w:tc>
          <w:tcPr>
            <w:tcW w:w="2552" w:type="dxa"/>
          </w:tcPr>
          <w:p w14:paraId="1FACBC0C" w14:textId="77777777" w:rsidR="003F2517" w:rsidRPr="00F9407E" w:rsidRDefault="003F2517" w:rsidP="00227F97">
            <w:pPr>
              <w:widowControl w:val="0"/>
              <w:tabs>
                <w:tab w:val="center" w:pos="4536"/>
                <w:tab w:val="right" w:pos="9072"/>
              </w:tabs>
              <w:rPr>
                <w:rFonts w:cstheme="minorHAnsi"/>
              </w:rPr>
            </w:pPr>
          </w:p>
        </w:tc>
        <w:tc>
          <w:tcPr>
            <w:tcW w:w="3517" w:type="dxa"/>
          </w:tcPr>
          <w:p w14:paraId="40B6CC23" w14:textId="77777777" w:rsidR="003F2517" w:rsidRPr="00F9407E" w:rsidRDefault="003F2517" w:rsidP="00227F97">
            <w:pPr>
              <w:widowControl w:val="0"/>
              <w:tabs>
                <w:tab w:val="center" w:pos="4536"/>
                <w:tab w:val="right" w:pos="9072"/>
              </w:tabs>
              <w:rPr>
                <w:rFonts w:cstheme="minorHAnsi"/>
              </w:rPr>
            </w:pPr>
          </w:p>
        </w:tc>
        <w:tc>
          <w:tcPr>
            <w:tcW w:w="2671" w:type="dxa"/>
          </w:tcPr>
          <w:p w14:paraId="3FC221E6" w14:textId="77777777" w:rsidR="003F2517" w:rsidRPr="00F9407E" w:rsidRDefault="003F2517" w:rsidP="00227F97">
            <w:pPr>
              <w:rPr>
                <w:rFonts w:cstheme="minorHAnsi"/>
              </w:rPr>
            </w:pPr>
          </w:p>
        </w:tc>
      </w:tr>
      <w:tr w:rsidR="003F2517" w:rsidRPr="00F9407E" w14:paraId="5DCEB0A2" w14:textId="77777777" w:rsidTr="00227F97">
        <w:trPr>
          <w:trHeight w:val="259"/>
        </w:trPr>
        <w:tc>
          <w:tcPr>
            <w:tcW w:w="2552" w:type="dxa"/>
          </w:tcPr>
          <w:p w14:paraId="7F91A796" w14:textId="77777777" w:rsidR="003F2517" w:rsidRPr="00F9407E" w:rsidRDefault="003F2517" w:rsidP="00227F97">
            <w:pPr>
              <w:widowControl w:val="0"/>
              <w:tabs>
                <w:tab w:val="center" w:pos="4536"/>
                <w:tab w:val="right" w:pos="9072"/>
              </w:tabs>
              <w:rPr>
                <w:rFonts w:cstheme="minorHAnsi"/>
              </w:rPr>
            </w:pPr>
          </w:p>
        </w:tc>
        <w:tc>
          <w:tcPr>
            <w:tcW w:w="3517" w:type="dxa"/>
          </w:tcPr>
          <w:p w14:paraId="11D72FE3" w14:textId="77777777" w:rsidR="003F2517" w:rsidRPr="00F9407E" w:rsidRDefault="003F2517" w:rsidP="00227F97">
            <w:pPr>
              <w:widowControl w:val="0"/>
              <w:tabs>
                <w:tab w:val="center" w:pos="4536"/>
                <w:tab w:val="right" w:pos="9072"/>
              </w:tabs>
              <w:rPr>
                <w:rFonts w:cstheme="minorHAnsi"/>
              </w:rPr>
            </w:pPr>
          </w:p>
        </w:tc>
        <w:tc>
          <w:tcPr>
            <w:tcW w:w="2671" w:type="dxa"/>
          </w:tcPr>
          <w:p w14:paraId="0754DDD4" w14:textId="77777777" w:rsidR="003F2517" w:rsidRPr="00F9407E" w:rsidRDefault="003F2517" w:rsidP="00227F97">
            <w:pPr>
              <w:rPr>
                <w:rFonts w:cstheme="minorHAnsi"/>
              </w:rPr>
            </w:pPr>
          </w:p>
        </w:tc>
      </w:tr>
    </w:tbl>
    <w:p w14:paraId="5D5B0D8B" w14:textId="78778770" w:rsidR="001C4FB4" w:rsidRDefault="001C4FB4"/>
    <w:p w14:paraId="1C93C43B" w14:textId="4433ADF7" w:rsidR="001E06A4" w:rsidRPr="00416929" w:rsidRDefault="001E06A4" w:rsidP="001E06A4">
      <w:pPr>
        <w:pStyle w:val="Listeavsnitt"/>
        <w:numPr>
          <w:ilvl w:val="0"/>
          <w:numId w:val="13"/>
        </w:numPr>
        <w:rPr>
          <w:b/>
          <w:sz w:val="32"/>
          <w:szCs w:val="32"/>
        </w:rPr>
      </w:pPr>
      <w:r>
        <w:rPr>
          <w:b/>
          <w:sz w:val="32"/>
          <w:szCs w:val="32"/>
        </w:rPr>
        <w:t>Processing of personal data in [</w:t>
      </w:r>
      <w:r>
        <w:rPr>
          <w:b/>
          <w:i/>
          <w:sz w:val="32"/>
          <w:szCs w:val="32"/>
          <w:highlight w:val="green"/>
        </w:rPr>
        <w:t>the project/survey/technical system/other</w:t>
      </w:r>
      <w:r>
        <w:rPr>
          <w:b/>
          <w:sz w:val="32"/>
          <w:szCs w:val="32"/>
        </w:rPr>
        <w:t>]</w:t>
      </w:r>
    </w:p>
    <w:p w14:paraId="322362AB" w14:textId="48AD17FB" w:rsidR="001E06A4" w:rsidRDefault="001E06A4" w:rsidP="001E06A4">
      <w:pPr>
        <w:pStyle w:val="Listeavsnitt"/>
        <w:rPr>
          <w:b/>
          <w:sz w:val="36"/>
          <w:szCs w:val="36"/>
          <w:highlight w:val="yellow"/>
        </w:rPr>
      </w:pPr>
    </w:p>
    <w:p w14:paraId="337DCDAE" w14:textId="7611AA54" w:rsidR="001E06A4" w:rsidRPr="00BA5A64" w:rsidRDefault="00BA5A64" w:rsidP="00BA5A64">
      <w:pPr>
        <w:pStyle w:val="Listeavsnitt"/>
        <w:numPr>
          <w:ilvl w:val="1"/>
          <w:numId w:val="13"/>
        </w:numPr>
        <w:rPr>
          <w:b/>
          <w:sz w:val="28"/>
          <w:szCs w:val="28"/>
        </w:rPr>
      </w:pPr>
      <w:r>
        <w:rPr>
          <w:b/>
          <w:sz w:val="28"/>
          <w:szCs w:val="28"/>
        </w:rPr>
        <w:t>The purpose of processing personal data</w:t>
      </w:r>
    </w:p>
    <w:p w14:paraId="0A7B13D8" w14:textId="017F05D3" w:rsidR="005D11C3" w:rsidRPr="00C4086D" w:rsidRDefault="009230C3" w:rsidP="00E4738D">
      <w:pPr>
        <w:rPr>
          <w:i/>
          <w:sz w:val="24"/>
          <w:szCs w:val="24"/>
          <w:highlight w:val="yellow"/>
        </w:rPr>
      </w:pPr>
      <w:r>
        <w:rPr>
          <w:i/>
          <w:sz w:val="24"/>
          <w:szCs w:val="24"/>
          <w:highlight w:val="yellow"/>
        </w:rPr>
        <w:t>Why do you plan to process personal data and what will the data be used for? Describe the purpose(s) of the processing/work process.</w:t>
      </w:r>
      <w:r w:rsidR="00ED0113">
        <w:rPr>
          <w:i/>
          <w:sz w:val="24"/>
          <w:szCs w:val="24"/>
          <w:highlight w:val="yellow"/>
        </w:rPr>
        <w:t xml:space="preserve"> </w:t>
      </w:r>
    </w:p>
    <w:p w14:paraId="20632EEF" w14:textId="43AACCAE" w:rsidR="00E4738D" w:rsidRDefault="00E4738D" w:rsidP="00E4738D">
      <w:pPr>
        <w:rPr>
          <w:rFonts w:cstheme="minorHAnsi"/>
        </w:rPr>
      </w:pPr>
      <w:r>
        <w:t>Describe the purposes here:</w:t>
      </w:r>
    </w:p>
    <w:p w14:paraId="180C3848" w14:textId="1BCE8262" w:rsidR="00E4738D" w:rsidRDefault="00000000" w:rsidP="00E4738D">
      <w:pPr>
        <w:rPr>
          <w:rFonts w:cstheme="minorHAnsi"/>
        </w:rPr>
      </w:pPr>
      <w:sdt>
        <w:sdtPr>
          <w:rPr>
            <w:rStyle w:val="Stil1"/>
          </w:rPr>
          <w:id w:val="-1325434587"/>
          <w:placeholder>
            <w:docPart w:val="467BA96212444EAFB27F11612FC799C8"/>
          </w:placeholder>
          <w:showingPlcHdr/>
          <w15:appearance w15:val="hidden"/>
        </w:sdtPr>
        <w:sdtEndPr>
          <w:rPr>
            <w:rStyle w:val="Standardskriftforavsnitt"/>
            <w:rFonts w:cstheme="minorHAnsi"/>
            <w:i w:val="0"/>
            <w:shd w:val="clear" w:color="auto" w:fill="auto"/>
          </w:rPr>
        </w:sdtEndPr>
        <w:sdtContent>
          <w:r w:rsidR="006941EC">
            <w:rPr>
              <w:rStyle w:val="Plassholdertekst"/>
              <w:highlight w:val="lightGray"/>
            </w:rPr>
            <w:t>Click to enter text.</w:t>
          </w:r>
        </w:sdtContent>
      </w:sdt>
    </w:p>
    <w:p w14:paraId="28E0DF27" w14:textId="5EF57EAA" w:rsidR="00BA5A64" w:rsidRPr="003D1676" w:rsidRDefault="002711A4" w:rsidP="003D1676">
      <w:pPr>
        <w:rPr>
          <w:sz w:val="24"/>
          <w:szCs w:val="24"/>
        </w:rPr>
      </w:pPr>
      <w:r>
        <w:rPr>
          <w:sz w:val="24"/>
          <w:szCs w:val="24"/>
        </w:rPr>
        <w:t>Any project description/research protocol must be enclosed.</w:t>
      </w:r>
    </w:p>
    <w:p w14:paraId="1BD9BA4B" w14:textId="77777777" w:rsidR="00E4738D" w:rsidRPr="00BA5A64" w:rsidRDefault="00E4738D" w:rsidP="00BA5A64">
      <w:pPr>
        <w:pStyle w:val="Listeavsnitt"/>
        <w:ind w:left="1287"/>
        <w:rPr>
          <w:sz w:val="24"/>
          <w:szCs w:val="24"/>
        </w:rPr>
      </w:pPr>
    </w:p>
    <w:p w14:paraId="1F0D9037" w14:textId="77777777" w:rsidR="001C2DEE" w:rsidRDefault="00BA5A64" w:rsidP="001C2DEE">
      <w:pPr>
        <w:pStyle w:val="Listeavsnitt"/>
        <w:numPr>
          <w:ilvl w:val="1"/>
          <w:numId w:val="13"/>
        </w:numPr>
        <w:rPr>
          <w:b/>
          <w:sz w:val="28"/>
          <w:szCs w:val="28"/>
        </w:rPr>
      </w:pPr>
      <w:r>
        <w:rPr>
          <w:b/>
          <w:sz w:val="28"/>
          <w:szCs w:val="28"/>
        </w:rPr>
        <w:t>Data sources</w:t>
      </w:r>
    </w:p>
    <w:p w14:paraId="058D44AE" w14:textId="456E0798" w:rsidR="0044236F" w:rsidRPr="00F10807" w:rsidRDefault="005B2BD2" w:rsidP="00F10807">
      <w:pPr>
        <w:rPr>
          <w:b/>
          <w:sz w:val="28"/>
          <w:szCs w:val="28"/>
        </w:rPr>
      </w:pPr>
      <w:r>
        <w:rPr>
          <w:sz w:val="24"/>
          <w:szCs w:val="24"/>
        </w:rPr>
        <w:t>The processing [</w:t>
      </w:r>
      <w:r>
        <w:rPr>
          <w:i/>
          <w:sz w:val="24"/>
          <w:szCs w:val="24"/>
          <w:highlight w:val="green"/>
        </w:rPr>
        <w:t>name of processing</w:t>
      </w:r>
      <w:r>
        <w:rPr>
          <w:sz w:val="24"/>
          <w:szCs w:val="24"/>
        </w:rPr>
        <w:t>] comprises the following data sources/data:</w:t>
      </w:r>
    </w:p>
    <w:p w14:paraId="67A8238A" w14:textId="7152ACC8" w:rsidR="008F2968" w:rsidRPr="00F10807" w:rsidRDefault="0044236F" w:rsidP="00F10807">
      <w:pPr>
        <w:rPr>
          <w:i/>
          <w:sz w:val="24"/>
          <w:szCs w:val="24"/>
        </w:rPr>
      </w:pPr>
      <w:r>
        <w:rPr>
          <w:i/>
          <w:sz w:val="24"/>
          <w:szCs w:val="24"/>
          <w:highlight w:val="yellow"/>
        </w:rPr>
        <w:t>State where the information is obtained from, other technical systems, the person the data concern or others.</w:t>
      </w:r>
    </w:p>
    <w:p w14:paraId="42E2621A" w14:textId="77777777" w:rsidR="00E64AA1" w:rsidRDefault="00E64AA1" w:rsidP="00BA5A64">
      <w:pPr>
        <w:pStyle w:val="Listeavsnitt"/>
        <w:ind w:left="1287"/>
        <w:rPr>
          <w:sz w:val="24"/>
          <w:szCs w:val="24"/>
        </w:rPr>
      </w:pPr>
    </w:p>
    <w:p w14:paraId="3CF32337" w14:textId="5E506B71" w:rsidR="00E64AA1" w:rsidRPr="00E64AA1" w:rsidRDefault="00000000" w:rsidP="00E64AA1">
      <w:pPr>
        <w:spacing w:line="240" w:lineRule="auto"/>
        <w:rPr>
          <w:rFonts w:cstheme="minorHAnsi"/>
          <w:sz w:val="24"/>
          <w:szCs w:val="24"/>
        </w:rPr>
      </w:pPr>
      <w:sdt>
        <w:sdtPr>
          <w:rPr>
            <w:rFonts w:ascii="MS Gothic" w:eastAsia="MS Gothic" w:hAnsi="MS Gothic"/>
            <w:sz w:val="26"/>
            <w:szCs w:val="26"/>
          </w:rPr>
          <w:id w:val="812215405"/>
          <w14:checkbox>
            <w14:checked w14:val="0"/>
            <w14:checkedState w14:val="2612" w14:font="MS Gothic"/>
            <w14:uncheckedState w14:val="2610" w14:font="MS Gothic"/>
          </w14:checkbox>
        </w:sdtPr>
        <w:sdtContent>
          <w:r w:rsidR="00E64AA1">
            <w:rPr>
              <w:rFonts w:ascii="MS Gothic" w:eastAsia="MS Gothic" w:hAnsi="MS Gothic" w:hint="eastAsia"/>
              <w:sz w:val="26"/>
              <w:szCs w:val="26"/>
            </w:rPr>
            <w:t>☐</w:t>
          </w:r>
        </w:sdtContent>
      </w:sdt>
      <w:r w:rsidR="006941EC">
        <w:rPr>
          <w:sz w:val="26"/>
          <w:szCs w:val="26"/>
        </w:rPr>
        <w:t xml:space="preserve"> </w:t>
      </w:r>
      <w:r w:rsidR="006941EC">
        <w:rPr>
          <w:sz w:val="24"/>
          <w:szCs w:val="24"/>
        </w:rPr>
        <w:t xml:space="preserve">Own data collection (the project will obtain data </w:t>
      </w:r>
      <w:r w:rsidR="006941EC">
        <w:rPr>
          <w:sz w:val="24"/>
          <w:szCs w:val="24"/>
          <w:u w:val="single"/>
        </w:rPr>
        <w:t>directly</w:t>
      </w:r>
      <w:r w:rsidR="006941EC">
        <w:rPr>
          <w:sz w:val="24"/>
          <w:szCs w:val="24"/>
        </w:rPr>
        <w:t xml:space="preserve"> from the persons the data concern)</w:t>
      </w:r>
    </w:p>
    <w:p w14:paraId="569ACDC5" w14:textId="002E485E"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428285360"/>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Data collection from external parties </w:t>
      </w:r>
    </w:p>
    <w:p w14:paraId="0BD4E1C6" w14:textId="0DA72432"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1646400592"/>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Statistics Norway </w:t>
      </w:r>
    </w:p>
    <w:p w14:paraId="3461DEFB" w14:textId="4CEB221C"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1660608811"/>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The Population Register</w:t>
      </w:r>
    </w:p>
    <w:p w14:paraId="29B4083B" w14:textId="6492318C"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724286236"/>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Other registers</w:t>
      </w:r>
    </w:p>
    <w:p w14:paraId="7AAC94BC" w14:textId="5A58188F"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9270268"/>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The internet</w:t>
      </w:r>
    </w:p>
    <w:p w14:paraId="49D2FBED" w14:textId="3E56223B" w:rsidR="00E64AA1" w:rsidRPr="00E64AA1" w:rsidRDefault="00000000" w:rsidP="00E64AA1">
      <w:pPr>
        <w:spacing w:after="0" w:line="240" w:lineRule="auto"/>
        <w:rPr>
          <w:rFonts w:cstheme="minorHAnsi"/>
          <w:sz w:val="24"/>
          <w:szCs w:val="24"/>
        </w:rPr>
      </w:pPr>
      <w:sdt>
        <w:sdtPr>
          <w:rPr>
            <w:rFonts w:ascii="MS Gothic" w:eastAsia="MS Gothic" w:hAnsi="MS Gothic"/>
            <w:sz w:val="24"/>
            <w:szCs w:val="24"/>
          </w:rPr>
          <w:id w:val="653257196"/>
          <w14:checkbox>
            <w14:checked w14:val="0"/>
            <w14:checkedState w14:val="2612" w14:font="MS Gothic"/>
            <w14:uncheckedState w14:val="2610" w14:font="MS Gothic"/>
          </w14:checkbox>
        </w:sdtPr>
        <w:sdtContent>
          <w:r w:rsidR="00E64AA1" w:rsidRPr="00E64AA1">
            <w:rPr>
              <w:rFonts w:ascii="MS Gothic" w:eastAsia="MS Gothic" w:hAnsi="MS Gothic" w:hint="eastAsia"/>
              <w:sz w:val="24"/>
              <w:szCs w:val="24"/>
            </w:rPr>
            <w:t>☐</w:t>
          </w:r>
        </w:sdtContent>
      </w:sdt>
      <w:r w:rsidR="006941EC">
        <w:rPr>
          <w:sz w:val="24"/>
          <w:szCs w:val="24"/>
        </w:rPr>
        <w:t xml:space="preserve"> Other </w:t>
      </w:r>
    </w:p>
    <w:p w14:paraId="37070CE2" w14:textId="77777777" w:rsidR="00E64AA1" w:rsidRPr="00E64AA1" w:rsidRDefault="00E64AA1" w:rsidP="00BA5A64">
      <w:pPr>
        <w:pStyle w:val="Listeavsnitt"/>
        <w:ind w:left="1287"/>
        <w:rPr>
          <w:sz w:val="24"/>
          <w:szCs w:val="24"/>
        </w:rPr>
      </w:pPr>
    </w:p>
    <w:p w14:paraId="25031E1F" w14:textId="37E0681E" w:rsidR="008F2968" w:rsidRPr="00F10807" w:rsidRDefault="00D41074" w:rsidP="00F10807">
      <w:pPr>
        <w:rPr>
          <w:sz w:val="24"/>
          <w:szCs w:val="24"/>
        </w:rPr>
      </w:pPr>
      <w:r>
        <w:rPr>
          <w:sz w:val="24"/>
          <w:szCs w:val="24"/>
        </w:rPr>
        <w:t>The data sources ticked have resulted in the following data:</w:t>
      </w:r>
    </w:p>
    <w:p w14:paraId="77A2A87F" w14:textId="3B509E77" w:rsidR="00D41074" w:rsidRPr="00F10807" w:rsidRDefault="00D41074" w:rsidP="00F10807">
      <w:pPr>
        <w:rPr>
          <w:i/>
          <w:sz w:val="24"/>
          <w:szCs w:val="24"/>
        </w:rPr>
      </w:pPr>
      <w:r>
        <w:rPr>
          <w:i/>
          <w:sz w:val="24"/>
          <w:szCs w:val="24"/>
          <w:highlight w:val="yellow"/>
        </w:rPr>
        <w:lastRenderedPageBreak/>
        <w:t>Provide details about the data source in the form of bullet points and describe any alignments where relevant.</w:t>
      </w:r>
    </w:p>
    <w:sdt>
      <w:sdtPr>
        <w:rPr>
          <w:rStyle w:val="Stil1"/>
        </w:rPr>
        <w:id w:val="1885905105"/>
        <w:placeholder>
          <w:docPart w:val="51A10AE108D645FEBD78115D5CCA0A02"/>
        </w:placeholder>
        <w15:appearance w15:val="hidden"/>
      </w:sdtPr>
      <w:sdtEndPr>
        <w:rPr>
          <w:rStyle w:val="Standardskriftforavsnitt"/>
          <w:rFonts w:cstheme="minorHAnsi"/>
          <w:i w:val="0"/>
          <w:shd w:val="clear" w:color="auto" w:fill="auto"/>
        </w:rPr>
      </w:sdtEndPr>
      <w:sdtContent>
        <w:p w14:paraId="455140C8" w14:textId="4F263843" w:rsidR="00D41074" w:rsidRPr="000571F1" w:rsidRDefault="00000000" w:rsidP="000004E9">
          <w:pPr>
            <w:rPr>
              <w:i/>
              <w:shd w:val="clear" w:color="auto" w:fill="D0CECE" w:themeFill="background2" w:themeFillShade="E6"/>
            </w:rPr>
          </w:pPr>
          <w:sdt>
            <w:sdtPr>
              <w:rPr>
                <w:rStyle w:val="Stil1"/>
              </w:rPr>
              <w:id w:val="-638733783"/>
              <w:placeholder>
                <w:docPart w:val="195E6A7E5F4E463C97408332A395CBD3"/>
              </w:placeholder>
              <w:showingPlcHdr/>
              <w15:appearance w15:val="hidden"/>
            </w:sdtPr>
            <w:sdtEndPr>
              <w:rPr>
                <w:rStyle w:val="Standardskriftforavsnitt"/>
                <w:rFonts w:cstheme="minorHAnsi"/>
                <w:i w:val="0"/>
                <w:shd w:val="clear" w:color="auto" w:fill="auto"/>
              </w:rPr>
            </w:sdtEndPr>
            <w:sdtContent>
              <w:r w:rsidR="006941EC">
                <w:rPr>
                  <w:rStyle w:val="Plassholdertekst"/>
                  <w:highlight w:val="lightGray"/>
                </w:rPr>
                <w:t>Click to enter text.</w:t>
              </w:r>
            </w:sdtContent>
          </w:sdt>
        </w:p>
      </w:sdtContent>
    </w:sdt>
    <w:p w14:paraId="1422DBB7" w14:textId="22ADB6B9" w:rsidR="00E64AA1" w:rsidRDefault="00963361" w:rsidP="00F10807">
      <w:pPr>
        <w:rPr>
          <w:i/>
          <w:sz w:val="24"/>
          <w:szCs w:val="24"/>
        </w:rPr>
      </w:pPr>
      <w:r>
        <w:rPr>
          <w:i/>
          <w:sz w:val="24"/>
          <w:szCs w:val="24"/>
          <w:highlight w:val="yellow"/>
        </w:rPr>
        <w:t>Describe the data collection in general</w:t>
      </w:r>
    </w:p>
    <w:p w14:paraId="0D6426DC" w14:textId="4C3D9D62" w:rsidR="000571F1" w:rsidRPr="00F10807" w:rsidRDefault="00000000" w:rsidP="00F10807">
      <w:pPr>
        <w:rPr>
          <w:i/>
          <w:sz w:val="24"/>
          <w:szCs w:val="24"/>
        </w:rPr>
      </w:pPr>
      <w:sdt>
        <w:sdtPr>
          <w:rPr>
            <w:rStyle w:val="Stil1"/>
          </w:rPr>
          <w:id w:val="1604532416"/>
          <w:placeholder>
            <w:docPart w:val="15997A407F3C453F868D1007B2E08B02"/>
          </w:placeholder>
          <w:showingPlcHdr/>
          <w15:appearance w15:val="hidden"/>
        </w:sdtPr>
        <w:sdtEndPr>
          <w:rPr>
            <w:rStyle w:val="Standardskriftforavsnitt"/>
            <w:rFonts w:cstheme="minorHAnsi"/>
            <w:i w:val="0"/>
            <w:shd w:val="clear" w:color="auto" w:fill="auto"/>
          </w:rPr>
        </w:sdtEndPr>
        <w:sdtContent>
          <w:r w:rsidR="006941EC">
            <w:rPr>
              <w:rStyle w:val="Plassholdertekst"/>
              <w:highlight w:val="lightGray"/>
            </w:rPr>
            <w:t>Click to enter text.</w:t>
          </w:r>
        </w:sdtContent>
      </w:sdt>
    </w:p>
    <w:p w14:paraId="4712514D" w14:textId="77777777" w:rsidR="008F2968" w:rsidRPr="008F2968" w:rsidRDefault="008F2968" w:rsidP="00BA5A64">
      <w:pPr>
        <w:pStyle w:val="Listeavsnitt"/>
        <w:ind w:left="1287"/>
        <w:rPr>
          <w:sz w:val="24"/>
          <w:szCs w:val="24"/>
        </w:rPr>
      </w:pPr>
    </w:p>
    <w:p w14:paraId="3609B5B5" w14:textId="4C2D8EB0" w:rsidR="00E04422" w:rsidRPr="001C2DEE" w:rsidRDefault="00BA5A64" w:rsidP="001C2DEE">
      <w:pPr>
        <w:pStyle w:val="Listeavsnitt"/>
        <w:numPr>
          <w:ilvl w:val="1"/>
          <w:numId w:val="13"/>
        </w:numPr>
        <w:rPr>
          <w:b/>
          <w:sz w:val="28"/>
          <w:szCs w:val="28"/>
        </w:rPr>
      </w:pPr>
      <w:r>
        <w:rPr>
          <w:b/>
          <w:sz w:val="28"/>
          <w:szCs w:val="28"/>
        </w:rPr>
        <w:t>Data subjects</w:t>
      </w:r>
    </w:p>
    <w:p w14:paraId="18849C4C" w14:textId="77777777" w:rsidR="001C2DEE" w:rsidRPr="00F10807" w:rsidRDefault="001C2DEE" w:rsidP="00F10807">
      <w:pPr>
        <w:rPr>
          <w:sz w:val="24"/>
          <w:szCs w:val="24"/>
        </w:rPr>
      </w:pPr>
      <w:r>
        <w:rPr>
          <w:sz w:val="24"/>
          <w:szCs w:val="24"/>
        </w:rPr>
        <w:t>The data subject(s) is/are the person(s) the information concerns. Personal data are processed about the following categories of data subjects:</w:t>
      </w:r>
    </w:p>
    <w:p w14:paraId="685FFD8A" w14:textId="49D5C221" w:rsidR="001C2DEE" w:rsidRPr="00F10807" w:rsidRDefault="001C2DEE" w:rsidP="00F10807">
      <w:pPr>
        <w:rPr>
          <w:sz w:val="24"/>
          <w:szCs w:val="24"/>
        </w:rPr>
      </w:pPr>
      <w:r>
        <w:rPr>
          <w:color w:val="333333"/>
          <w:sz w:val="24"/>
          <w:szCs w:val="24"/>
        </w:rPr>
        <w:t>Specify using free text and/or use the fields below to describe the sample and, if relevant, sub-sample</w:t>
      </w:r>
      <w:r>
        <w:rPr>
          <w:color w:val="333333"/>
        </w:rPr>
        <w:t xml:space="preserve">: </w:t>
      </w:r>
      <w:sdt>
        <w:sdtPr>
          <w:rPr>
            <w:rStyle w:val="Stil1"/>
          </w:rPr>
          <w:id w:val="-1978599342"/>
          <w:placeholder>
            <w:docPart w:val="30E1DFD2DE5C489E8343794DF8DF2116"/>
          </w:placeholder>
          <w:showingPlcHdr/>
          <w15:appearance w15:val="hidden"/>
        </w:sdtPr>
        <w:sdtEndPr>
          <w:rPr>
            <w:rStyle w:val="Standardskriftforavsnitt"/>
            <w:i w:val="0"/>
            <w:shd w:val="clear" w:color="auto" w:fill="auto"/>
          </w:rPr>
        </w:sdtEndPr>
        <w:sdtContent>
          <w:r>
            <w:rPr>
              <w:rStyle w:val="Plassholdertekst"/>
            </w:rPr>
            <w:t>Click to enter text.</w:t>
          </w:r>
        </w:sdtContent>
      </w:sdt>
    </w:p>
    <w:p w14:paraId="437DD1AC" w14:textId="6E3A9223" w:rsidR="001C2DEE" w:rsidRDefault="001C2DEE" w:rsidP="00E04422">
      <w:pPr>
        <w:pStyle w:val="Listeavsnitt"/>
        <w:ind w:left="1287"/>
        <w:rPr>
          <w:sz w:val="24"/>
          <w:szCs w:val="24"/>
        </w:rPr>
      </w:pPr>
    </w:p>
    <w:p w14:paraId="63426ECC" w14:textId="5F4CCA95" w:rsidR="001C2DEE" w:rsidRPr="001C2DEE" w:rsidRDefault="00000000" w:rsidP="001C2DEE">
      <w:pPr>
        <w:rPr>
          <w:rFonts w:cstheme="minorHAnsi"/>
          <w:sz w:val="24"/>
          <w:szCs w:val="24"/>
        </w:rPr>
      </w:pPr>
      <w:sdt>
        <w:sdtPr>
          <w:rPr>
            <w:rFonts w:ascii="MS Gothic" w:eastAsia="MS Gothic" w:hAnsi="MS Gothic"/>
            <w:sz w:val="24"/>
            <w:szCs w:val="24"/>
          </w:rPr>
          <w:id w:val="-604882770"/>
          <w14:checkbox>
            <w14:checked w14:val="0"/>
            <w14:checkedState w14:val="2612" w14:font="MS Gothic"/>
            <w14:uncheckedState w14:val="2610" w14:font="MS Gothic"/>
          </w14:checkbox>
        </w:sdtPr>
        <w:sdtContent>
          <w:r w:rsidR="0055697F">
            <w:rPr>
              <w:rFonts w:ascii="MS Gothic" w:eastAsia="MS Gothic" w:hAnsi="MS Gothic" w:hint="eastAsia"/>
              <w:sz w:val="24"/>
              <w:szCs w:val="24"/>
            </w:rPr>
            <w:t>☐</w:t>
          </w:r>
        </w:sdtContent>
      </w:sdt>
      <w:r w:rsidR="006941EC">
        <w:rPr>
          <w:sz w:val="24"/>
          <w:szCs w:val="24"/>
        </w:rPr>
        <w:t xml:space="preserve"> Pupils/students </w:t>
      </w:r>
    </w:p>
    <w:p w14:paraId="06A18146" w14:textId="78CEC51A" w:rsidR="001C2DEE" w:rsidRPr="001C2DEE" w:rsidRDefault="00000000" w:rsidP="001C2DEE">
      <w:pPr>
        <w:rPr>
          <w:rFonts w:cstheme="minorHAnsi"/>
          <w:sz w:val="24"/>
          <w:szCs w:val="24"/>
        </w:rPr>
      </w:pPr>
      <w:sdt>
        <w:sdtPr>
          <w:rPr>
            <w:rFonts w:ascii="MS Gothic" w:eastAsia="MS Gothic" w:hAnsi="MS Gothic"/>
            <w:sz w:val="24"/>
            <w:szCs w:val="24"/>
          </w:rPr>
          <w:id w:val="-2077807519"/>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Patients/staff/visitors </w:t>
      </w:r>
    </w:p>
    <w:p w14:paraId="7CE902E3" w14:textId="5454EC5F" w:rsidR="001C2DEE" w:rsidRPr="001C2DEE" w:rsidRDefault="00000000" w:rsidP="001C2DEE">
      <w:pPr>
        <w:rPr>
          <w:rFonts w:cstheme="minorHAnsi"/>
          <w:sz w:val="24"/>
          <w:szCs w:val="24"/>
        </w:rPr>
      </w:pPr>
      <w:sdt>
        <w:sdtPr>
          <w:rPr>
            <w:rFonts w:ascii="MS Gothic" w:eastAsia="MS Gothic" w:hAnsi="MS Gothic"/>
            <w:sz w:val="24"/>
            <w:szCs w:val="24"/>
          </w:rPr>
          <w:id w:val="1007948281"/>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Children, specify age groups</w:t>
      </w:r>
    </w:p>
    <w:p w14:paraId="1220C1F8" w14:textId="7C92132C" w:rsidR="001C2DEE" w:rsidRPr="001C2DEE" w:rsidRDefault="00000000" w:rsidP="001C2DEE">
      <w:pPr>
        <w:pStyle w:val="Listeavsnitt"/>
        <w:ind w:left="1440"/>
        <w:rPr>
          <w:rFonts w:cstheme="minorHAnsi"/>
          <w:sz w:val="24"/>
          <w:szCs w:val="24"/>
        </w:rPr>
      </w:pPr>
      <w:sdt>
        <w:sdtPr>
          <w:rPr>
            <w:rFonts w:ascii="MS Gothic" w:eastAsia="MS Gothic" w:hAnsi="MS Gothic"/>
            <w:sz w:val="24"/>
            <w:szCs w:val="24"/>
          </w:rPr>
          <w:id w:val="-1210265560"/>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0–13</w:t>
      </w:r>
    </w:p>
    <w:p w14:paraId="0DBDF22E" w14:textId="1E344CE3" w:rsidR="001C2DEE" w:rsidRPr="001C2DEE" w:rsidRDefault="00000000" w:rsidP="001C2DEE">
      <w:pPr>
        <w:pStyle w:val="Listeavsnitt"/>
        <w:ind w:left="1440"/>
        <w:rPr>
          <w:rFonts w:cstheme="minorHAnsi"/>
          <w:sz w:val="24"/>
          <w:szCs w:val="24"/>
        </w:rPr>
      </w:pPr>
      <w:sdt>
        <w:sdtPr>
          <w:rPr>
            <w:rFonts w:ascii="MS Gothic" w:eastAsia="MS Gothic" w:hAnsi="MS Gothic"/>
            <w:sz w:val="24"/>
            <w:szCs w:val="24"/>
          </w:rPr>
          <w:id w:val="-1426255576"/>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13–16</w:t>
      </w:r>
    </w:p>
    <w:p w14:paraId="2D206491" w14:textId="6A8C3D69" w:rsidR="001C2DEE" w:rsidRPr="001C2DEE" w:rsidRDefault="00000000" w:rsidP="001C2DEE">
      <w:pPr>
        <w:pStyle w:val="Listeavsnitt"/>
        <w:ind w:left="1440"/>
        <w:rPr>
          <w:rFonts w:cstheme="minorHAnsi"/>
          <w:sz w:val="24"/>
          <w:szCs w:val="24"/>
        </w:rPr>
      </w:pPr>
      <w:sdt>
        <w:sdtPr>
          <w:rPr>
            <w:rFonts w:ascii="MS Gothic" w:eastAsia="MS Gothic" w:hAnsi="MS Gothic"/>
            <w:sz w:val="24"/>
            <w:szCs w:val="24"/>
          </w:rPr>
          <w:id w:val="-691840760"/>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16–18</w:t>
      </w:r>
    </w:p>
    <w:p w14:paraId="54C83DB9" w14:textId="516E2862" w:rsidR="00F30F05" w:rsidRPr="0055697F" w:rsidRDefault="00000000" w:rsidP="0055697F">
      <w:pPr>
        <w:rPr>
          <w:rFonts w:cstheme="minorHAnsi"/>
          <w:sz w:val="24"/>
          <w:szCs w:val="24"/>
        </w:rPr>
      </w:pPr>
      <w:sdt>
        <w:sdtPr>
          <w:rPr>
            <w:rFonts w:ascii="MS Gothic" w:eastAsia="MS Gothic" w:hAnsi="MS Gothic"/>
            <w:color w:val="333333"/>
            <w:sz w:val="24"/>
            <w:szCs w:val="24"/>
          </w:rPr>
          <w:id w:val="1878967471"/>
          <w14:checkbox>
            <w14:checked w14:val="0"/>
            <w14:checkedState w14:val="2612" w14:font="MS Gothic"/>
            <w14:uncheckedState w14:val="2610" w14:font="MS Gothic"/>
          </w14:checkbox>
        </w:sdtPr>
        <w:sdtContent>
          <w:r w:rsidR="001C2DEE" w:rsidRPr="001C2DEE">
            <w:rPr>
              <w:rFonts w:ascii="MS Gothic" w:eastAsia="MS Gothic" w:hAnsi="MS Gothic" w:hint="eastAsia"/>
              <w:sz w:val="24"/>
              <w:szCs w:val="24"/>
            </w:rPr>
            <w:t>☐</w:t>
          </w:r>
        </w:sdtContent>
      </w:sdt>
      <w:r w:rsidR="006941EC">
        <w:rPr>
          <w:sz w:val="24"/>
          <w:szCs w:val="24"/>
        </w:rPr>
        <w:t xml:space="preserve"> Other (specify below) </w:t>
      </w:r>
    </w:p>
    <w:p w14:paraId="5001284C" w14:textId="77777777" w:rsidR="00F30F05" w:rsidRDefault="00F30F05" w:rsidP="00E04422">
      <w:pPr>
        <w:pStyle w:val="Listeavsnitt"/>
        <w:ind w:left="1287"/>
        <w:rPr>
          <w:i/>
          <w:sz w:val="24"/>
          <w:szCs w:val="24"/>
          <w:highlight w:val="yellow"/>
        </w:rPr>
      </w:pPr>
    </w:p>
    <w:p w14:paraId="058773B6" w14:textId="4B65F75B" w:rsidR="00E04422" w:rsidRPr="00F10807" w:rsidRDefault="00E04422" w:rsidP="00F10807">
      <w:pPr>
        <w:rPr>
          <w:i/>
          <w:sz w:val="24"/>
          <w:szCs w:val="24"/>
        </w:rPr>
      </w:pPr>
      <w:r>
        <w:rPr>
          <w:i/>
          <w:sz w:val="24"/>
          <w:szCs w:val="24"/>
          <w:highlight w:val="yellow"/>
        </w:rPr>
        <w:t>Say something about the people the sample consists of, how many, whether you have been in contact with the sample, storage period etc.</w:t>
      </w:r>
      <w:r>
        <w:rPr>
          <w:i/>
          <w:sz w:val="24"/>
          <w:szCs w:val="24"/>
        </w:rPr>
        <w:t xml:space="preserve"> </w:t>
      </w:r>
    </w:p>
    <w:p w14:paraId="2B12E158" w14:textId="41756A3C" w:rsidR="00963361" w:rsidRPr="00ED4925" w:rsidRDefault="00000000" w:rsidP="00ED4925">
      <w:pPr>
        <w:rPr>
          <w:sz w:val="24"/>
          <w:szCs w:val="24"/>
        </w:rPr>
      </w:pPr>
      <w:sdt>
        <w:sdtPr>
          <w:rPr>
            <w:rStyle w:val="Stil1"/>
          </w:rPr>
          <w:id w:val="-1636167888"/>
          <w:placeholder>
            <w:docPart w:val="20B51AA724E6420991DE677B3ED4BBEC"/>
          </w:placeholder>
          <w:showingPlcHdr/>
          <w15:appearance w15:val="hidden"/>
        </w:sdtPr>
        <w:sdtEndPr>
          <w:rPr>
            <w:rStyle w:val="Standardskriftforavsnitt"/>
            <w:rFonts w:cstheme="minorHAnsi"/>
            <w:i w:val="0"/>
            <w:shd w:val="clear" w:color="auto" w:fill="auto"/>
          </w:rPr>
        </w:sdtEndPr>
        <w:sdtContent>
          <w:r w:rsidR="006941EC">
            <w:rPr>
              <w:rStyle w:val="Plassholdertekst"/>
              <w:sz w:val="20"/>
              <w:szCs w:val="20"/>
              <w:highlight w:val="lightGray"/>
            </w:rPr>
            <w:t>Click to enter text.</w:t>
          </w:r>
        </w:sdtContent>
      </w:sdt>
    </w:p>
    <w:p w14:paraId="3A748590" w14:textId="0F5B163A" w:rsidR="00E04422" w:rsidRDefault="00963361" w:rsidP="00BA5A64">
      <w:pPr>
        <w:pStyle w:val="Listeavsnitt"/>
        <w:numPr>
          <w:ilvl w:val="1"/>
          <w:numId w:val="13"/>
        </w:numPr>
        <w:rPr>
          <w:b/>
          <w:sz w:val="28"/>
          <w:szCs w:val="28"/>
        </w:rPr>
      </w:pPr>
      <w:r>
        <w:rPr>
          <w:b/>
          <w:sz w:val="28"/>
          <w:szCs w:val="28"/>
        </w:rPr>
        <w:t>Categories of personal data</w:t>
      </w:r>
    </w:p>
    <w:p w14:paraId="422758B8" w14:textId="66C48A90" w:rsidR="0055697F" w:rsidRPr="00F10807" w:rsidRDefault="00963361" w:rsidP="00F10807">
      <w:pPr>
        <w:rPr>
          <w:i/>
          <w:sz w:val="24"/>
          <w:szCs w:val="24"/>
          <w:highlight w:val="yellow"/>
        </w:rPr>
      </w:pPr>
      <w:r>
        <w:rPr>
          <w:i/>
          <w:sz w:val="24"/>
          <w:szCs w:val="24"/>
          <w:highlight w:val="yellow"/>
        </w:rPr>
        <w:t xml:space="preserve">Say something about the types of personal data that will be processed, general </w:t>
      </w:r>
      <w:r w:rsidR="00C94481">
        <w:rPr>
          <w:i/>
          <w:sz w:val="24"/>
          <w:szCs w:val="24"/>
          <w:highlight w:val="yellow"/>
        </w:rPr>
        <w:t xml:space="preserve">categories of </w:t>
      </w:r>
      <w:r>
        <w:rPr>
          <w:i/>
          <w:sz w:val="24"/>
          <w:szCs w:val="24"/>
          <w:highlight w:val="yellow"/>
        </w:rPr>
        <w:t xml:space="preserve">personal data and/or special categories, or general </w:t>
      </w:r>
      <w:r w:rsidR="007737C0">
        <w:rPr>
          <w:i/>
          <w:sz w:val="24"/>
          <w:szCs w:val="24"/>
          <w:highlight w:val="yellow"/>
        </w:rPr>
        <w:t xml:space="preserve">categories of </w:t>
      </w:r>
      <w:r>
        <w:rPr>
          <w:i/>
          <w:sz w:val="24"/>
          <w:szCs w:val="24"/>
          <w:highlight w:val="yellow"/>
        </w:rPr>
        <w:t xml:space="preserve">personal data that for various reasons should be considered sensitive. </w:t>
      </w:r>
    </w:p>
    <w:p w14:paraId="599F9D20" w14:textId="3002C2D7" w:rsidR="0055697F" w:rsidRDefault="0055697F" w:rsidP="0055697F">
      <w:pPr>
        <w:pStyle w:val="Listeavsnitt"/>
        <w:ind w:left="1287"/>
        <w:rPr>
          <w:i/>
          <w:sz w:val="24"/>
          <w:szCs w:val="24"/>
          <w:highlight w:val="yellow"/>
        </w:rPr>
      </w:pPr>
    </w:p>
    <w:p w14:paraId="2BF539F9" w14:textId="2BA41A55" w:rsidR="0055697F" w:rsidRPr="000E0C61" w:rsidRDefault="0055697F" w:rsidP="000E0C61">
      <w:pPr>
        <w:rPr>
          <w:i/>
          <w:sz w:val="24"/>
          <w:szCs w:val="24"/>
        </w:rPr>
      </w:pPr>
      <w:r>
        <w:rPr>
          <w:i/>
          <w:sz w:val="24"/>
          <w:szCs w:val="24"/>
          <w:highlight w:val="yellow"/>
        </w:rPr>
        <w:t>Tick which of the categories of personal data will be processed.</w:t>
      </w:r>
    </w:p>
    <w:p w14:paraId="25145B9C" w14:textId="6BA94CC0" w:rsidR="0055697F" w:rsidRPr="00F10807" w:rsidRDefault="00963361" w:rsidP="00F10807">
      <w:pPr>
        <w:rPr>
          <w:sz w:val="24"/>
          <w:szCs w:val="24"/>
        </w:rPr>
      </w:pPr>
      <w:r>
        <w:rPr>
          <w:sz w:val="24"/>
          <w:szCs w:val="24"/>
        </w:rPr>
        <w:t xml:space="preserve">General personal data include the following: </w:t>
      </w:r>
    </w:p>
    <w:p w14:paraId="34015C9B" w14:textId="66A12DC1" w:rsidR="0055697F" w:rsidRPr="0055697F" w:rsidRDefault="00000000" w:rsidP="0055697F">
      <w:pPr>
        <w:rPr>
          <w:rFonts w:cstheme="minorHAnsi"/>
          <w:sz w:val="24"/>
          <w:szCs w:val="24"/>
        </w:rPr>
      </w:pPr>
      <w:sdt>
        <w:sdtPr>
          <w:rPr>
            <w:rFonts w:ascii="MS Gothic" w:eastAsia="MS Gothic" w:hAnsi="MS Gothic"/>
            <w:sz w:val="24"/>
            <w:szCs w:val="24"/>
          </w:rPr>
          <w:id w:val="-170799620"/>
          <w14:checkbox>
            <w14:checked w14:val="0"/>
            <w14:checkedState w14:val="2612" w14:font="MS Gothic"/>
            <w14:uncheckedState w14:val="2610" w14:font="MS Gothic"/>
          </w14:checkbox>
        </w:sdtPr>
        <w:sdtContent>
          <w:r w:rsidR="0055697F" w:rsidRPr="0055697F">
            <w:rPr>
              <w:rFonts w:ascii="MS Gothic" w:eastAsia="MS Gothic" w:hAnsi="MS Gothic" w:hint="eastAsia"/>
              <w:sz w:val="24"/>
              <w:szCs w:val="24"/>
            </w:rPr>
            <w:t>☐</w:t>
          </w:r>
        </w:sdtContent>
      </w:sdt>
      <w:r w:rsidR="006941EC">
        <w:rPr>
          <w:sz w:val="24"/>
          <w:szCs w:val="24"/>
        </w:rPr>
        <w:t xml:space="preserve"> Name</w:t>
      </w:r>
    </w:p>
    <w:p w14:paraId="334A6480" w14:textId="04BAA7DD" w:rsidR="0055697F" w:rsidRPr="0055697F" w:rsidRDefault="00000000" w:rsidP="0055697F">
      <w:pPr>
        <w:rPr>
          <w:rFonts w:cstheme="minorHAnsi"/>
          <w:sz w:val="24"/>
          <w:szCs w:val="24"/>
        </w:rPr>
      </w:pPr>
      <w:sdt>
        <w:sdtPr>
          <w:rPr>
            <w:rFonts w:ascii="MS Gothic" w:eastAsia="MS Gothic" w:hAnsi="MS Gothic"/>
            <w:sz w:val="24"/>
            <w:szCs w:val="24"/>
          </w:rPr>
          <w:id w:val="-92174314"/>
          <w14:checkbox>
            <w14:checked w14:val="0"/>
            <w14:checkedState w14:val="2612" w14:font="MS Gothic"/>
            <w14:uncheckedState w14:val="2610" w14:font="MS Gothic"/>
          </w14:checkbox>
        </w:sdtPr>
        <w:sdtContent>
          <w:r w:rsidR="0055697F" w:rsidRPr="0055697F">
            <w:rPr>
              <w:rFonts w:ascii="MS Gothic" w:eastAsia="MS Gothic" w:hAnsi="MS Gothic" w:hint="eastAsia"/>
              <w:sz w:val="24"/>
              <w:szCs w:val="24"/>
            </w:rPr>
            <w:t>☐</w:t>
          </w:r>
        </w:sdtContent>
      </w:sdt>
      <w:r w:rsidR="006941EC">
        <w:t xml:space="preserve"> Email address</w:t>
      </w:r>
      <w:r w:rsidR="006941EC">
        <w:rPr>
          <w:sz w:val="24"/>
          <w:szCs w:val="24"/>
        </w:rPr>
        <w:t xml:space="preserve"> </w:t>
      </w:r>
    </w:p>
    <w:p w14:paraId="47FE5333" w14:textId="69903195" w:rsidR="0055697F" w:rsidRPr="0055697F" w:rsidRDefault="00000000" w:rsidP="0055697F">
      <w:pPr>
        <w:rPr>
          <w:rFonts w:cstheme="minorHAnsi"/>
          <w:sz w:val="24"/>
          <w:szCs w:val="24"/>
        </w:rPr>
      </w:pPr>
      <w:sdt>
        <w:sdtPr>
          <w:rPr>
            <w:rFonts w:ascii="MS Gothic" w:eastAsia="MS Gothic" w:hAnsi="MS Gothic"/>
            <w:sz w:val="24"/>
            <w:szCs w:val="24"/>
          </w:rPr>
          <w:id w:val="1876878905"/>
          <w14:checkbox>
            <w14:checked w14:val="0"/>
            <w14:checkedState w14:val="2612" w14:font="MS Gothic"/>
            <w14:uncheckedState w14:val="2610" w14:font="MS Gothic"/>
          </w14:checkbox>
        </w:sdtPr>
        <w:sdtContent>
          <w:r w:rsidR="0055697F" w:rsidRPr="0055697F">
            <w:rPr>
              <w:rFonts w:ascii="MS Gothic" w:eastAsia="MS Gothic" w:hAnsi="MS Gothic" w:hint="eastAsia"/>
              <w:sz w:val="24"/>
              <w:szCs w:val="24"/>
            </w:rPr>
            <w:t>☐</w:t>
          </w:r>
        </w:sdtContent>
      </w:sdt>
      <w:r w:rsidR="006941EC">
        <w:t xml:space="preserve"> Date of birth</w:t>
      </w:r>
      <w:r w:rsidR="006941EC">
        <w:rPr>
          <w:sz w:val="24"/>
          <w:szCs w:val="24"/>
        </w:rPr>
        <w:t xml:space="preserve"> </w:t>
      </w:r>
    </w:p>
    <w:p w14:paraId="3111D186" w14:textId="39F7D24C" w:rsidR="0055697F" w:rsidRPr="0055697F" w:rsidRDefault="00000000" w:rsidP="0055697F">
      <w:pPr>
        <w:rPr>
          <w:rFonts w:cstheme="minorHAnsi"/>
          <w:sz w:val="24"/>
          <w:szCs w:val="24"/>
        </w:rPr>
      </w:pPr>
      <w:sdt>
        <w:sdtPr>
          <w:rPr>
            <w:rFonts w:ascii="MS Gothic" w:eastAsia="MS Gothic" w:hAnsi="MS Gothic"/>
            <w:sz w:val="24"/>
            <w:szCs w:val="24"/>
          </w:rPr>
          <w:id w:val="687029034"/>
          <w14:checkbox>
            <w14:checked w14:val="0"/>
            <w14:checkedState w14:val="2612" w14:font="MS Gothic"/>
            <w14:uncheckedState w14:val="2610" w14:font="MS Gothic"/>
          </w14:checkbox>
        </w:sdtPr>
        <w:sdtContent>
          <w:r w:rsidR="0055697F" w:rsidRPr="0055697F">
            <w:rPr>
              <w:rFonts w:ascii="MS Gothic" w:eastAsia="MS Gothic" w:hAnsi="MS Gothic" w:hint="eastAsia"/>
              <w:sz w:val="24"/>
              <w:szCs w:val="24"/>
            </w:rPr>
            <w:t>☐</w:t>
          </w:r>
        </w:sdtContent>
      </w:sdt>
      <w:r w:rsidR="006941EC">
        <w:t xml:space="preserve"> </w:t>
      </w:r>
      <w:r w:rsidR="006941EC">
        <w:rPr>
          <w:sz w:val="24"/>
          <w:szCs w:val="24"/>
        </w:rPr>
        <w:t>Personal ID number (11 digits)</w:t>
      </w:r>
    </w:p>
    <w:p w14:paraId="139FC891" w14:textId="6B827557" w:rsidR="0055697F" w:rsidRPr="0055697F" w:rsidRDefault="00000000" w:rsidP="0055697F">
      <w:pPr>
        <w:rPr>
          <w:rFonts w:cstheme="minorHAnsi"/>
          <w:sz w:val="24"/>
          <w:szCs w:val="24"/>
        </w:rPr>
      </w:pPr>
      <w:sdt>
        <w:sdtPr>
          <w:rPr>
            <w:rFonts w:ascii="MS Gothic" w:eastAsia="MS Gothic" w:hAnsi="MS Gothic"/>
            <w:sz w:val="24"/>
            <w:szCs w:val="24"/>
          </w:rPr>
          <w:id w:val="-1551842059"/>
          <w14:checkbox>
            <w14:checked w14:val="0"/>
            <w14:checkedState w14:val="2612" w14:font="MS Gothic"/>
            <w14:uncheckedState w14:val="2610" w14:font="MS Gothic"/>
          </w14:checkbox>
        </w:sdtPr>
        <w:sdtContent>
          <w:r w:rsidR="0055697F" w:rsidRPr="0055697F">
            <w:rPr>
              <w:rFonts w:ascii="MS Gothic" w:eastAsia="MS Gothic" w:hAnsi="MS Gothic" w:hint="eastAsia"/>
              <w:sz w:val="24"/>
              <w:szCs w:val="24"/>
            </w:rPr>
            <w:t>☐</w:t>
          </w:r>
        </w:sdtContent>
      </w:sdt>
      <w:r w:rsidR="006941EC">
        <w:rPr>
          <w:sz w:val="24"/>
          <w:szCs w:val="24"/>
        </w:rPr>
        <w:t xml:space="preserve"> Other information </w:t>
      </w:r>
      <w:r w:rsidR="006941EC">
        <w:rPr>
          <w:i/>
          <w:sz w:val="24"/>
          <w:szCs w:val="24"/>
        </w:rPr>
        <w:t>(e.g. phone number, IP address, address, place of study, employee ID, seniority, salary, marital status etc.)</w:t>
      </w:r>
    </w:p>
    <w:p w14:paraId="45AF796E" w14:textId="4DDC5DAC" w:rsidR="00E7245F" w:rsidRDefault="00E7245F" w:rsidP="00963361">
      <w:pPr>
        <w:pStyle w:val="Listeavsnitt"/>
        <w:ind w:left="1287"/>
        <w:rPr>
          <w:sz w:val="24"/>
          <w:szCs w:val="24"/>
        </w:rPr>
      </w:pPr>
    </w:p>
    <w:p w14:paraId="1A0279F6" w14:textId="1086E7C7" w:rsidR="00701971" w:rsidRPr="00F10807" w:rsidRDefault="00701971" w:rsidP="00F10807">
      <w:pPr>
        <w:rPr>
          <w:i/>
          <w:sz w:val="24"/>
          <w:szCs w:val="24"/>
        </w:rPr>
      </w:pPr>
      <w:r>
        <w:rPr>
          <w:i/>
          <w:sz w:val="24"/>
          <w:szCs w:val="24"/>
          <w:highlight w:val="yellow"/>
        </w:rPr>
        <w:t xml:space="preserve">Specify which ‘other information’/variables are used: </w:t>
      </w:r>
      <w:sdt>
        <w:sdtPr>
          <w:rPr>
            <w:rStyle w:val="Stil1"/>
          </w:rPr>
          <w:id w:val="-1585599576"/>
          <w:placeholder>
            <w:docPart w:val="CB2B5932E62B4593BCAF9B56E013FF40"/>
          </w:placeholder>
          <w:showingPlcHdr/>
          <w15:appearance w15:val="hidden"/>
        </w:sdtPr>
        <w:sdtEndPr>
          <w:rPr>
            <w:rStyle w:val="Standardskriftforavsnitt"/>
            <w:rFonts w:cstheme="minorHAnsi"/>
            <w:i w:val="0"/>
            <w:shd w:val="clear" w:color="auto" w:fill="auto"/>
          </w:rPr>
        </w:sdtEndPr>
        <w:sdtContent>
          <w:r>
            <w:rPr>
              <w:rStyle w:val="Plassholdertekst"/>
              <w:sz w:val="20"/>
              <w:szCs w:val="20"/>
            </w:rPr>
            <w:t>Click to enter text.</w:t>
          </w:r>
        </w:sdtContent>
      </w:sdt>
      <w:r>
        <w:rPr>
          <w:i/>
          <w:sz w:val="24"/>
          <w:szCs w:val="24"/>
        </w:rPr>
        <w:t xml:space="preserve"> </w:t>
      </w:r>
    </w:p>
    <w:p w14:paraId="70E97DE0" w14:textId="08F0059B" w:rsidR="007F3FFA" w:rsidRDefault="007F3FFA" w:rsidP="00963361">
      <w:pPr>
        <w:pStyle w:val="Listeavsnitt"/>
        <w:ind w:left="1287"/>
        <w:rPr>
          <w:i/>
          <w:sz w:val="24"/>
          <w:szCs w:val="24"/>
        </w:rPr>
      </w:pPr>
    </w:p>
    <w:p w14:paraId="7B13B8A3" w14:textId="0B6C4F24" w:rsidR="007F3FFA" w:rsidRPr="00F10807" w:rsidRDefault="007F3FFA" w:rsidP="00F10807">
      <w:pPr>
        <w:rPr>
          <w:b/>
          <w:sz w:val="28"/>
          <w:szCs w:val="28"/>
        </w:rPr>
      </w:pPr>
      <w:r>
        <w:rPr>
          <w:b/>
          <w:sz w:val="28"/>
          <w:szCs w:val="28"/>
        </w:rPr>
        <w:t>Special categories of personal data (previously called sensitive personal data)</w:t>
      </w:r>
    </w:p>
    <w:p w14:paraId="627A79D3" w14:textId="132CC783" w:rsidR="007F3FFA" w:rsidRDefault="007F3FFA" w:rsidP="00963361">
      <w:pPr>
        <w:pStyle w:val="Listeavsnitt"/>
        <w:ind w:left="1287"/>
        <w:rPr>
          <w:i/>
          <w:sz w:val="24"/>
          <w:szCs w:val="24"/>
        </w:rPr>
      </w:pPr>
    </w:p>
    <w:p w14:paraId="37EEB9B1" w14:textId="1CE48B2B" w:rsidR="007F3FFA" w:rsidRPr="00F10807" w:rsidRDefault="007F3FFA" w:rsidP="00F10807">
      <w:pPr>
        <w:rPr>
          <w:sz w:val="24"/>
          <w:szCs w:val="24"/>
        </w:rPr>
      </w:pPr>
      <w:r>
        <w:rPr>
          <w:sz w:val="24"/>
          <w:szCs w:val="24"/>
        </w:rPr>
        <w:t>The following falls under special categories of personal data:</w:t>
      </w:r>
    </w:p>
    <w:p w14:paraId="44A56028" w14:textId="00E50401" w:rsidR="00D22B58" w:rsidRPr="00B80DA7" w:rsidRDefault="00000000" w:rsidP="00D22B58">
      <w:pPr>
        <w:rPr>
          <w:rFonts w:cstheme="minorHAnsi"/>
          <w:sz w:val="24"/>
          <w:szCs w:val="24"/>
        </w:rPr>
      </w:pPr>
      <w:sdt>
        <w:sdtPr>
          <w:rPr>
            <w:rFonts w:ascii="MS Gothic" w:eastAsia="MS Gothic" w:hAnsi="MS Gothic"/>
            <w:sz w:val="26"/>
            <w:szCs w:val="26"/>
          </w:rPr>
          <w:id w:val="181245936"/>
          <w14:checkbox>
            <w14:checked w14:val="0"/>
            <w14:checkedState w14:val="2612" w14:font="MS Gothic"/>
            <w14:uncheckedState w14:val="2610" w14:font="MS Gothic"/>
          </w14:checkbox>
        </w:sdtPr>
        <w:sdtContent>
          <w:r w:rsidR="00B80DA7">
            <w:rPr>
              <w:rFonts w:ascii="MS Gothic" w:eastAsia="MS Gothic" w:hAnsi="MS Gothic" w:hint="eastAsia"/>
              <w:sz w:val="26"/>
              <w:szCs w:val="26"/>
            </w:rPr>
            <w:t>☐</w:t>
          </w:r>
        </w:sdtContent>
      </w:sdt>
      <w:r w:rsidR="006941EC">
        <w:rPr>
          <w:sz w:val="26"/>
          <w:szCs w:val="26"/>
        </w:rPr>
        <w:t xml:space="preserve"> </w:t>
      </w:r>
      <w:r w:rsidR="006941EC">
        <w:rPr>
          <w:sz w:val="24"/>
          <w:szCs w:val="24"/>
        </w:rPr>
        <w:t xml:space="preserve">Health information: </w:t>
      </w:r>
    </w:p>
    <w:p w14:paraId="1766C7CF" w14:textId="32F0B929" w:rsidR="00D22B58" w:rsidRPr="00B80DA7" w:rsidRDefault="00000000" w:rsidP="00D22B58">
      <w:pPr>
        <w:pStyle w:val="Listeavsnitt"/>
        <w:ind w:left="1068"/>
        <w:rPr>
          <w:sz w:val="24"/>
          <w:szCs w:val="24"/>
        </w:rPr>
      </w:pPr>
      <w:sdt>
        <w:sdtPr>
          <w:rPr>
            <w:rFonts w:ascii="MS Gothic" w:eastAsia="MS Gothic" w:hAnsi="MS Gothic"/>
            <w:sz w:val="24"/>
            <w:szCs w:val="24"/>
          </w:rPr>
          <w:id w:val="1592971912"/>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Diagnoses </w:t>
      </w:r>
    </w:p>
    <w:p w14:paraId="5D0C0B8A" w14:textId="72C2B4F1" w:rsidR="00D22B58" w:rsidRPr="00B80DA7" w:rsidRDefault="00000000" w:rsidP="00D22B58">
      <w:pPr>
        <w:pStyle w:val="Listeavsnitt"/>
        <w:ind w:left="1068"/>
        <w:rPr>
          <w:sz w:val="24"/>
          <w:szCs w:val="24"/>
        </w:rPr>
      </w:pPr>
      <w:sdt>
        <w:sdtPr>
          <w:rPr>
            <w:rFonts w:ascii="MS Gothic" w:eastAsia="MS Gothic" w:hAnsi="MS Gothic"/>
            <w:sz w:val="24"/>
            <w:szCs w:val="24"/>
          </w:rPr>
          <w:id w:val="280776807"/>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Use of medication </w:t>
      </w:r>
    </w:p>
    <w:p w14:paraId="3223A7F1" w14:textId="42721353" w:rsidR="00D22B58" w:rsidRPr="00B80DA7" w:rsidRDefault="00000000" w:rsidP="00D22B58">
      <w:pPr>
        <w:pStyle w:val="Listeavsnitt"/>
        <w:ind w:left="1068"/>
        <w:rPr>
          <w:sz w:val="24"/>
          <w:szCs w:val="24"/>
        </w:rPr>
      </w:pPr>
      <w:sdt>
        <w:sdtPr>
          <w:rPr>
            <w:rFonts w:ascii="MS Gothic" w:eastAsia="MS Gothic" w:hAnsi="MS Gothic"/>
            <w:sz w:val="24"/>
            <w:szCs w:val="24"/>
          </w:rPr>
          <w:id w:val="-1315795195"/>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Cognitive abilities </w:t>
      </w:r>
    </w:p>
    <w:p w14:paraId="1CEE973A" w14:textId="56F6B4DB" w:rsidR="00D22B58" w:rsidRPr="00B80DA7" w:rsidRDefault="00000000" w:rsidP="00D22B58">
      <w:pPr>
        <w:pStyle w:val="Listeavsnitt"/>
        <w:ind w:left="1068"/>
        <w:rPr>
          <w:sz w:val="24"/>
          <w:szCs w:val="24"/>
        </w:rPr>
      </w:pPr>
      <w:sdt>
        <w:sdtPr>
          <w:rPr>
            <w:rFonts w:ascii="MS Gothic" w:eastAsia="MS Gothic" w:hAnsi="MS Gothic"/>
            <w:sz w:val="24"/>
            <w:szCs w:val="24"/>
          </w:rPr>
          <w:id w:val="-1142426717"/>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Genetics </w:t>
      </w:r>
    </w:p>
    <w:p w14:paraId="082C5B46" w14:textId="2E947D7B" w:rsidR="00D22B58" w:rsidRPr="00B80DA7" w:rsidRDefault="00000000" w:rsidP="00D22B58">
      <w:pPr>
        <w:pStyle w:val="Listeavsnitt"/>
        <w:ind w:left="1068"/>
        <w:rPr>
          <w:sz w:val="24"/>
          <w:szCs w:val="24"/>
        </w:rPr>
      </w:pPr>
      <w:sdt>
        <w:sdtPr>
          <w:rPr>
            <w:rFonts w:ascii="MS Gothic" w:eastAsia="MS Gothic" w:hAnsi="MS Gothic"/>
            <w:sz w:val="24"/>
            <w:szCs w:val="24"/>
          </w:rPr>
          <w:id w:val="-758363123"/>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Other, specify below</w:t>
      </w:r>
    </w:p>
    <w:p w14:paraId="28B63FAF" w14:textId="77777777" w:rsidR="00D22B58" w:rsidRPr="00B80DA7" w:rsidRDefault="00D22B58" w:rsidP="00D22B58">
      <w:pPr>
        <w:autoSpaceDE w:val="0"/>
        <w:autoSpaceDN w:val="0"/>
        <w:adjustRightInd w:val="0"/>
        <w:spacing w:after="0" w:line="240" w:lineRule="auto"/>
        <w:rPr>
          <w:rFonts w:cstheme="minorHAnsi"/>
          <w:sz w:val="24"/>
          <w:szCs w:val="24"/>
          <w:u w:val="single"/>
        </w:rPr>
      </w:pPr>
    </w:p>
    <w:p w14:paraId="72B5D957" w14:textId="5935CE0E" w:rsidR="00D22B58" w:rsidRPr="00B80DA7" w:rsidRDefault="00000000" w:rsidP="00D22B58">
      <w:pPr>
        <w:rPr>
          <w:rFonts w:cstheme="minorHAnsi"/>
          <w:sz w:val="24"/>
          <w:szCs w:val="24"/>
        </w:rPr>
      </w:pPr>
      <w:sdt>
        <w:sdtPr>
          <w:rPr>
            <w:rFonts w:ascii="MS Gothic" w:eastAsia="MS Gothic" w:hAnsi="MS Gothic"/>
            <w:sz w:val="24"/>
            <w:szCs w:val="24"/>
          </w:rPr>
          <w:id w:val="-1615986904"/>
          <w14:checkbox>
            <w14:checked w14:val="0"/>
            <w14:checkedState w14:val="2612" w14:font="MS Gothic"/>
            <w14:uncheckedState w14:val="2610" w14:font="MS Gothic"/>
          </w14:checkbox>
        </w:sdtPr>
        <w:sdtContent>
          <w:r w:rsidR="00F10807">
            <w:rPr>
              <w:rFonts w:ascii="MS Gothic" w:eastAsia="MS Gothic" w:hAnsi="MS Gothic" w:hint="eastAsia"/>
              <w:sz w:val="24"/>
              <w:szCs w:val="24"/>
            </w:rPr>
            <w:t>☐</w:t>
          </w:r>
        </w:sdtContent>
      </w:sdt>
      <w:r w:rsidR="006941EC">
        <w:rPr>
          <w:sz w:val="24"/>
          <w:szCs w:val="24"/>
        </w:rPr>
        <w:t xml:space="preserve"> Racial or ethnic origin</w:t>
      </w:r>
    </w:p>
    <w:p w14:paraId="05FCCAAD" w14:textId="58057214" w:rsidR="00D22B58" w:rsidRPr="00B80DA7" w:rsidRDefault="00000000" w:rsidP="00D22B58">
      <w:pPr>
        <w:rPr>
          <w:rFonts w:cstheme="minorHAnsi"/>
          <w:sz w:val="24"/>
          <w:szCs w:val="24"/>
        </w:rPr>
      </w:pPr>
      <w:sdt>
        <w:sdtPr>
          <w:rPr>
            <w:rFonts w:ascii="MS Gothic" w:eastAsia="MS Gothic" w:hAnsi="MS Gothic"/>
            <w:sz w:val="24"/>
            <w:szCs w:val="24"/>
          </w:rPr>
          <w:id w:val="60458057"/>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t xml:space="preserve"> </w:t>
      </w:r>
      <w:r w:rsidR="006941EC">
        <w:rPr>
          <w:sz w:val="24"/>
          <w:szCs w:val="24"/>
        </w:rPr>
        <w:t>Political opinions, philosophical or religious beliefs</w:t>
      </w:r>
    </w:p>
    <w:p w14:paraId="4DF80CBD" w14:textId="57CA2B63" w:rsidR="00D22B58" w:rsidRPr="00B80DA7" w:rsidRDefault="00000000" w:rsidP="00D22B58">
      <w:pPr>
        <w:rPr>
          <w:rFonts w:cstheme="minorHAnsi"/>
          <w:sz w:val="24"/>
          <w:szCs w:val="24"/>
        </w:rPr>
      </w:pPr>
      <w:sdt>
        <w:sdtPr>
          <w:rPr>
            <w:rFonts w:ascii="MS Gothic" w:eastAsia="MS Gothic" w:hAnsi="MS Gothic"/>
            <w:sz w:val="24"/>
            <w:szCs w:val="24"/>
          </w:rPr>
          <w:id w:val="-1527554455"/>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Sex life or sexual orientation</w:t>
      </w:r>
    </w:p>
    <w:p w14:paraId="400D89D9" w14:textId="54C66A9E" w:rsidR="00D22B58" w:rsidRPr="00B80DA7" w:rsidRDefault="00000000" w:rsidP="00D22B58">
      <w:pPr>
        <w:rPr>
          <w:rFonts w:cstheme="minorHAnsi"/>
          <w:sz w:val="24"/>
          <w:szCs w:val="24"/>
        </w:rPr>
      </w:pPr>
      <w:sdt>
        <w:sdtPr>
          <w:rPr>
            <w:rFonts w:ascii="MS Gothic" w:eastAsia="MS Gothic" w:hAnsi="MS Gothic"/>
            <w:sz w:val="24"/>
            <w:szCs w:val="24"/>
          </w:rPr>
          <w:id w:val="-2082282353"/>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Trade union membership </w:t>
      </w:r>
    </w:p>
    <w:p w14:paraId="626E25D8" w14:textId="6EFF1847" w:rsidR="00D22B58" w:rsidRPr="00B80DA7" w:rsidRDefault="00000000" w:rsidP="00D22B58">
      <w:pPr>
        <w:rPr>
          <w:rFonts w:cstheme="minorHAnsi"/>
          <w:sz w:val="24"/>
          <w:szCs w:val="24"/>
        </w:rPr>
      </w:pPr>
      <w:sdt>
        <w:sdtPr>
          <w:rPr>
            <w:rFonts w:ascii="MS Gothic" w:eastAsia="MS Gothic" w:hAnsi="MS Gothic"/>
            <w:sz w:val="24"/>
            <w:szCs w:val="24"/>
          </w:rPr>
          <w:id w:val="-720903111"/>
          <w14:checkbox>
            <w14:checked w14:val="0"/>
            <w14:checkedState w14:val="2612" w14:font="MS Gothic"/>
            <w14:uncheckedState w14:val="2610" w14:font="MS Gothic"/>
          </w14:checkbox>
        </w:sdtPr>
        <w:sdtContent>
          <w:r w:rsidR="00D22B58" w:rsidRPr="00B80DA7">
            <w:rPr>
              <w:rFonts w:ascii="MS Gothic" w:eastAsia="MS Gothic" w:hAnsi="MS Gothic" w:hint="eastAsia"/>
              <w:sz w:val="24"/>
              <w:szCs w:val="24"/>
            </w:rPr>
            <w:t>☐</w:t>
          </w:r>
        </w:sdtContent>
      </w:sdt>
      <w:r w:rsidR="006941EC">
        <w:rPr>
          <w:sz w:val="24"/>
          <w:szCs w:val="24"/>
        </w:rPr>
        <w:t xml:space="preserve"> Genetic or biometric data</w:t>
      </w:r>
      <w:r w:rsidR="006941EC">
        <w:rPr>
          <w:i/>
          <w:sz w:val="24"/>
          <w:szCs w:val="24"/>
        </w:rPr>
        <w:t xml:space="preserve"> (e.g. </w:t>
      </w:r>
      <w:r w:rsidR="006941EC">
        <w:rPr>
          <w:i/>
          <w:iCs/>
          <w:sz w:val="24"/>
          <w:szCs w:val="24"/>
        </w:rPr>
        <w:t>facial images or dactyloscopic data)</w:t>
      </w:r>
    </w:p>
    <w:p w14:paraId="7E3AC2C6" w14:textId="219FC9D8" w:rsidR="00B80DA7" w:rsidRPr="00186465" w:rsidRDefault="00D22B58" w:rsidP="00B80DA7">
      <w:pPr>
        <w:rPr>
          <w:rFonts w:cstheme="minorHAnsi"/>
          <w:i/>
          <w:sz w:val="24"/>
          <w:szCs w:val="24"/>
        </w:rPr>
      </w:pPr>
      <w:r>
        <w:rPr>
          <w:b/>
          <w:i/>
          <w:sz w:val="24"/>
          <w:szCs w:val="24"/>
          <w:highlight w:val="yellow"/>
        </w:rPr>
        <w:t xml:space="preserve">Specify </w:t>
      </w:r>
      <w:r>
        <w:rPr>
          <w:i/>
          <w:sz w:val="24"/>
          <w:szCs w:val="24"/>
          <w:highlight w:val="yellow"/>
        </w:rPr>
        <w:t>the type of information and the levels of variables. If relevant, enclose a list of variables</w:t>
      </w:r>
      <w:r>
        <w:rPr>
          <w:i/>
          <w:sz w:val="24"/>
          <w:szCs w:val="24"/>
        </w:rPr>
        <w:t xml:space="preserve">: </w:t>
      </w:r>
      <w:sdt>
        <w:sdtPr>
          <w:rPr>
            <w:rStyle w:val="Stil1"/>
          </w:rPr>
          <w:id w:val="-713198787"/>
          <w:placeholder>
            <w:docPart w:val="E9BB33156185427A8E308C6F788D4371"/>
          </w:placeholder>
          <w:showingPlcHdr/>
          <w15:appearance w15:val="hidden"/>
        </w:sdtPr>
        <w:sdtEndPr>
          <w:rPr>
            <w:rStyle w:val="Standardskriftforavsnitt"/>
            <w:rFonts w:cstheme="minorHAnsi"/>
            <w:i w:val="0"/>
            <w:shd w:val="clear" w:color="auto" w:fill="auto"/>
          </w:rPr>
        </w:sdtEndPr>
        <w:sdtContent>
          <w:r>
            <w:rPr>
              <w:rStyle w:val="Plassholdertekst"/>
              <w:sz w:val="20"/>
              <w:szCs w:val="20"/>
              <w:highlight w:val="lightGray"/>
            </w:rPr>
            <w:t>Click to enter text.</w:t>
          </w:r>
        </w:sdtContent>
      </w:sdt>
    </w:p>
    <w:p w14:paraId="73D90384" w14:textId="77777777" w:rsidR="00F10807" w:rsidRDefault="00F10807" w:rsidP="00F962C2">
      <w:pPr>
        <w:rPr>
          <w:b/>
          <w:sz w:val="24"/>
          <w:szCs w:val="24"/>
        </w:rPr>
      </w:pPr>
    </w:p>
    <w:p w14:paraId="1D7D60B2" w14:textId="7B1FF5B4" w:rsidR="00307637" w:rsidRPr="00F10807" w:rsidRDefault="00307637" w:rsidP="00F962C2">
      <w:pPr>
        <w:rPr>
          <w:b/>
          <w:sz w:val="28"/>
          <w:szCs w:val="28"/>
        </w:rPr>
      </w:pPr>
      <w:r>
        <w:rPr>
          <w:b/>
          <w:sz w:val="28"/>
          <w:szCs w:val="28"/>
        </w:rPr>
        <w:t>Other factors that mean that the data must be considered sensitive:</w:t>
      </w:r>
    </w:p>
    <w:p w14:paraId="65FDDEB9" w14:textId="587E1AC0" w:rsidR="00156EC0" w:rsidRPr="00B80DA7" w:rsidRDefault="00000000" w:rsidP="00156EC0">
      <w:pPr>
        <w:rPr>
          <w:rFonts w:cstheme="minorHAnsi"/>
          <w:sz w:val="24"/>
          <w:szCs w:val="24"/>
        </w:rPr>
      </w:pPr>
      <w:sdt>
        <w:sdtPr>
          <w:rPr>
            <w:rFonts w:ascii="MS Gothic" w:eastAsia="MS Gothic" w:hAnsi="MS Gothic"/>
            <w:sz w:val="24"/>
            <w:szCs w:val="24"/>
          </w:rPr>
          <w:id w:val="-217517896"/>
          <w14:checkbox>
            <w14:checked w14:val="0"/>
            <w14:checkedState w14:val="2612" w14:font="MS Gothic"/>
            <w14:uncheckedState w14:val="2610" w14:font="MS Gothic"/>
          </w14:checkbox>
        </w:sdtPr>
        <w:sdtContent>
          <w:r w:rsidR="00F10807">
            <w:rPr>
              <w:rFonts w:ascii="MS Gothic" w:eastAsia="MS Gothic" w:hAnsi="MS Gothic" w:hint="eastAsia"/>
              <w:sz w:val="24"/>
              <w:szCs w:val="24"/>
            </w:rPr>
            <w:t>☐</w:t>
          </w:r>
        </w:sdtContent>
      </w:sdt>
      <w:r w:rsidR="006941EC">
        <w:rPr>
          <w:sz w:val="24"/>
          <w:szCs w:val="24"/>
        </w:rPr>
        <w:t xml:space="preserve"> Information about children</w:t>
      </w:r>
    </w:p>
    <w:p w14:paraId="5756513F" w14:textId="531A7BF4" w:rsidR="00156EC0" w:rsidRPr="00B80DA7" w:rsidRDefault="00000000" w:rsidP="00156EC0">
      <w:pPr>
        <w:rPr>
          <w:rFonts w:cstheme="minorHAnsi"/>
          <w:sz w:val="24"/>
          <w:szCs w:val="24"/>
        </w:rPr>
      </w:pPr>
      <w:sdt>
        <w:sdtPr>
          <w:rPr>
            <w:rFonts w:ascii="MS Gothic" w:eastAsia="MS Gothic" w:hAnsi="MS Gothic"/>
            <w:sz w:val="24"/>
            <w:szCs w:val="24"/>
          </w:rPr>
          <w:id w:val="526678911"/>
          <w14:checkbox>
            <w14:checked w14:val="0"/>
            <w14:checkedState w14:val="2612" w14:font="MS Gothic"/>
            <w14:uncheckedState w14:val="2610" w14:font="MS Gothic"/>
          </w14:checkbox>
        </w:sdtPr>
        <w:sdtContent>
          <w:r w:rsidR="00156EC0" w:rsidRPr="00B80DA7">
            <w:rPr>
              <w:rFonts w:ascii="MS Gothic" w:eastAsia="MS Gothic" w:hAnsi="MS Gothic" w:hint="eastAsia"/>
              <w:sz w:val="24"/>
              <w:szCs w:val="24"/>
            </w:rPr>
            <w:t>☐</w:t>
          </w:r>
        </w:sdtContent>
      </w:sdt>
      <w:r w:rsidR="006941EC">
        <w:rPr>
          <w:sz w:val="24"/>
          <w:szCs w:val="24"/>
        </w:rPr>
        <w:t xml:space="preserve"> Information about vulnerable groups/persons</w:t>
      </w:r>
    </w:p>
    <w:p w14:paraId="2577C943" w14:textId="746F7B8E" w:rsidR="00156EC0" w:rsidRDefault="00000000" w:rsidP="00156EC0">
      <w:pPr>
        <w:rPr>
          <w:sz w:val="24"/>
          <w:szCs w:val="24"/>
        </w:rPr>
      </w:pPr>
      <w:sdt>
        <w:sdtPr>
          <w:rPr>
            <w:rFonts w:ascii="MS Gothic" w:eastAsia="MS Gothic" w:hAnsi="MS Gothic"/>
            <w:sz w:val="24"/>
            <w:szCs w:val="24"/>
          </w:rPr>
          <w:id w:val="462312257"/>
          <w14:checkbox>
            <w14:checked w14:val="0"/>
            <w14:checkedState w14:val="2612" w14:font="MS Gothic"/>
            <w14:uncheckedState w14:val="2610" w14:font="MS Gothic"/>
          </w14:checkbox>
        </w:sdtPr>
        <w:sdtContent>
          <w:r w:rsidR="00156EC0" w:rsidRPr="00B80DA7">
            <w:rPr>
              <w:rFonts w:ascii="MS Gothic" w:eastAsia="MS Gothic" w:hAnsi="MS Gothic" w:hint="eastAsia"/>
              <w:sz w:val="24"/>
              <w:szCs w:val="24"/>
            </w:rPr>
            <w:t>☐</w:t>
          </w:r>
        </w:sdtContent>
      </w:sdt>
      <w:r w:rsidR="006941EC">
        <w:rPr>
          <w:sz w:val="24"/>
          <w:szCs w:val="24"/>
        </w:rPr>
        <w:t xml:space="preserve"> Information about a person in a vulnerable situation</w:t>
      </w:r>
    </w:p>
    <w:p w14:paraId="7E6B0933" w14:textId="36519BE1" w:rsidR="00F10807" w:rsidRPr="00B80DA7" w:rsidRDefault="00000000" w:rsidP="00156EC0">
      <w:pPr>
        <w:rPr>
          <w:rFonts w:cstheme="minorHAnsi"/>
          <w:sz w:val="24"/>
          <w:szCs w:val="24"/>
        </w:rPr>
      </w:pPr>
      <w:sdt>
        <w:sdtPr>
          <w:rPr>
            <w:rFonts w:ascii="MS Gothic" w:eastAsia="MS Gothic" w:hAnsi="MS Gothic"/>
            <w:sz w:val="24"/>
            <w:szCs w:val="24"/>
          </w:rPr>
          <w:id w:val="1866398012"/>
          <w14:checkbox>
            <w14:checked w14:val="0"/>
            <w14:checkedState w14:val="2612" w14:font="MS Gothic"/>
            <w14:uncheckedState w14:val="2610" w14:font="MS Gothic"/>
          </w14:checkbox>
        </w:sdtPr>
        <w:sdtContent>
          <w:r w:rsidR="00F10807">
            <w:rPr>
              <w:rFonts w:ascii="MS Gothic" w:eastAsia="MS Gothic" w:hAnsi="MS Gothic" w:hint="eastAsia"/>
              <w:sz w:val="24"/>
              <w:szCs w:val="24"/>
            </w:rPr>
            <w:t>☐</w:t>
          </w:r>
        </w:sdtContent>
      </w:sdt>
      <w:r w:rsidR="006941EC">
        <w:rPr>
          <w:sz w:val="24"/>
          <w:szCs w:val="24"/>
        </w:rPr>
        <w:t xml:space="preserve"> Personal ID number (11 digits)</w:t>
      </w:r>
    </w:p>
    <w:p w14:paraId="7F70CDFA" w14:textId="2B1DDDDE" w:rsidR="00156EC0" w:rsidRPr="00B80DA7" w:rsidRDefault="00000000" w:rsidP="00156EC0">
      <w:pPr>
        <w:rPr>
          <w:rFonts w:cstheme="minorHAnsi"/>
          <w:sz w:val="24"/>
          <w:szCs w:val="24"/>
        </w:rPr>
      </w:pPr>
      <w:sdt>
        <w:sdtPr>
          <w:rPr>
            <w:rFonts w:ascii="MS Gothic" w:eastAsia="MS Gothic" w:hAnsi="MS Gothic"/>
            <w:sz w:val="24"/>
            <w:szCs w:val="24"/>
          </w:rPr>
          <w:id w:val="804594060"/>
          <w14:checkbox>
            <w14:checked w14:val="0"/>
            <w14:checkedState w14:val="2612" w14:font="MS Gothic"/>
            <w14:uncheckedState w14:val="2610" w14:font="MS Gothic"/>
          </w14:checkbox>
        </w:sdtPr>
        <w:sdtContent>
          <w:r w:rsidR="00156EC0" w:rsidRPr="00B80DA7">
            <w:rPr>
              <w:rFonts w:ascii="MS Gothic" w:eastAsia="MS Gothic" w:hAnsi="MS Gothic" w:hint="eastAsia"/>
              <w:sz w:val="24"/>
              <w:szCs w:val="24"/>
            </w:rPr>
            <w:t>☐</w:t>
          </w:r>
        </w:sdtContent>
      </w:sdt>
      <w:r w:rsidR="006941EC">
        <w:rPr>
          <w:sz w:val="24"/>
          <w:szCs w:val="24"/>
        </w:rPr>
        <w:t xml:space="preserve"> Information about criminal convictions and offences </w:t>
      </w:r>
    </w:p>
    <w:p w14:paraId="4AEBD259" w14:textId="066A8F09" w:rsidR="007711D4" w:rsidRDefault="00501B35" w:rsidP="007711D4">
      <w:pPr>
        <w:rPr>
          <w:sz w:val="24"/>
          <w:szCs w:val="24"/>
        </w:rPr>
      </w:pPr>
      <w:r>
        <w:rPr>
          <w:i/>
          <w:sz w:val="24"/>
          <w:szCs w:val="24"/>
          <w:highlight w:val="yellow"/>
        </w:rPr>
        <w:lastRenderedPageBreak/>
        <w:t>More detailed description of the reason:</w:t>
      </w:r>
      <w:r>
        <w:rPr>
          <w:sz w:val="24"/>
          <w:szCs w:val="24"/>
          <w:highlight w:val="yellow"/>
        </w:rPr>
        <w:t xml:space="preserve"> </w:t>
      </w:r>
      <w:sdt>
        <w:sdtPr>
          <w:rPr>
            <w:rStyle w:val="Stil1"/>
          </w:rPr>
          <w:id w:val="-29336632"/>
          <w:placeholder>
            <w:docPart w:val="D2239A245AC9454099C33B0F7CF5B4F7"/>
          </w:placeholder>
          <w:showingPlcHdr/>
          <w15:appearance w15:val="hidden"/>
        </w:sdtPr>
        <w:sdtEndPr>
          <w:rPr>
            <w:rStyle w:val="Standardskriftforavsnitt"/>
            <w:rFonts w:cstheme="minorHAnsi"/>
            <w:i w:val="0"/>
            <w:shd w:val="clear" w:color="auto" w:fill="auto"/>
          </w:rPr>
        </w:sdtEndPr>
        <w:sdtContent>
          <w:r>
            <w:rPr>
              <w:rStyle w:val="Plassholdertekst"/>
              <w:sz w:val="20"/>
              <w:szCs w:val="20"/>
              <w:highlight w:val="lightGray"/>
            </w:rPr>
            <w:t>Click to enter text.</w:t>
          </w:r>
        </w:sdtContent>
      </w:sdt>
    </w:p>
    <w:p w14:paraId="4A1B319E" w14:textId="3E6E70C7" w:rsidR="007711D4" w:rsidRPr="007711D4" w:rsidRDefault="007711D4" w:rsidP="007711D4">
      <w:pPr>
        <w:rPr>
          <w:sz w:val="24"/>
          <w:szCs w:val="24"/>
        </w:rPr>
      </w:pPr>
      <w:r>
        <w:rPr>
          <w:sz w:val="24"/>
          <w:szCs w:val="24"/>
        </w:rPr>
        <w:t xml:space="preserve">Special categories (sensitive personal data): </w:t>
      </w:r>
      <w:hyperlink r:id="rId15" w:history="1">
        <w:r>
          <w:rPr>
            <w:rStyle w:val="Hyperkobling"/>
          </w:rPr>
          <w:t>https://ansatt.oslomet.no/sensitive-personopplysninger</w:t>
        </w:r>
      </w:hyperlink>
      <w:r>
        <w:t xml:space="preserve">. </w:t>
      </w:r>
    </w:p>
    <w:p w14:paraId="554E58A8" w14:textId="7AB21B25" w:rsidR="00DB19C1" w:rsidRDefault="00DB19C1" w:rsidP="00BA5A64">
      <w:pPr>
        <w:pStyle w:val="Listeavsnitt"/>
        <w:numPr>
          <w:ilvl w:val="1"/>
          <w:numId w:val="13"/>
        </w:numPr>
        <w:rPr>
          <w:b/>
          <w:sz w:val="28"/>
          <w:szCs w:val="28"/>
        </w:rPr>
      </w:pPr>
      <w:r>
        <w:rPr>
          <w:b/>
          <w:sz w:val="28"/>
          <w:szCs w:val="28"/>
        </w:rPr>
        <w:t>Processing of personal data</w:t>
      </w:r>
    </w:p>
    <w:p w14:paraId="5EC5301B" w14:textId="645B6BDB" w:rsidR="00C91C1E" w:rsidRPr="00C91C1E" w:rsidRDefault="00C91C1E" w:rsidP="00C91C1E">
      <w:pPr>
        <w:rPr>
          <w:rFonts w:cstheme="minorHAnsi"/>
          <w:sz w:val="24"/>
          <w:szCs w:val="24"/>
        </w:rPr>
      </w:pPr>
      <w:r>
        <w:rPr>
          <w:sz w:val="24"/>
          <w:szCs w:val="24"/>
        </w:rPr>
        <w:t>By ‘processing’ is meant any operation or set of operations</w:t>
      </w:r>
      <w:r w:rsidR="00ED0113">
        <w:rPr>
          <w:sz w:val="24"/>
          <w:szCs w:val="24"/>
        </w:rPr>
        <w:t xml:space="preserve"> </w:t>
      </w:r>
      <w:r>
        <w:rPr>
          <w:sz w:val="24"/>
          <w:szCs w:val="24"/>
        </w:rPr>
        <w:t xml:space="preserve">performed on personal data. </w:t>
      </w:r>
      <w:r>
        <w:rPr>
          <w:i/>
          <w:sz w:val="24"/>
          <w:szCs w:val="24"/>
          <w:highlight w:val="yellow"/>
        </w:rPr>
        <w:t>Indicate what will be done with the personal data in</w:t>
      </w:r>
      <w:r>
        <w:rPr>
          <w:sz w:val="24"/>
          <w:szCs w:val="24"/>
        </w:rPr>
        <w:t xml:space="preserve"> [</w:t>
      </w:r>
      <w:r>
        <w:rPr>
          <w:sz w:val="24"/>
          <w:szCs w:val="24"/>
          <w:highlight w:val="green"/>
        </w:rPr>
        <w:t>the project/survey/ technical system/other</w:t>
      </w:r>
      <w:r>
        <w:rPr>
          <w:sz w:val="24"/>
          <w:szCs w:val="24"/>
        </w:rPr>
        <w:t xml:space="preserve">] </w:t>
      </w:r>
      <w:r>
        <w:rPr>
          <w:i/>
          <w:sz w:val="24"/>
          <w:szCs w:val="24"/>
          <w:highlight w:val="yellow"/>
        </w:rPr>
        <w:t>and specify the purpose of the processing</w:t>
      </w:r>
      <w:r>
        <w:rPr>
          <w:sz w:val="24"/>
          <w:szCs w:val="24"/>
        </w:rPr>
        <w:t>. The processing must be consistent with the defined purpose.</w:t>
      </w:r>
      <w:r w:rsidR="00ED0113">
        <w:rPr>
          <w:sz w:val="24"/>
          <w:szCs w:val="24"/>
        </w:rPr>
        <w:t xml:space="preserve"> </w:t>
      </w:r>
    </w:p>
    <w:p w14:paraId="4DD371F8" w14:textId="642ECC0C" w:rsidR="00C91C1E" w:rsidRPr="00C91C1E" w:rsidRDefault="00000000" w:rsidP="00C91C1E">
      <w:pPr>
        <w:pStyle w:val="Listeavsnitt"/>
        <w:rPr>
          <w:rFonts w:cstheme="minorHAnsi"/>
          <w:sz w:val="24"/>
          <w:szCs w:val="24"/>
        </w:rPr>
      </w:pPr>
      <w:sdt>
        <w:sdtPr>
          <w:rPr>
            <w:rFonts w:ascii="MS Gothic" w:eastAsia="MS Gothic" w:hAnsi="MS Gothic"/>
            <w:sz w:val="24"/>
            <w:szCs w:val="24"/>
          </w:rPr>
          <w:id w:val="-107747148"/>
          <w14:checkbox>
            <w14:checked w14:val="0"/>
            <w14:checkedState w14:val="2612" w14:font="MS Gothic"/>
            <w14:uncheckedState w14:val="2610" w14:font="MS Gothic"/>
          </w14:checkbox>
        </w:sdtPr>
        <w:sdtContent>
          <w:r w:rsidR="00C91C1E">
            <w:rPr>
              <w:rFonts w:ascii="MS Gothic" w:eastAsia="MS Gothic" w:hAnsi="MS Gothic" w:hint="eastAsia"/>
              <w:sz w:val="24"/>
              <w:szCs w:val="24"/>
            </w:rPr>
            <w:t>☐</w:t>
          </w:r>
        </w:sdtContent>
      </w:sdt>
      <w:r w:rsidR="006941EC">
        <w:rPr>
          <w:sz w:val="24"/>
          <w:szCs w:val="24"/>
        </w:rPr>
        <w:t xml:space="preserve"> Collection</w:t>
      </w:r>
    </w:p>
    <w:p w14:paraId="43C82217" w14:textId="2E88442A" w:rsidR="00C91C1E" w:rsidRPr="00C91C1E" w:rsidRDefault="00000000" w:rsidP="00C91C1E">
      <w:pPr>
        <w:pStyle w:val="Listeavsnitt"/>
        <w:rPr>
          <w:rFonts w:cstheme="minorHAnsi"/>
          <w:sz w:val="24"/>
          <w:szCs w:val="24"/>
        </w:rPr>
      </w:pPr>
      <w:sdt>
        <w:sdtPr>
          <w:rPr>
            <w:rFonts w:ascii="MS Gothic" w:eastAsia="MS Gothic" w:hAnsi="MS Gothic"/>
            <w:sz w:val="24"/>
            <w:szCs w:val="24"/>
          </w:rPr>
          <w:id w:val="-409927048"/>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t xml:space="preserve"> </w:t>
      </w:r>
      <w:r w:rsidR="006941EC" w:rsidRPr="001D634F">
        <w:rPr>
          <w:sz w:val="24"/>
          <w:szCs w:val="24"/>
        </w:rPr>
        <w:t>Storage</w:t>
      </w:r>
    </w:p>
    <w:p w14:paraId="6FD0B4E1" w14:textId="6D6F6244" w:rsidR="00C91C1E" w:rsidRPr="00C91C1E" w:rsidRDefault="00000000" w:rsidP="00C91C1E">
      <w:pPr>
        <w:pStyle w:val="Listeavsnitt"/>
        <w:rPr>
          <w:rFonts w:cstheme="minorHAnsi"/>
          <w:sz w:val="24"/>
          <w:szCs w:val="24"/>
        </w:rPr>
      </w:pPr>
      <w:sdt>
        <w:sdtPr>
          <w:rPr>
            <w:rFonts w:ascii="MS Gothic" w:eastAsia="MS Gothic" w:hAnsi="MS Gothic"/>
            <w:sz w:val="24"/>
            <w:szCs w:val="24"/>
          </w:rPr>
          <w:id w:val="621816273"/>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rPr>
          <w:sz w:val="24"/>
          <w:szCs w:val="24"/>
        </w:rPr>
        <w:t xml:space="preserve"> Alignment, linking</w:t>
      </w:r>
    </w:p>
    <w:p w14:paraId="34B8047D" w14:textId="467F7109" w:rsidR="00C91C1E" w:rsidRPr="00C91C1E" w:rsidRDefault="00000000" w:rsidP="00C91C1E">
      <w:pPr>
        <w:pStyle w:val="Listeavsnitt"/>
        <w:rPr>
          <w:rFonts w:cstheme="minorHAnsi"/>
          <w:sz w:val="24"/>
          <w:szCs w:val="24"/>
        </w:rPr>
      </w:pPr>
      <w:sdt>
        <w:sdtPr>
          <w:rPr>
            <w:rFonts w:ascii="MS Gothic" w:eastAsia="MS Gothic" w:hAnsi="MS Gothic"/>
            <w:sz w:val="24"/>
            <w:szCs w:val="24"/>
          </w:rPr>
          <w:id w:val="742149403"/>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rPr>
          <w:sz w:val="24"/>
          <w:szCs w:val="24"/>
        </w:rPr>
        <w:t xml:space="preserve"> Analysis</w:t>
      </w:r>
    </w:p>
    <w:p w14:paraId="129106DB" w14:textId="08C4F6E6" w:rsidR="00C91C1E" w:rsidRPr="00C91C1E" w:rsidRDefault="00000000" w:rsidP="00C91C1E">
      <w:pPr>
        <w:pStyle w:val="Listeavsnitt"/>
        <w:rPr>
          <w:rFonts w:cstheme="minorHAnsi"/>
          <w:sz w:val="24"/>
          <w:szCs w:val="24"/>
        </w:rPr>
      </w:pPr>
      <w:sdt>
        <w:sdtPr>
          <w:rPr>
            <w:rFonts w:ascii="MS Gothic" w:eastAsia="MS Gothic" w:hAnsi="MS Gothic"/>
            <w:sz w:val="24"/>
            <w:szCs w:val="24"/>
          </w:rPr>
          <w:id w:val="1672612748"/>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rPr>
          <w:sz w:val="24"/>
          <w:szCs w:val="24"/>
        </w:rPr>
        <w:t xml:space="preserve"> Disclosure of data to another institution/establishment</w:t>
      </w:r>
      <w:r w:rsidR="006941EC">
        <w:rPr>
          <w:i/>
          <w:iCs/>
          <w:sz w:val="24"/>
          <w:szCs w:val="24"/>
        </w:rPr>
        <w:t xml:space="preserve"> (e.g. partner or data processor)</w:t>
      </w:r>
    </w:p>
    <w:p w14:paraId="60C0B20F" w14:textId="2E9CE0A1" w:rsidR="00C91C1E" w:rsidRPr="001D634F" w:rsidRDefault="00000000" w:rsidP="00C91C1E">
      <w:pPr>
        <w:pStyle w:val="Listeavsnitt"/>
        <w:rPr>
          <w:sz w:val="24"/>
          <w:szCs w:val="24"/>
        </w:rPr>
      </w:pPr>
      <w:sdt>
        <w:sdtPr>
          <w:rPr>
            <w:rFonts w:ascii="MS Gothic" w:eastAsia="MS Gothic" w:hAnsi="MS Gothic"/>
            <w:sz w:val="24"/>
            <w:szCs w:val="24"/>
          </w:rPr>
          <w:id w:val="1812049100"/>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t xml:space="preserve"> </w:t>
      </w:r>
      <w:r w:rsidR="006941EC" w:rsidRPr="001D634F">
        <w:rPr>
          <w:sz w:val="24"/>
          <w:szCs w:val="24"/>
        </w:rPr>
        <w:t>Making the data available</w:t>
      </w:r>
    </w:p>
    <w:p w14:paraId="5B7BD39F" w14:textId="443B815D" w:rsidR="00C91C1E" w:rsidRPr="00C91C1E" w:rsidRDefault="00000000" w:rsidP="00C91C1E">
      <w:pPr>
        <w:pStyle w:val="Listeavsnitt"/>
        <w:rPr>
          <w:rFonts w:cstheme="minorHAnsi"/>
          <w:sz w:val="24"/>
          <w:szCs w:val="24"/>
        </w:rPr>
      </w:pPr>
      <w:sdt>
        <w:sdtPr>
          <w:rPr>
            <w:rFonts w:ascii="MS Gothic" w:eastAsia="MS Gothic" w:hAnsi="MS Gothic"/>
            <w:sz w:val="24"/>
            <w:szCs w:val="24"/>
          </w:rPr>
          <w:id w:val="1997758010"/>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rPr>
          <w:sz w:val="24"/>
          <w:szCs w:val="24"/>
        </w:rPr>
        <w:t xml:space="preserve"> Retrieval </w:t>
      </w:r>
      <w:r w:rsidR="006941EC">
        <w:rPr>
          <w:i/>
          <w:sz w:val="24"/>
          <w:szCs w:val="24"/>
        </w:rPr>
        <w:t>(</w:t>
      </w:r>
      <w:r w:rsidR="006941EC">
        <w:rPr>
          <w:i/>
          <w:sz w:val="24"/>
          <w:szCs w:val="24"/>
          <w:highlight w:val="yellow"/>
        </w:rPr>
        <w:t>e.g. for planned feedback to the data subjects))</w:t>
      </w:r>
    </w:p>
    <w:p w14:paraId="53F4378D" w14:textId="273CDB7E" w:rsidR="00C91C1E" w:rsidRPr="007C5DC5" w:rsidRDefault="00000000" w:rsidP="00C91C1E">
      <w:pPr>
        <w:pStyle w:val="Listeavsnitt"/>
        <w:rPr>
          <w:i/>
          <w:sz w:val="24"/>
          <w:szCs w:val="24"/>
        </w:rPr>
      </w:pPr>
      <w:sdt>
        <w:sdtPr>
          <w:rPr>
            <w:rFonts w:ascii="MS Gothic" w:eastAsia="MS Gothic" w:hAnsi="MS Gothic"/>
            <w:sz w:val="24"/>
            <w:szCs w:val="24"/>
          </w:rPr>
          <w:id w:val="961545555"/>
          <w14:checkbox>
            <w14:checked w14:val="0"/>
            <w14:checkedState w14:val="2612" w14:font="MS Gothic"/>
            <w14:uncheckedState w14:val="2610" w14:font="MS Gothic"/>
          </w14:checkbox>
        </w:sdtPr>
        <w:sdtContent>
          <w:r w:rsidR="007C5DC5">
            <w:rPr>
              <w:rFonts w:ascii="MS Gothic" w:eastAsia="MS Gothic" w:hAnsi="MS Gothic" w:hint="eastAsia"/>
              <w:sz w:val="24"/>
              <w:szCs w:val="24"/>
            </w:rPr>
            <w:t>☐</w:t>
          </w:r>
        </w:sdtContent>
      </w:sdt>
      <w:r w:rsidR="006941EC">
        <w:rPr>
          <w:sz w:val="24"/>
          <w:szCs w:val="24"/>
        </w:rPr>
        <w:t xml:space="preserve"> Erasure </w:t>
      </w:r>
      <w:r w:rsidR="006941EC">
        <w:rPr>
          <w:i/>
          <w:sz w:val="24"/>
          <w:szCs w:val="24"/>
          <w:highlight w:val="yellow"/>
        </w:rPr>
        <w:t>(during or when the processing ceases)</w:t>
      </w:r>
    </w:p>
    <w:p w14:paraId="7F281B86" w14:textId="55B71E45" w:rsidR="007C5DC5" w:rsidRPr="007C5DC5" w:rsidRDefault="00000000" w:rsidP="007C5DC5">
      <w:pPr>
        <w:pStyle w:val="Listeavsnitt"/>
        <w:rPr>
          <w:rFonts w:cstheme="minorHAnsi"/>
          <w:sz w:val="24"/>
          <w:szCs w:val="24"/>
        </w:rPr>
      </w:pPr>
      <w:sdt>
        <w:sdtPr>
          <w:rPr>
            <w:rFonts w:ascii="MS Gothic" w:eastAsia="MS Gothic" w:hAnsi="MS Gothic"/>
            <w:sz w:val="24"/>
            <w:szCs w:val="24"/>
          </w:rPr>
          <w:id w:val="951980311"/>
          <w14:checkbox>
            <w14:checked w14:val="0"/>
            <w14:checkedState w14:val="2612" w14:font="MS Gothic"/>
            <w14:uncheckedState w14:val="2610" w14:font="MS Gothic"/>
          </w14:checkbox>
        </w:sdtPr>
        <w:sdtContent>
          <w:r w:rsidR="007C5DC5">
            <w:rPr>
              <w:rFonts w:ascii="MS Gothic" w:eastAsia="MS Gothic" w:hAnsi="MS Gothic" w:hint="eastAsia"/>
              <w:sz w:val="24"/>
              <w:szCs w:val="24"/>
            </w:rPr>
            <w:t>☐</w:t>
          </w:r>
        </w:sdtContent>
      </w:sdt>
      <w:r w:rsidR="006941EC">
        <w:rPr>
          <w:sz w:val="24"/>
          <w:szCs w:val="24"/>
        </w:rPr>
        <w:t xml:space="preserve"> Anonymisation </w:t>
      </w:r>
      <w:r w:rsidR="006941EC">
        <w:rPr>
          <w:i/>
          <w:sz w:val="24"/>
          <w:szCs w:val="24"/>
          <w:highlight w:val="yellow"/>
        </w:rPr>
        <w:t>(during or when the processing ceases)</w:t>
      </w:r>
    </w:p>
    <w:p w14:paraId="0B557480" w14:textId="0960F52D" w:rsidR="00C91C1E" w:rsidRDefault="00000000" w:rsidP="00C91C1E">
      <w:pPr>
        <w:pStyle w:val="Listeavsnitt"/>
        <w:rPr>
          <w:rFonts w:cstheme="minorHAnsi"/>
          <w:sz w:val="24"/>
          <w:szCs w:val="24"/>
        </w:rPr>
      </w:pPr>
      <w:sdt>
        <w:sdtPr>
          <w:rPr>
            <w:rFonts w:ascii="MS Gothic" w:eastAsia="MS Gothic" w:hAnsi="MS Gothic"/>
            <w:sz w:val="24"/>
            <w:szCs w:val="24"/>
          </w:rPr>
          <w:id w:val="-2008737821"/>
          <w14:checkbox>
            <w14:checked w14:val="0"/>
            <w14:checkedState w14:val="2612" w14:font="MS Gothic"/>
            <w14:uncheckedState w14:val="2610" w14:font="MS Gothic"/>
          </w14:checkbox>
        </w:sdtPr>
        <w:sdtContent>
          <w:r w:rsidR="00C91C1E" w:rsidRPr="00C91C1E">
            <w:rPr>
              <w:rFonts w:ascii="MS Gothic" w:eastAsia="MS Gothic" w:hAnsi="MS Gothic" w:hint="eastAsia"/>
              <w:sz w:val="24"/>
              <w:szCs w:val="24"/>
            </w:rPr>
            <w:t>☐</w:t>
          </w:r>
        </w:sdtContent>
      </w:sdt>
      <w:r w:rsidR="006941EC">
        <w:rPr>
          <w:sz w:val="24"/>
          <w:szCs w:val="24"/>
        </w:rPr>
        <w:t xml:space="preserve"> Other use (</w:t>
      </w:r>
      <w:r w:rsidR="006941EC">
        <w:rPr>
          <w:i/>
          <w:sz w:val="24"/>
          <w:szCs w:val="24"/>
          <w:highlight w:val="yellow"/>
        </w:rPr>
        <w:t>specify below</w:t>
      </w:r>
      <w:r w:rsidR="006941EC">
        <w:rPr>
          <w:sz w:val="24"/>
          <w:szCs w:val="24"/>
        </w:rPr>
        <w:t>):</w:t>
      </w:r>
    </w:p>
    <w:p w14:paraId="0A37AA51" w14:textId="7BA0286C" w:rsidR="000846CB" w:rsidRDefault="000846CB" w:rsidP="007C5DC5">
      <w:pPr>
        <w:pStyle w:val="Listeavsnitt"/>
        <w:rPr>
          <w:rFonts w:cstheme="minorHAnsi"/>
          <w:sz w:val="24"/>
          <w:szCs w:val="24"/>
        </w:rPr>
      </w:pPr>
    </w:p>
    <w:p w14:paraId="6504A312" w14:textId="4D697D7B" w:rsidR="00272518" w:rsidRDefault="00000000" w:rsidP="007C5DC5">
      <w:pPr>
        <w:pStyle w:val="Listeavsnitt"/>
        <w:rPr>
          <w:rStyle w:val="Stil1"/>
        </w:rPr>
      </w:pPr>
      <w:sdt>
        <w:sdtPr>
          <w:rPr>
            <w:rStyle w:val="Stil1"/>
          </w:rPr>
          <w:id w:val="-647666040"/>
          <w:placeholder>
            <w:docPart w:val="B07E5ECF7CF94563B1DA1EB7D836DEA0"/>
          </w:placeholder>
          <w:showingPlcHdr/>
          <w15:appearance w15:val="hidden"/>
        </w:sdtPr>
        <w:sdtEndPr>
          <w:rPr>
            <w:rStyle w:val="Standardskriftforavsnitt"/>
            <w:rFonts w:cstheme="minorHAnsi"/>
            <w:i w:val="0"/>
            <w:sz w:val="20"/>
            <w:shd w:val="clear" w:color="auto" w:fill="auto"/>
          </w:rPr>
        </w:sdtEndPr>
        <w:sdtContent>
          <w:r w:rsidR="006941EC">
            <w:rPr>
              <w:rStyle w:val="Plassholdertekst"/>
              <w:szCs w:val="20"/>
              <w:highlight w:val="lightGray"/>
            </w:rPr>
            <w:t>Click to enter text.</w:t>
          </w:r>
        </w:sdtContent>
      </w:sdt>
    </w:p>
    <w:p w14:paraId="33C00BFE" w14:textId="77777777" w:rsidR="00414F19" w:rsidRPr="007C5DC5" w:rsidRDefault="00414F19" w:rsidP="007C5DC5">
      <w:pPr>
        <w:pStyle w:val="Listeavsnitt"/>
        <w:rPr>
          <w:rFonts w:cstheme="minorHAnsi"/>
          <w:sz w:val="24"/>
          <w:szCs w:val="24"/>
        </w:rPr>
      </w:pPr>
    </w:p>
    <w:p w14:paraId="3504AC84" w14:textId="2739E533" w:rsidR="00963361" w:rsidRDefault="00B64772" w:rsidP="007C6661">
      <w:pPr>
        <w:pStyle w:val="Listeavsnitt"/>
        <w:numPr>
          <w:ilvl w:val="1"/>
          <w:numId w:val="13"/>
        </w:numPr>
        <w:rPr>
          <w:b/>
          <w:sz w:val="28"/>
          <w:szCs w:val="28"/>
        </w:rPr>
      </w:pPr>
      <w:r>
        <w:rPr>
          <w:b/>
          <w:sz w:val="28"/>
          <w:szCs w:val="28"/>
        </w:rPr>
        <w:t>Storage place and storage media</w:t>
      </w:r>
    </w:p>
    <w:p w14:paraId="05F11CD6" w14:textId="64A0D4BA" w:rsidR="007C5DC5" w:rsidRPr="007C5DC5" w:rsidRDefault="007C5DC5" w:rsidP="007C5DC5">
      <w:pPr>
        <w:rPr>
          <w:rFonts w:cstheme="minorHAnsi"/>
          <w:sz w:val="20"/>
        </w:rPr>
      </w:pPr>
      <w:r>
        <w:rPr>
          <w:sz w:val="24"/>
          <w:szCs w:val="24"/>
        </w:rPr>
        <w:t>Specify where and how the personal data will be stored and handled.</w:t>
      </w:r>
    </w:p>
    <w:p w14:paraId="0DEBFAD0" w14:textId="2A9682DE" w:rsidR="007C5DC5" w:rsidRPr="001D634F" w:rsidRDefault="00000000" w:rsidP="007C5DC5">
      <w:pPr>
        <w:pStyle w:val="Listeavsnitt"/>
        <w:ind w:left="927"/>
        <w:rPr>
          <w:rFonts w:cstheme="minorHAnsi"/>
          <w:sz w:val="24"/>
          <w:szCs w:val="24"/>
          <w:lang w:val="nb-NO"/>
        </w:rPr>
      </w:pPr>
      <w:sdt>
        <w:sdtPr>
          <w:rPr>
            <w:rFonts w:ascii="MS Gothic" w:eastAsia="MS Gothic" w:hAnsi="MS Gothic"/>
            <w:sz w:val="24"/>
            <w:szCs w:val="24"/>
            <w:lang w:val="nb-NO"/>
          </w:rPr>
          <w:id w:val="-874378808"/>
          <w14:checkbox>
            <w14:checked w14:val="0"/>
            <w14:checkedState w14:val="2612" w14:font="MS Gothic"/>
            <w14:uncheckedState w14:val="2610" w14:font="MS Gothic"/>
          </w14:checkbox>
        </w:sdtPr>
        <w:sdtContent>
          <w:r w:rsidR="003B0195">
            <w:rPr>
              <w:rFonts w:ascii="MS Gothic" w:eastAsia="MS Gothic" w:hAnsi="MS Gothic" w:hint="eastAsia"/>
              <w:sz w:val="24"/>
              <w:szCs w:val="24"/>
              <w:lang w:val="nb-NO"/>
            </w:rPr>
            <w:t>☐</w:t>
          </w:r>
        </w:sdtContent>
      </w:sdt>
      <w:r w:rsidR="006941EC" w:rsidRPr="001D634F">
        <w:rPr>
          <w:sz w:val="24"/>
          <w:szCs w:val="24"/>
          <w:lang w:val="nb-NO"/>
        </w:rPr>
        <w:t xml:space="preserve"> Tjenester for Sensitive Data (TSD)</w:t>
      </w:r>
    </w:p>
    <w:p w14:paraId="3101B277" w14:textId="73FD3164" w:rsidR="007C5DC5" w:rsidRPr="007C5DC5" w:rsidRDefault="00000000" w:rsidP="007C5DC5">
      <w:pPr>
        <w:pStyle w:val="Listeavsnitt"/>
        <w:ind w:left="927"/>
        <w:rPr>
          <w:rFonts w:cstheme="minorHAnsi"/>
          <w:sz w:val="24"/>
          <w:szCs w:val="24"/>
        </w:rPr>
      </w:pPr>
      <w:sdt>
        <w:sdtPr>
          <w:rPr>
            <w:rFonts w:ascii="MS Gothic" w:eastAsia="MS Gothic" w:hAnsi="MS Gothic"/>
            <w:sz w:val="24"/>
            <w:szCs w:val="24"/>
          </w:rPr>
          <w:id w:val="-909999515"/>
          <w14:checkbox>
            <w14:checked w14:val="0"/>
            <w14:checkedState w14:val="2612" w14:font="MS Gothic"/>
            <w14:uncheckedState w14:val="2610" w14:font="MS Gothic"/>
          </w14:checkbox>
        </w:sdtPr>
        <w:sdtContent>
          <w:r w:rsidR="007C5DC5" w:rsidRPr="007C5DC5">
            <w:rPr>
              <w:rFonts w:ascii="MS Gothic" w:eastAsia="MS Gothic" w:hAnsi="MS Gothic" w:hint="eastAsia"/>
              <w:sz w:val="24"/>
              <w:szCs w:val="24"/>
            </w:rPr>
            <w:t>☐</w:t>
          </w:r>
        </w:sdtContent>
      </w:sdt>
      <w:r w:rsidR="006941EC">
        <w:rPr>
          <w:sz w:val="24"/>
          <w:szCs w:val="24"/>
        </w:rPr>
        <w:t xml:space="preserve"> Office 365</w:t>
      </w:r>
    </w:p>
    <w:p w14:paraId="29283BD9" w14:textId="0D3AA7CE" w:rsidR="007C5DC5" w:rsidRPr="007C5DC5" w:rsidRDefault="00000000" w:rsidP="007C5DC5">
      <w:pPr>
        <w:pStyle w:val="Listeavsnitt"/>
        <w:ind w:left="927"/>
        <w:rPr>
          <w:rFonts w:cstheme="minorHAnsi"/>
          <w:sz w:val="24"/>
          <w:szCs w:val="24"/>
        </w:rPr>
      </w:pPr>
      <w:sdt>
        <w:sdtPr>
          <w:rPr>
            <w:rFonts w:ascii="MS Gothic" w:eastAsia="MS Gothic" w:hAnsi="MS Gothic"/>
            <w:sz w:val="24"/>
            <w:szCs w:val="24"/>
          </w:rPr>
          <w:id w:val="-1930024712"/>
          <w14:checkbox>
            <w14:checked w14:val="0"/>
            <w14:checkedState w14:val="2612" w14:font="MS Gothic"/>
            <w14:uncheckedState w14:val="2610" w14:font="MS Gothic"/>
          </w14:checkbox>
        </w:sdtPr>
        <w:sdtContent>
          <w:r w:rsidR="007C5DC5">
            <w:rPr>
              <w:rFonts w:ascii="MS Gothic" w:eastAsia="MS Gothic" w:hAnsi="MS Gothic" w:hint="eastAsia"/>
              <w:sz w:val="24"/>
              <w:szCs w:val="24"/>
            </w:rPr>
            <w:t>☐</w:t>
          </w:r>
        </w:sdtContent>
      </w:sdt>
      <w:r w:rsidR="006941EC">
        <w:rPr>
          <w:sz w:val="24"/>
          <w:szCs w:val="24"/>
        </w:rPr>
        <w:t xml:space="preserve"> Public 360</w:t>
      </w:r>
    </w:p>
    <w:p w14:paraId="078CCBA7" w14:textId="56C0E2D8" w:rsidR="007C5DC5" w:rsidRPr="007C5DC5" w:rsidRDefault="00000000" w:rsidP="007C5DC5">
      <w:pPr>
        <w:pStyle w:val="Listeavsnitt"/>
        <w:ind w:left="927"/>
        <w:rPr>
          <w:rFonts w:cstheme="minorHAnsi"/>
          <w:sz w:val="24"/>
          <w:szCs w:val="24"/>
        </w:rPr>
      </w:pPr>
      <w:sdt>
        <w:sdtPr>
          <w:rPr>
            <w:rFonts w:ascii="MS Gothic" w:eastAsia="MS Gothic" w:hAnsi="MS Gothic"/>
            <w:sz w:val="24"/>
            <w:szCs w:val="24"/>
          </w:rPr>
          <w:id w:val="699511248"/>
          <w14:checkbox>
            <w14:checked w14:val="0"/>
            <w14:checkedState w14:val="2612" w14:font="MS Gothic"/>
            <w14:uncheckedState w14:val="2610" w14:font="MS Gothic"/>
          </w14:checkbox>
        </w:sdtPr>
        <w:sdtContent>
          <w:r w:rsidR="007C5DC5" w:rsidRPr="007C5DC5">
            <w:rPr>
              <w:rFonts w:ascii="MS Gothic" w:eastAsia="MS Gothic" w:hAnsi="MS Gothic" w:hint="eastAsia"/>
              <w:sz w:val="24"/>
              <w:szCs w:val="24"/>
            </w:rPr>
            <w:t>☐</w:t>
          </w:r>
        </w:sdtContent>
      </w:sdt>
      <w:r w:rsidR="006941EC">
        <w:rPr>
          <w:sz w:val="24"/>
          <w:szCs w:val="24"/>
        </w:rPr>
        <w:t xml:space="preserve"> Encrypted memory stick/ encrypted hard disk</w:t>
      </w:r>
    </w:p>
    <w:p w14:paraId="731A8B9F" w14:textId="2DF78647" w:rsidR="007C5DC5" w:rsidRDefault="00000000" w:rsidP="007C5DC5">
      <w:pPr>
        <w:pStyle w:val="Listeavsnitt"/>
        <w:ind w:left="927"/>
        <w:rPr>
          <w:rStyle w:val="Stil1"/>
          <w:sz w:val="24"/>
          <w:szCs w:val="24"/>
        </w:rPr>
      </w:pPr>
      <w:sdt>
        <w:sdtPr>
          <w:rPr>
            <w:rFonts w:ascii="MS Gothic" w:eastAsia="MS Gothic" w:hAnsi="MS Gothic"/>
            <w:i/>
            <w:sz w:val="24"/>
            <w:szCs w:val="24"/>
            <w:shd w:val="clear" w:color="auto" w:fill="D0CECE" w:themeFill="background2" w:themeFillShade="E6"/>
          </w:rPr>
          <w:id w:val="1436179203"/>
          <w14:checkbox>
            <w14:checked w14:val="0"/>
            <w14:checkedState w14:val="2612" w14:font="MS Gothic"/>
            <w14:uncheckedState w14:val="2610" w14:font="MS Gothic"/>
          </w14:checkbox>
        </w:sdtPr>
        <w:sdtContent>
          <w:r w:rsidR="007C5DC5">
            <w:rPr>
              <w:rFonts w:ascii="MS Gothic" w:eastAsia="MS Gothic" w:hAnsi="MS Gothic" w:hint="eastAsia"/>
              <w:sz w:val="24"/>
              <w:szCs w:val="24"/>
            </w:rPr>
            <w:t>☐</w:t>
          </w:r>
        </w:sdtContent>
      </w:sdt>
      <w:r w:rsidR="006941EC">
        <w:rPr>
          <w:sz w:val="24"/>
          <w:szCs w:val="24"/>
        </w:rPr>
        <w:t xml:space="preserve"> Other</w:t>
      </w:r>
      <w:r w:rsidR="006941EC">
        <w:rPr>
          <w:i/>
          <w:sz w:val="24"/>
          <w:szCs w:val="24"/>
        </w:rPr>
        <w:t xml:space="preserve">, </w:t>
      </w:r>
      <w:r w:rsidR="006941EC">
        <w:rPr>
          <w:i/>
          <w:sz w:val="24"/>
          <w:szCs w:val="24"/>
          <w:highlight w:val="yellow"/>
        </w:rPr>
        <w:t>please specify</w:t>
      </w:r>
      <w:r w:rsidR="006941EC">
        <w:rPr>
          <w:sz w:val="24"/>
          <w:szCs w:val="24"/>
        </w:rPr>
        <w:t xml:space="preserve">: </w:t>
      </w:r>
      <w:sdt>
        <w:sdtPr>
          <w:rPr>
            <w:rStyle w:val="Stil1"/>
            <w:sz w:val="24"/>
            <w:szCs w:val="24"/>
          </w:rPr>
          <w:id w:val="-2117894317"/>
          <w:placeholder>
            <w:docPart w:val="81CA2941142D465581995299B691C459"/>
          </w:placeholder>
          <w:showingPlcHdr/>
          <w15:appearance w15:val="hidden"/>
        </w:sdtPr>
        <w:sdtEndPr>
          <w:rPr>
            <w:rStyle w:val="Standardskriftforavsnitt"/>
            <w:rFonts w:cstheme="minorHAnsi"/>
            <w:i w:val="0"/>
            <w:sz w:val="20"/>
            <w:szCs w:val="22"/>
            <w:shd w:val="clear" w:color="auto" w:fill="auto"/>
          </w:rPr>
        </w:sdtEndPr>
        <w:sdtContent>
          <w:r w:rsidR="006941EC">
            <w:rPr>
              <w:rStyle w:val="Plassholdertekst"/>
            </w:rPr>
            <w:t>Click to enter text.</w:t>
          </w:r>
        </w:sdtContent>
      </w:sdt>
    </w:p>
    <w:p w14:paraId="17B6D872" w14:textId="62606094" w:rsidR="007C5DC5" w:rsidRDefault="007C5DC5" w:rsidP="007C5DC5">
      <w:pPr>
        <w:pStyle w:val="Listeavsnitt"/>
        <w:ind w:left="927"/>
        <w:rPr>
          <w:rFonts w:cstheme="minorHAnsi"/>
          <w:sz w:val="22"/>
        </w:rPr>
      </w:pPr>
    </w:p>
    <w:p w14:paraId="266607AD" w14:textId="1D5D3770" w:rsidR="00222AE6" w:rsidRDefault="00222AE6" w:rsidP="007C5DC5">
      <w:pPr>
        <w:pStyle w:val="Listeavsnitt"/>
        <w:ind w:left="927"/>
        <w:rPr>
          <w:rFonts w:cstheme="minorHAnsi"/>
          <w:sz w:val="22"/>
        </w:rPr>
      </w:pPr>
      <w:r>
        <w:rPr>
          <w:sz w:val="22"/>
        </w:rPr>
        <w:t xml:space="preserve">Storage guide: </w:t>
      </w:r>
      <w:hyperlink r:id="rId16" w:history="1">
        <w:r>
          <w:rPr>
            <w:rStyle w:val="Hyperkobling"/>
            <w:sz w:val="22"/>
          </w:rPr>
          <w:t>https://ansatt.oslomet.no/lagring</w:t>
        </w:r>
      </w:hyperlink>
    </w:p>
    <w:p w14:paraId="2E0475E3" w14:textId="77777777" w:rsidR="00222AE6" w:rsidRPr="007C5DC5" w:rsidRDefault="00222AE6" w:rsidP="007C5DC5">
      <w:pPr>
        <w:pStyle w:val="Listeavsnitt"/>
        <w:ind w:left="927"/>
        <w:rPr>
          <w:rFonts w:cstheme="minorHAnsi"/>
          <w:sz w:val="22"/>
        </w:rPr>
      </w:pPr>
    </w:p>
    <w:p w14:paraId="7FB24F1B" w14:textId="5A252977" w:rsidR="007C6661" w:rsidRDefault="00BC0ABC" w:rsidP="007C6661">
      <w:pPr>
        <w:pStyle w:val="Listeavsnitt"/>
        <w:numPr>
          <w:ilvl w:val="1"/>
          <w:numId w:val="13"/>
        </w:numPr>
        <w:rPr>
          <w:b/>
          <w:sz w:val="28"/>
          <w:szCs w:val="28"/>
        </w:rPr>
      </w:pPr>
      <w:r>
        <w:rPr>
          <w:b/>
          <w:sz w:val="28"/>
          <w:szCs w:val="28"/>
        </w:rPr>
        <w:t>Data controller, access to data and data processors</w:t>
      </w:r>
    </w:p>
    <w:p w14:paraId="4F52DFAC" w14:textId="0DC6D43F" w:rsidR="008172AC" w:rsidRDefault="008172AC" w:rsidP="008172AC">
      <w:pPr>
        <w:pStyle w:val="Listeavsnitt"/>
        <w:ind w:left="927"/>
        <w:rPr>
          <w:b/>
          <w:sz w:val="28"/>
          <w:szCs w:val="28"/>
        </w:rPr>
      </w:pPr>
    </w:p>
    <w:p w14:paraId="57974599" w14:textId="798E71E3" w:rsidR="008172AC" w:rsidRPr="00535F6F" w:rsidRDefault="008172AC" w:rsidP="00535F6F">
      <w:pPr>
        <w:pStyle w:val="Listeavsnitt"/>
        <w:ind w:left="927"/>
        <w:rPr>
          <w:b/>
          <w:sz w:val="28"/>
          <w:szCs w:val="28"/>
        </w:rPr>
      </w:pPr>
      <w:r>
        <w:rPr>
          <w:b/>
          <w:sz w:val="28"/>
          <w:szCs w:val="28"/>
        </w:rPr>
        <w:t>1.7.1 Data controller and persons with access to data</w:t>
      </w:r>
    </w:p>
    <w:p w14:paraId="0FDEDA9D" w14:textId="45B9DC0F" w:rsidR="00BC0ABC" w:rsidRPr="00BC0ABC" w:rsidRDefault="00BC0ABC" w:rsidP="00BC0ABC">
      <w:pPr>
        <w:rPr>
          <w:rFonts w:cstheme="minorHAnsi"/>
          <w:sz w:val="24"/>
          <w:szCs w:val="24"/>
        </w:rPr>
      </w:pPr>
      <w:r>
        <w:rPr>
          <w:b/>
          <w:sz w:val="24"/>
          <w:szCs w:val="24"/>
        </w:rPr>
        <w:t>Data controller (head of entity / line manager):</w:t>
      </w:r>
    </w:p>
    <w:p w14:paraId="737570EE" w14:textId="0332FB8E" w:rsidR="00BC0ABC" w:rsidRPr="00BC0ABC" w:rsidRDefault="00000000" w:rsidP="00BC0ABC">
      <w:pPr>
        <w:rPr>
          <w:rFonts w:cstheme="minorHAnsi"/>
          <w:b/>
          <w:sz w:val="24"/>
          <w:szCs w:val="24"/>
        </w:rPr>
      </w:pPr>
      <w:sdt>
        <w:sdtPr>
          <w:rPr>
            <w:rStyle w:val="Stil1"/>
            <w:sz w:val="24"/>
            <w:szCs w:val="24"/>
          </w:rPr>
          <w:id w:val="676012167"/>
          <w:placeholder>
            <w:docPart w:val="E82317844E19492B8AC3A1A34DFE9E8F"/>
          </w:placeholder>
          <w:showingPlcHdr/>
          <w15:appearance w15:val="hidden"/>
        </w:sdtPr>
        <w:sdtEndPr>
          <w:rPr>
            <w:rStyle w:val="Standardskriftforavsnitt"/>
            <w:rFonts w:cstheme="minorHAnsi"/>
            <w:i w:val="0"/>
            <w:shd w:val="clear" w:color="auto" w:fill="auto"/>
          </w:rPr>
        </w:sdtEndPr>
        <w:sdtContent>
          <w:r w:rsidR="006941EC">
            <w:rPr>
              <w:rStyle w:val="Plassholdertekst"/>
            </w:rPr>
            <w:t>Click to enter text.</w:t>
          </w:r>
        </w:sdtContent>
      </w:sdt>
    </w:p>
    <w:p w14:paraId="7B7A47A1" w14:textId="5B16D6CD" w:rsidR="00BC0ABC" w:rsidRPr="00BC0ABC" w:rsidRDefault="00BC0ABC" w:rsidP="00BC0ABC">
      <w:pPr>
        <w:rPr>
          <w:rFonts w:cstheme="minorHAnsi"/>
          <w:sz w:val="24"/>
          <w:szCs w:val="24"/>
        </w:rPr>
      </w:pPr>
      <w:r>
        <w:rPr>
          <w:b/>
          <w:sz w:val="24"/>
          <w:szCs w:val="24"/>
        </w:rPr>
        <w:lastRenderedPageBreak/>
        <w:t xml:space="preserve">The following employees, students and other personnel will have </w:t>
      </w:r>
      <w:r>
        <w:rPr>
          <w:b/>
          <w:sz w:val="24"/>
          <w:szCs w:val="24"/>
          <w:u w:val="single"/>
        </w:rPr>
        <w:t>access to data</w:t>
      </w:r>
      <w:r>
        <w:rPr>
          <w:b/>
          <w:sz w:val="24"/>
          <w:szCs w:val="24"/>
        </w:rPr>
        <w:t xml:space="preserve"> in [</w:t>
      </w:r>
      <w:r>
        <w:rPr>
          <w:b/>
          <w:sz w:val="24"/>
          <w:szCs w:val="24"/>
          <w:highlight w:val="green"/>
        </w:rPr>
        <w:t>the project/survey/technical system/other]:</w:t>
      </w: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2499"/>
        <w:gridCol w:w="1346"/>
        <w:gridCol w:w="1596"/>
        <w:gridCol w:w="1950"/>
      </w:tblGrid>
      <w:tr w:rsidR="00F018CF" w:rsidRPr="00F9407E" w14:paraId="21EFC3DC" w14:textId="77777777" w:rsidTr="00F018CF">
        <w:trPr>
          <w:trHeight w:val="259"/>
          <w:tblHeader/>
        </w:trPr>
        <w:tc>
          <w:tcPr>
            <w:tcW w:w="1563" w:type="dxa"/>
            <w:shd w:val="clear" w:color="auto" w:fill="0070C0"/>
          </w:tcPr>
          <w:p w14:paraId="1D1ADE5B" w14:textId="77777777" w:rsidR="00F018CF" w:rsidRPr="00BC0ABC" w:rsidRDefault="00F018CF" w:rsidP="00227F97">
            <w:pPr>
              <w:rPr>
                <w:rFonts w:cstheme="minorHAnsi"/>
                <w:color w:val="FFFFFF"/>
                <w:sz w:val="24"/>
                <w:szCs w:val="24"/>
              </w:rPr>
            </w:pPr>
            <w:r>
              <w:rPr>
                <w:color w:val="FFFFFF"/>
                <w:sz w:val="24"/>
                <w:szCs w:val="24"/>
              </w:rPr>
              <w:t>Name</w:t>
            </w:r>
          </w:p>
        </w:tc>
        <w:tc>
          <w:tcPr>
            <w:tcW w:w="2499" w:type="dxa"/>
            <w:shd w:val="clear" w:color="auto" w:fill="0070C0"/>
          </w:tcPr>
          <w:p w14:paraId="2AD10E12" w14:textId="77777777" w:rsidR="00F018CF" w:rsidRPr="00BC0ABC" w:rsidRDefault="00F018CF" w:rsidP="00227F97">
            <w:pPr>
              <w:rPr>
                <w:rFonts w:cstheme="minorHAnsi"/>
                <w:color w:val="FFFFFF"/>
                <w:sz w:val="24"/>
                <w:szCs w:val="24"/>
              </w:rPr>
            </w:pPr>
            <w:r>
              <w:rPr>
                <w:color w:val="FFFFFF"/>
                <w:sz w:val="24"/>
                <w:szCs w:val="24"/>
              </w:rPr>
              <w:t>Role/function</w:t>
            </w:r>
          </w:p>
        </w:tc>
        <w:tc>
          <w:tcPr>
            <w:tcW w:w="1346" w:type="dxa"/>
            <w:shd w:val="clear" w:color="auto" w:fill="0070C0"/>
          </w:tcPr>
          <w:p w14:paraId="31AD3CC3" w14:textId="68149CF4" w:rsidR="00F018CF" w:rsidRPr="00BC0ABC" w:rsidRDefault="00F018CF" w:rsidP="00227F97">
            <w:pPr>
              <w:rPr>
                <w:rFonts w:cstheme="minorHAnsi"/>
                <w:color w:val="FFFFFF"/>
                <w:sz w:val="24"/>
                <w:szCs w:val="24"/>
              </w:rPr>
            </w:pPr>
            <w:r>
              <w:rPr>
                <w:rFonts w:ascii="Garamond" w:hAnsi="Garamond"/>
                <w:color w:val="FFFFFF"/>
              </w:rPr>
              <w:t>Access to all / selected personal data?</w:t>
            </w:r>
            <w:r>
              <w:rPr>
                <w:rFonts w:ascii="Garamond" w:hAnsi="Garamond"/>
              </w:rPr>
              <w:t> </w:t>
            </w:r>
          </w:p>
        </w:tc>
        <w:tc>
          <w:tcPr>
            <w:tcW w:w="1596" w:type="dxa"/>
            <w:shd w:val="clear" w:color="auto" w:fill="0070C0"/>
          </w:tcPr>
          <w:p w14:paraId="4F4240C5" w14:textId="1CC9CA93" w:rsidR="00F018CF" w:rsidRPr="00BC0ABC" w:rsidRDefault="00F018CF" w:rsidP="00227F97">
            <w:pPr>
              <w:rPr>
                <w:rFonts w:cstheme="minorHAnsi"/>
                <w:color w:val="FFFFFF"/>
                <w:sz w:val="24"/>
                <w:szCs w:val="24"/>
              </w:rPr>
            </w:pPr>
            <w:r>
              <w:rPr>
                <w:rFonts w:ascii="Garamond" w:hAnsi="Garamond"/>
                <w:color w:val="FFFFFF"/>
              </w:rPr>
              <w:t>How will they have access?</w:t>
            </w:r>
          </w:p>
        </w:tc>
        <w:tc>
          <w:tcPr>
            <w:tcW w:w="1950" w:type="dxa"/>
            <w:shd w:val="clear" w:color="auto" w:fill="0070C0"/>
          </w:tcPr>
          <w:p w14:paraId="3115872E" w14:textId="2E8BFBF1" w:rsidR="00F018CF" w:rsidRPr="00BC0ABC" w:rsidRDefault="00837C08" w:rsidP="00227F97">
            <w:pPr>
              <w:rPr>
                <w:rFonts w:cstheme="minorHAnsi"/>
                <w:color w:val="FFFFFF"/>
                <w:sz w:val="24"/>
                <w:szCs w:val="24"/>
              </w:rPr>
            </w:pPr>
            <w:r>
              <w:rPr>
                <w:rFonts w:cstheme="minorHAnsi"/>
                <w:color w:val="FFFFFF"/>
                <w:sz w:val="24"/>
                <w:szCs w:val="24"/>
              </w:rPr>
              <w:t>Unit/Institution</w:t>
            </w:r>
          </w:p>
        </w:tc>
      </w:tr>
      <w:tr w:rsidR="00F018CF" w:rsidRPr="00F9407E" w14:paraId="078FA5C5" w14:textId="77777777" w:rsidTr="00F018CF">
        <w:trPr>
          <w:trHeight w:val="269"/>
        </w:trPr>
        <w:tc>
          <w:tcPr>
            <w:tcW w:w="1563" w:type="dxa"/>
          </w:tcPr>
          <w:p w14:paraId="063981BA" w14:textId="77777777" w:rsidR="00F018CF" w:rsidRPr="00F9407E" w:rsidRDefault="00F018CF" w:rsidP="00227F97">
            <w:pPr>
              <w:widowControl w:val="0"/>
              <w:tabs>
                <w:tab w:val="center" w:pos="4536"/>
                <w:tab w:val="right" w:pos="9072"/>
              </w:tabs>
              <w:rPr>
                <w:rFonts w:cstheme="minorHAnsi"/>
              </w:rPr>
            </w:pPr>
          </w:p>
        </w:tc>
        <w:tc>
          <w:tcPr>
            <w:tcW w:w="2499" w:type="dxa"/>
          </w:tcPr>
          <w:p w14:paraId="673275E3" w14:textId="77777777" w:rsidR="00F018CF" w:rsidRPr="00F9407E" w:rsidRDefault="00F018CF" w:rsidP="00227F97">
            <w:pPr>
              <w:widowControl w:val="0"/>
              <w:tabs>
                <w:tab w:val="center" w:pos="4536"/>
                <w:tab w:val="right" w:pos="9072"/>
              </w:tabs>
              <w:rPr>
                <w:rFonts w:cstheme="minorHAnsi"/>
              </w:rPr>
            </w:pPr>
          </w:p>
        </w:tc>
        <w:tc>
          <w:tcPr>
            <w:tcW w:w="1346" w:type="dxa"/>
          </w:tcPr>
          <w:p w14:paraId="145F095D" w14:textId="77777777" w:rsidR="00F018CF" w:rsidRPr="00F9407E" w:rsidRDefault="00F018CF" w:rsidP="00227F97">
            <w:pPr>
              <w:rPr>
                <w:rFonts w:cstheme="minorHAnsi"/>
              </w:rPr>
            </w:pPr>
          </w:p>
        </w:tc>
        <w:tc>
          <w:tcPr>
            <w:tcW w:w="1596" w:type="dxa"/>
          </w:tcPr>
          <w:p w14:paraId="02CD729C" w14:textId="77777777" w:rsidR="00F018CF" w:rsidRPr="00F9407E" w:rsidRDefault="00F018CF" w:rsidP="00227F97">
            <w:pPr>
              <w:rPr>
                <w:rFonts w:cstheme="minorHAnsi"/>
              </w:rPr>
            </w:pPr>
          </w:p>
        </w:tc>
        <w:tc>
          <w:tcPr>
            <w:tcW w:w="1950" w:type="dxa"/>
          </w:tcPr>
          <w:p w14:paraId="15E183F2" w14:textId="625C1CE5" w:rsidR="00F018CF" w:rsidRPr="00F9407E" w:rsidRDefault="00F018CF" w:rsidP="00227F97">
            <w:pPr>
              <w:rPr>
                <w:rFonts w:cstheme="minorHAnsi"/>
              </w:rPr>
            </w:pPr>
          </w:p>
        </w:tc>
      </w:tr>
      <w:tr w:rsidR="00F018CF" w:rsidRPr="00F9407E" w14:paraId="01584578" w14:textId="77777777" w:rsidTr="00F018CF">
        <w:trPr>
          <w:trHeight w:val="259"/>
        </w:trPr>
        <w:tc>
          <w:tcPr>
            <w:tcW w:w="1563" w:type="dxa"/>
          </w:tcPr>
          <w:p w14:paraId="2CD73BA7" w14:textId="77777777" w:rsidR="00F018CF" w:rsidRPr="00F9407E" w:rsidRDefault="00F018CF" w:rsidP="00227F97">
            <w:pPr>
              <w:widowControl w:val="0"/>
              <w:tabs>
                <w:tab w:val="center" w:pos="4536"/>
                <w:tab w:val="right" w:pos="9072"/>
              </w:tabs>
              <w:rPr>
                <w:rFonts w:cstheme="minorHAnsi"/>
              </w:rPr>
            </w:pPr>
          </w:p>
        </w:tc>
        <w:tc>
          <w:tcPr>
            <w:tcW w:w="2499" w:type="dxa"/>
          </w:tcPr>
          <w:p w14:paraId="58183B46" w14:textId="77777777" w:rsidR="00F018CF" w:rsidRPr="00F9407E" w:rsidRDefault="00F018CF" w:rsidP="00227F97">
            <w:pPr>
              <w:widowControl w:val="0"/>
              <w:tabs>
                <w:tab w:val="center" w:pos="4536"/>
                <w:tab w:val="right" w:pos="9072"/>
              </w:tabs>
              <w:rPr>
                <w:rFonts w:cstheme="minorHAnsi"/>
              </w:rPr>
            </w:pPr>
          </w:p>
        </w:tc>
        <w:tc>
          <w:tcPr>
            <w:tcW w:w="1346" w:type="dxa"/>
          </w:tcPr>
          <w:p w14:paraId="21212D02" w14:textId="77777777" w:rsidR="00F018CF" w:rsidRPr="00F9407E" w:rsidRDefault="00F018CF" w:rsidP="00227F97">
            <w:pPr>
              <w:rPr>
                <w:rFonts w:cstheme="minorHAnsi"/>
              </w:rPr>
            </w:pPr>
          </w:p>
        </w:tc>
        <w:tc>
          <w:tcPr>
            <w:tcW w:w="1596" w:type="dxa"/>
          </w:tcPr>
          <w:p w14:paraId="37A4A451" w14:textId="77777777" w:rsidR="00F018CF" w:rsidRPr="00F9407E" w:rsidRDefault="00F018CF" w:rsidP="00227F97">
            <w:pPr>
              <w:rPr>
                <w:rFonts w:cstheme="minorHAnsi"/>
              </w:rPr>
            </w:pPr>
          </w:p>
        </w:tc>
        <w:tc>
          <w:tcPr>
            <w:tcW w:w="1950" w:type="dxa"/>
          </w:tcPr>
          <w:p w14:paraId="34A6E2D1" w14:textId="29799061" w:rsidR="00F018CF" w:rsidRPr="00F9407E" w:rsidRDefault="00F018CF" w:rsidP="00227F97">
            <w:pPr>
              <w:rPr>
                <w:rFonts w:cstheme="minorHAnsi"/>
              </w:rPr>
            </w:pPr>
          </w:p>
        </w:tc>
      </w:tr>
      <w:tr w:rsidR="00F018CF" w:rsidRPr="00F9407E" w14:paraId="1F2CFE5A" w14:textId="77777777" w:rsidTr="00F018CF">
        <w:trPr>
          <w:trHeight w:val="259"/>
        </w:trPr>
        <w:tc>
          <w:tcPr>
            <w:tcW w:w="1563" w:type="dxa"/>
          </w:tcPr>
          <w:p w14:paraId="326DC265" w14:textId="77777777" w:rsidR="00F018CF" w:rsidRPr="00F9407E" w:rsidRDefault="00F018CF" w:rsidP="00227F97">
            <w:pPr>
              <w:widowControl w:val="0"/>
              <w:tabs>
                <w:tab w:val="center" w:pos="4536"/>
                <w:tab w:val="right" w:pos="9072"/>
              </w:tabs>
              <w:rPr>
                <w:rFonts w:cstheme="minorHAnsi"/>
              </w:rPr>
            </w:pPr>
          </w:p>
        </w:tc>
        <w:tc>
          <w:tcPr>
            <w:tcW w:w="2499" w:type="dxa"/>
          </w:tcPr>
          <w:p w14:paraId="37C76034" w14:textId="77777777" w:rsidR="00F018CF" w:rsidRPr="00F9407E" w:rsidRDefault="00F018CF" w:rsidP="00227F97">
            <w:pPr>
              <w:widowControl w:val="0"/>
              <w:tabs>
                <w:tab w:val="center" w:pos="4536"/>
                <w:tab w:val="right" w:pos="9072"/>
              </w:tabs>
              <w:rPr>
                <w:rFonts w:cstheme="minorHAnsi"/>
              </w:rPr>
            </w:pPr>
          </w:p>
        </w:tc>
        <w:tc>
          <w:tcPr>
            <w:tcW w:w="1346" w:type="dxa"/>
          </w:tcPr>
          <w:p w14:paraId="6602FC9A" w14:textId="77777777" w:rsidR="00F018CF" w:rsidRPr="00F9407E" w:rsidRDefault="00F018CF" w:rsidP="00227F97">
            <w:pPr>
              <w:rPr>
                <w:rFonts w:cstheme="minorHAnsi"/>
              </w:rPr>
            </w:pPr>
          </w:p>
        </w:tc>
        <w:tc>
          <w:tcPr>
            <w:tcW w:w="1596" w:type="dxa"/>
          </w:tcPr>
          <w:p w14:paraId="0491D256" w14:textId="77777777" w:rsidR="00F018CF" w:rsidRPr="00F9407E" w:rsidRDefault="00F018CF" w:rsidP="00227F97">
            <w:pPr>
              <w:rPr>
                <w:rFonts w:cstheme="minorHAnsi"/>
              </w:rPr>
            </w:pPr>
          </w:p>
        </w:tc>
        <w:tc>
          <w:tcPr>
            <w:tcW w:w="1950" w:type="dxa"/>
          </w:tcPr>
          <w:p w14:paraId="76C2831E" w14:textId="180EA30C" w:rsidR="00F018CF" w:rsidRPr="00F9407E" w:rsidRDefault="00F018CF" w:rsidP="00227F97">
            <w:pPr>
              <w:rPr>
                <w:rFonts w:cstheme="minorHAnsi"/>
              </w:rPr>
            </w:pPr>
          </w:p>
        </w:tc>
      </w:tr>
      <w:tr w:rsidR="00F018CF" w:rsidRPr="00F9407E" w14:paraId="49B5C05C" w14:textId="77777777" w:rsidTr="00F018CF">
        <w:trPr>
          <w:trHeight w:val="259"/>
        </w:trPr>
        <w:tc>
          <w:tcPr>
            <w:tcW w:w="1563" w:type="dxa"/>
          </w:tcPr>
          <w:p w14:paraId="1C267E44" w14:textId="77777777" w:rsidR="00F018CF" w:rsidRPr="00F9407E" w:rsidRDefault="00F018CF" w:rsidP="00227F97">
            <w:pPr>
              <w:widowControl w:val="0"/>
              <w:tabs>
                <w:tab w:val="center" w:pos="4536"/>
                <w:tab w:val="right" w:pos="9072"/>
              </w:tabs>
              <w:rPr>
                <w:rFonts w:cstheme="minorHAnsi"/>
              </w:rPr>
            </w:pPr>
          </w:p>
        </w:tc>
        <w:tc>
          <w:tcPr>
            <w:tcW w:w="2499" w:type="dxa"/>
          </w:tcPr>
          <w:p w14:paraId="0BC6B9B1" w14:textId="77777777" w:rsidR="00F018CF" w:rsidRPr="00F9407E" w:rsidRDefault="00F018CF" w:rsidP="00227F97">
            <w:pPr>
              <w:widowControl w:val="0"/>
              <w:tabs>
                <w:tab w:val="center" w:pos="4536"/>
                <w:tab w:val="right" w:pos="9072"/>
              </w:tabs>
              <w:rPr>
                <w:rFonts w:cstheme="minorHAnsi"/>
              </w:rPr>
            </w:pPr>
          </w:p>
        </w:tc>
        <w:tc>
          <w:tcPr>
            <w:tcW w:w="1346" w:type="dxa"/>
          </w:tcPr>
          <w:p w14:paraId="44BC4AAA" w14:textId="77777777" w:rsidR="00F018CF" w:rsidRPr="00F9407E" w:rsidRDefault="00F018CF" w:rsidP="00227F97">
            <w:pPr>
              <w:rPr>
                <w:rFonts w:cstheme="minorHAnsi"/>
              </w:rPr>
            </w:pPr>
          </w:p>
        </w:tc>
        <w:tc>
          <w:tcPr>
            <w:tcW w:w="1596" w:type="dxa"/>
          </w:tcPr>
          <w:p w14:paraId="522F6DD4" w14:textId="77777777" w:rsidR="00F018CF" w:rsidRPr="00F9407E" w:rsidRDefault="00F018CF" w:rsidP="00227F97">
            <w:pPr>
              <w:rPr>
                <w:rFonts w:cstheme="minorHAnsi"/>
              </w:rPr>
            </w:pPr>
          </w:p>
        </w:tc>
        <w:tc>
          <w:tcPr>
            <w:tcW w:w="1950" w:type="dxa"/>
          </w:tcPr>
          <w:p w14:paraId="61CE7D9C" w14:textId="38A5F832" w:rsidR="00F018CF" w:rsidRPr="00F9407E" w:rsidRDefault="00F018CF" w:rsidP="00227F97">
            <w:pPr>
              <w:rPr>
                <w:rFonts w:cstheme="minorHAnsi"/>
              </w:rPr>
            </w:pPr>
          </w:p>
        </w:tc>
      </w:tr>
      <w:tr w:rsidR="00F018CF" w:rsidRPr="00F9407E" w14:paraId="542C66B6" w14:textId="77777777" w:rsidTr="00F018CF">
        <w:trPr>
          <w:trHeight w:val="259"/>
        </w:trPr>
        <w:tc>
          <w:tcPr>
            <w:tcW w:w="1563" w:type="dxa"/>
          </w:tcPr>
          <w:p w14:paraId="5CA15878" w14:textId="77777777" w:rsidR="00F018CF" w:rsidRPr="00F9407E" w:rsidRDefault="00F018CF" w:rsidP="00227F97">
            <w:pPr>
              <w:widowControl w:val="0"/>
              <w:tabs>
                <w:tab w:val="center" w:pos="4536"/>
                <w:tab w:val="right" w:pos="9072"/>
              </w:tabs>
              <w:rPr>
                <w:rFonts w:cstheme="minorHAnsi"/>
              </w:rPr>
            </w:pPr>
          </w:p>
        </w:tc>
        <w:tc>
          <w:tcPr>
            <w:tcW w:w="2499" w:type="dxa"/>
          </w:tcPr>
          <w:p w14:paraId="34CBE5A3" w14:textId="77777777" w:rsidR="00F018CF" w:rsidRPr="00F9407E" w:rsidRDefault="00F018CF" w:rsidP="00227F97">
            <w:pPr>
              <w:widowControl w:val="0"/>
              <w:tabs>
                <w:tab w:val="center" w:pos="4536"/>
                <w:tab w:val="right" w:pos="9072"/>
              </w:tabs>
              <w:rPr>
                <w:rFonts w:cstheme="minorHAnsi"/>
              </w:rPr>
            </w:pPr>
          </w:p>
        </w:tc>
        <w:tc>
          <w:tcPr>
            <w:tcW w:w="1346" w:type="dxa"/>
          </w:tcPr>
          <w:p w14:paraId="519D8C5D" w14:textId="77777777" w:rsidR="00F018CF" w:rsidRPr="00F9407E" w:rsidRDefault="00F018CF" w:rsidP="00227F97">
            <w:pPr>
              <w:rPr>
                <w:rFonts w:cstheme="minorHAnsi"/>
              </w:rPr>
            </w:pPr>
          </w:p>
        </w:tc>
        <w:tc>
          <w:tcPr>
            <w:tcW w:w="1596" w:type="dxa"/>
          </w:tcPr>
          <w:p w14:paraId="2786CC6E" w14:textId="77777777" w:rsidR="00F018CF" w:rsidRPr="00F9407E" w:rsidRDefault="00F018CF" w:rsidP="00227F97">
            <w:pPr>
              <w:rPr>
                <w:rFonts w:cstheme="minorHAnsi"/>
              </w:rPr>
            </w:pPr>
          </w:p>
        </w:tc>
        <w:tc>
          <w:tcPr>
            <w:tcW w:w="1950" w:type="dxa"/>
          </w:tcPr>
          <w:p w14:paraId="0D35633A" w14:textId="7DC91DBD" w:rsidR="00F018CF" w:rsidRPr="00F9407E" w:rsidRDefault="00F018CF" w:rsidP="00227F97">
            <w:pPr>
              <w:rPr>
                <w:rFonts w:cstheme="minorHAnsi"/>
              </w:rPr>
            </w:pPr>
          </w:p>
        </w:tc>
      </w:tr>
    </w:tbl>
    <w:p w14:paraId="466D2843" w14:textId="77777777" w:rsidR="00BC0ABC" w:rsidRPr="00F9407E" w:rsidRDefault="00BC0ABC" w:rsidP="00BC0ABC">
      <w:pPr>
        <w:rPr>
          <w:rFonts w:cstheme="minorHAnsi"/>
        </w:rPr>
      </w:pPr>
    </w:p>
    <w:p w14:paraId="64AE6B81" w14:textId="3AEFD8CE" w:rsidR="00BC0ABC" w:rsidRDefault="00BC0ABC" w:rsidP="00BC0ABC">
      <w:pPr>
        <w:rPr>
          <w:rFonts w:cstheme="minorHAnsi"/>
          <w:sz w:val="24"/>
          <w:szCs w:val="24"/>
        </w:rPr>
      </w:pPr>
      <w:r>
        <w:rPr>
          <w:sz w:val="24"/>
          <w:szCs w:val="24"/>
        </w:rPr>
        <w:t xml:space="preserve">If the personal data are to be transferred or otherwise shared with an external institution, fill in section 1.7.2. </w:t>
      </w:r>
    </w:p>
    <w:p w14:paraId="65959D9F" w14:textId="6F085BE0" w:rsidR="00535F6F" w:rsidRDefault="00535F6F" w:rsidP="00535F6F">
      <w:pPr>
        <w:pStyle w:val="Listeavsnitt"/>
        <w:ind w:left="927"/>
        <w:rPr>
          <w:b/>
          <w:sz w:val="28"/>
          <w:szCs w:val="28"/>
        </w:rPr>
      </w:pPr>
      <w:r>
        <w:rPr>
          <w:b/>
          <w:sz w:val="28"/>
          <w:szCs w:val="28"/>
        </w:rPr>
        <w:t>1.7.2 Division of responsibility</w:t>
      </w:r>
    </w:p>
    <w:p w14:paraId="6E19EC84" w14:textId="2F2BFE32" w:rsidR="005D70FE" w:rsidRPr="005D70FE" w:rsidRDefault="005D70FE" w:rsidP="005D70FE">
      <w:pPr>
        <w:rPr>
          <w:rFonts w:cstheme="minorHAnsi"/>
          <w:sz w:val="24"/>
          <w:szCs w:val="24"/>
        </w:rPr>
      </w:pPr>
      <w:r>
        <w:rPr>
          <w:i/>
          <w:sz w:val="24"/>
          <w:szCs w:val="24"/>
          <w:highlight w:val="yellow"/>
        </w:rPr>
        <w:t>Control question: Will the personal data be sent/stored outside OsloMet?</w:t>
      </w:r>
    </w:p>
    <w:tbl>
      <w:tblPr>
        <w:tblStyle w:val="Tabellrutenett"/>
        <w:tblW w:w="9142" w:type="dxa"/>
        <w:tblLook w:val="04A0" w:firstRow="1" w:lastRow="0" w:firstColumn="1" w:lastColumn="0" w:noHBand="0" w:noVBand="1"/>
      </w:tblPr>
      <w:tblGrid>
        <w:gridCol w:w="5859"/>
        <w:gridCol w:w="3208"/>
        <w:gridCol w:w="75"/>
      </w:tblGrid>
      <w:tr w:rsidR="007711D4" w:rsidRPr="007711D4" w14:paraId="22D4908E" w14:textId="77777777" w:rsidTr="00580304">
        <w:trPr>
          <w:trHeight w:val="964"/>
        </w:trPr>
        <w:tc>
          <w:tcPr>
            <w:tcW w:w="9142" w:type="dxa"/>
            <w:gridSpan w:val="3"/>
            <w:shd w:val="clear" w:color="auto" w:fill="9CC2E5" w:themeFill="accent1" w:themeFillTint="99"/>
          </w:tcPr>
          <w:p w14:paraId="6BBF2A70" w14:textId="77777777" w:rsidR="007711D4" w:rsidRPr="007711D4" w:rsidRDefault="007711D4" w:rsidP="00580304">
            <w:pPr>
              <w:pStyle w:val="Default"/>
              <w:jc w:val="center"/>
              <w:rPr>
                <w:rFonts w:cs="Calibri"/>
                <w:b/>
                <w:iCs/>
                <w:sz w:val="22"/>
                <w:szCs w:val="22"/>
              </w:rPr>
            </w:pPr>
          </w:p>
          <w:p w14:paraId="1FCC0785" w14:textId="77777777" w:rsidR="007711D4" w:rsidRPr="007711D4" w:rsidRDefault="007711D4" w:rsidP="007711D4">
            <w:pPr>
              <w:autoSpaceDE w:val="0"/>
              <w:autoSpaceDN w:val="0"/>
              <w:adjustRightInd w:val="0"/>
              <w:jc w:val="center"/>
              <w:rPr>
                <w:rFonts w:ascii="Calibri" w:hAnsi="Calibri" w:cs="Calibri"/>
                <w:b/>
                <w:iCs/>
              </w:rPr>
            </w:pPr>
            <w:r>
              <w:rPr>
                <w:rFonts w:ascii="Calibri" w:hAnsi="Calibri"/>
                <w:b/>
                <w:iCs/>
              </w:rPr>
              <w:t>Division of responsibility</w:t>
            </w:r>
          </w:p>
          <w:p w14:paraId="71494478" w14:textId="77777777" w:rsidR="007711D4" w:rsidRPr="007711D4" w:rsidRDefault="007711D4" w:rsidP="007711D4">
            <w:pPr>
              <w:autoSpaceDE w:val="0"/>
              <w:autoSpaceDN w:val="0"/>
              <w:adjustRightInd w:val="0"/>
              <w:jc w:val="center"/>
              <w:rPr>
                <w:rFonts w:ascii="Calibri" w:hAnsi="Calibri" w:cs="Calibri"/>
                <w:b/>
                <w:iCs/>
                <w:color w:val="2D74B5"/>
              </w:rPr>
            </w:pPr>
          </w:p>
        </w:tc>
      </w:tr>
      <w:tr w:rsidR="007711D4" w:rsidRPr="007711D4" w14:paraId="200E39D1" w14:textId="77777777" w:rsidTr="007711D4">
        <w:trPr>
          <w:gridAfter w:val="1"/>
          <w:wAfter w:w="75" w:type="dxa"/>
          <w:trHeight w:val="631"/>
        </w:trPr>
        <w:tc>
          <w:tcPr>
            <w:tcW w:w="5859" w:type="dxa"/>
            <w:shd w:val="clear" w:color="auto" w:fill="DEEAF6" w:themeFill="accent1" w:themeFillTint="33"/>
          </w:tcPr>
          <w:p w14:paraId="4FBA4CDC" w14:textId="77777777" w:rsidR="007711D4" w:rsidRPr="007711D4" w:rsidRDefault="007711D4" w:rsidP="007711D4">
            <w:r>
              <w:t>Has an agreement or contract been signed with any external institutions regarding a mutual understanding of responsibilities and roles?</w:t>
            </w:r>
          </w:p>
        </w:tc>
        <w:tc>
          <w:tcPr>
            <w:tcW w:w="3208" w:type="dxa"/>
          </w:tcPr>
          <w:p w14:paraId="39237362" w14:textId="77777777" w:rsidR="007711D4" w:rsidRPr="007711D4" w:rsidRDefault="007711D4" w:rsidP="007711D4"/>
        </w:tc>
      </w:tr>
      <w:tr w:rsidR="007711D4" w:rsidRPr="007711D4" w14:paraId="5A697892" w14:textId="77777777" w:rsidTr="007711D4">
        <w:trPr>
          <w:gridAfter w:val="1"/>
          <w:wAfter w:w="75" w:type="dxa"/>
          <w:trHeight w:val="643"/>
        </w:trPr>
        <w:tc>
          <w:tcPr>
            <w:tcW w:w="5859" w:type="dxa"/>
            <w:shd w:val="clear" w:color="auto" w:fill="DEEAF6" w:themeFill="accent1" w:themeFillTint="33"/>
          </w:tcPr>
          <w:p w14:paraId="5CCCB7C7" w14:textId="77777777" w:rsidR="007711D4" w:rsidRPr="007711D4" w:rsidRDefault="007711D4" w:rsidP="007711D4">
            <w:r>
              <w:t>Does the agreement reflect the limitations that apply to the processing of personal data?</w:t>
            </w:r>
          </w:p>
        </w:tc>
        <w:tc>
          <w:tcPr>
            <w:tcW w:w="3208" w:type="dxa"/>
          </w:tcPr>
          <w:p w14:paraId="34B3379E" w14:textId="77777777" w:rsidR="007711D4" w:rsidRPr="007711D4" w:rsidRDefault="007711D4" w:rsidP="007711D4"/>
        </w:tc>
      </w:tr>
      <w:tr w:rsidR="007711D4" w:rsidRPr="007711D4" w14:paraId="12CF04A3" w14:textId="77777777" w:rsidTr="007711D4">
        <w:trPr>
          <w:gridAfter w:val="1"/>
          <w:wAfter w:w="75" w:type="dxa"/>
          <w:trHeight w:val="321"/>
        </w:trPr>
        <w:tc>
          <w:tcPr>
            <w:tcW w:w="5859" w:type="dxa"/>
            <w:shd w:val="clear" w:color="auto" w:fill="DEEAF6" w:themeFill="accent1" w:themeFillTint="33"/>
          </w:tcPr>
          <w:p w14:paraId="1B436085" w14:textId="77777777" w:rsidR="007711D4" w:rsidRPr="007711D4" w:rsidRDefault="007711D4" w:rsidP="007711D4">
            <w:r>
              <w:t>Is a data processor being used?</w:t>
            </w:r>
          </w:p>
        </w:tc>
        <w:tc>
          <w:tcPr>
            <w:tcW w:w="3208" w:type="dxa"/>
          </w:tcPr>
          <w:p w14:paraId="02DA7BE0" w14:textId="77777777" w:rsidR="007711D4" w:rsidRPr="007711D4" w:rsidRDefault="007711D4" w:rsidP="007711D4"/>
        </w:tc>
      </w:tr>
      <w:tr w:rsidR="007711D4" w:rsidRPr="007711D4" w14:paraId="7DA0F492" w14:textId="77777777" w:rsidTr="007711D4">
        <w:trPr>
          <w:gridAfter w:val="1"/>
          <w:wAfter w:w="75" w:type="dxa"/>
          <w:trHeight w:val="643"/>
        </w:trPr>
        <w:tc>
          <w:tcPr>
            <w:tcW w:w="5859" w:type="dxa"/>
            <w:shd w:val="clear" w:color="auto" w:fill="DEEAF6" w:themeFill="accent1" w:themeFillTint="33"/>
          </w:tcPr>
          <w:p w14:paraId="2AF1A6E7" w14:textId="77777777" w:rsidR="007711D4" w:rsidRPr="007711D4" w:rsidRDefault="007711D4" w:rsidP="007711D4">
            <w:r>
              <w:t>Have all the data processors been identified and has the relationship with any such data processors been clarified through a contract (GDPR Article 28(3)?</w:t>
            </w:r>
          </w:p>
        </w:tc>
        <w:tc>
          <w:tcPr>
            <w:tcW w:w="3208" w:type="dxa"/>
          </w:tcPr>
          <w:p w14:paraId="139CB38D" w14:textId="77777777" w:rsidR="007711D4" w:rsidRPr="007711D4" w:rsidRDefault="007711D4" w:rsidP="007711D4"/>
        </w:tc>
      </w:tr>
      <w:tr w:rsidR="007711D4" w:rsidRPr="007711D4" w14:paraId="28328745" w14:textId="77777777" w:rsidTr="007711D4">
        <w:trPr>
          <w:gridAfter w:val="1"/>
          <w:wAfter w:w="75" w:type="dxa"/>
          <w:trHeight w:val="309"/>
        </w:trPr>
        <w:tc>
          <w:tcPr>
            <w:tcW w:w="9067" w:type="dxa"/>
            <w:gridSpan w:val="2"/>
            <w:shd w:val="clear" w:color="auto" w:fill="DEEAF6" w:themeFill="accent1" w:themeFillTint="33"/>
          </w:tcPr>
          <w:p w14:paraId="22D388C4" w14:textId="77777777" w:rsidR="007711D4" w:rsidRPr="007711D4" w:rsidRDefault="007711D4" w:rsidP="007711D4">
            <w:r>
              <w:t>About the data processor agreement</w:t>
            </w:r>
          </w:p>
        </w:tc>
      </w:tr>
      <w:tr w:rsidR="007711D4" w:rsidRPr="007711D4" w14:paraId="7E80330F" w14:textId="77777777" w:rsidTr="007711D4">
        <w:trPr>
          <w:gridAfter w:val="1"/>
          <w:wAfter w:w="75" w:type="dxa"/>
          <w:trHeight w:val="1286"/>
        </w:trPr>
        <w:tc>
          <w:tcPr>
            <w:tcW w:w="5859" w:type="dxa"/>
            <w:shd w:val="clear" w:color="auto" w:fill="DEEAF6" w:themeFill="accent1" w:themeFillTint="33"/>
          </w:tcPr>
          <w:p w14:paraId="357C2128" w14:textId="77777777" w:rsidR="007711D4" w:rsidRPr="007711D4" w:rsidRDefault="007711D4" w:rsidP="007711D4">
            <w:r>
              <w:t>Does the data processor provide sufficient guarantees that it will implement appropriate technical and organisational measures in such a manner that processing will meet the requirements of the Regulation (GDPR Article 28(1)?</w:t>
            </w:r>
          </w:p>
        </w:tc>
        <w:tc>
          <w:tcPr>
            <w:tcW w:w="3208" w:type="dxa"/>
          </w:tcPr>
          <w:p w14:paraId="7610D31F" w14:textId="77777777" w:rsidR="007711D4" w:rsidRPr="007711D4" w:rsidRDefault="007711D4" w:rsidP="007711D4"/>
        </w:tc>
      </w:tr>
      <w:tr w:rsidR="007711D4" w:rsidRPr="007711D4" w14:paraId="46755D0F" w14:textId="77777777" w:rsidTr="007711D4">
        <w:trPr>
          <w:gridAfter w:val="1"/>
          <w:wAfter w:w="75" w:type="dxa"/>
          <w:trHeight w:val="643"/>
        </w:trPr>
        <w:tc>
          <w:tcPr>
            <w:tcW w:w="5859" w:type="dxa"/>
            <w:shd w:val="clear" w:color="auto" w:fill="DEEAF6" w:themeFill="accent1" w:themeFillTint="33"/>
          </w:tcPr>
          <w:p w14:paraId="1733CEBF" w14:textId="77777777" w:rsidR="007711D4" w:rsidRPr="007711D4" w:rsidRDefault="007711D4" w:rsidP="007711D4">
            <w:r>
              <w:t>Have the principles relating to processing of personal data, e.g. purpose limitation, data minimisation, storage etc. been safeguarded in the contract?</w:t>
            </w:r>
          </w:p>
        </w:tc>
        <w:tc>
          <w:tcPr>
            <w:tcW w:w="3208" w:type="dxa"/>
          </w:tcPr>
          <w:p w14:paraId="398F3873" w14:textId="77777777" w:rsidR="007711D4" w:rsidRPr="007711D4" w:rsidRDefault="007711D4" w:rsidP="007711D4"/>
        </w:tc>
      </w:tr>
      <w:tr w:rsidR="007711D4" w:rsidRPr="007711D4" w14:paraId="5C7492E0" w14:textId="77777777" w:rsidTr="007711D4">
        <w:trPr>
          <w:gridAfter w:val="1"/>
          <w:wAfter w:w="75" w:type="dxa"/>
          <w:trHeight w:val="309"/>
        </w:trPr>
        <w:tc>
          <w:tcPr>
            <w:tcW w:w="5859" w:type="dxa"/>
            <w:shd w:val="clear" w:color="auto" w:fill="DEEAF6" w:themeFill="accent1" w:themeFillTint="33"/>
          </w:tcPr>
          <w:p w14:paraId="1F7FD4A7" w14:textId="77777777" w:rsidR="007711D4" w:rsidRPr="007711D4" w:rsidRDefault="007711D4" w:rsidP="007711D4">
            <w:r>
              <w:t>Have the rights and freedoms of the data subjects been safeguarded in the contract?</w:t>
            </w:r>
          </w:p>
        </w:tc>
        <w:tc>
          <w:tcPr>
            <w:tcW w:w="3208" w:type="dxa"/>
          </w:tcPr>
          <w:p w14:paraId="060DDA19" w14:textId="77777777" w:rsidR="007711D4" w:rsidRPr="007711D4" w:rsidRDefault="007711D4" w:rsidP="007711D4"/>
        </w:tc>
      </w:tr>
    </w:tbl>
    <w:p w14:paraId="281E50DB" w14:textId="71F87BEB" w:rsidR="007711D4" w:rsidRDefault="007711D4" w:rsidP="00535F6F">
      <w:pPr>
        <w:rPr>
          <w:rFonts w:cstheme="minorHAnsi"/>
          <w:sz w:val="24"/>
          <w:szCs w:val="24"/>
        </w:rPr>
      </w:pPr>
    </w:p>
    <w:p w14:paraId="78C3F3AD" w14:textId="6D6D9826" w:rsidR="005D70FE" w:rsidRDefault="005D70FE" w:rsidP="005D70FE">
      <w:pPr>
        <w:rPr>
          <w:rFonts w:cstheme="minorHAnsi"/>
          <w:sz w:val="24"/>
          <w:szCs w:val="24"/>
        </w:rPr>
      </w:pPr>
      <w:r>
        <w:lastRenderedPageBreak/>
        <w:t>T</w:t>
      </w:r>
      <w:r>
        <w:rPr>
          <w:sz w:val="24"/>
          <w:szCs w:val="24"/>
        </w:rPr>
        <w:t>emplates relating to data protection</w:t>
      </w:r>
      <w:r w:rsidR="0022233D">
        <w:t xml:space="preserve">: </w:t>
      </w:r>
      <w:r>
        <w:rPr>
          <w:sz w:val="24"/>
          <w:szCs w:val="24"/>
        </w:rPr>
        <w:t xml:space="preserve"> </w:t>
      </w:r>
      <w:hyperlink r:id="rId17" w:history="1">
        <w:r w:rsidR="00BA16F1" w:rsidRPr="00AD5F0D">
          <w:rPr>
            <w:rStyle w:val="Hyperkobling"/>
            <w:sz w:val="24"/>
            <w:szCs w:val="24"/>
          </w:rPr>
          <w:t>https://ansatt.oslomet.no/avtalemaler-for-personvern</w:t>
        </w:r>
      </w:hyperlink>
      <w:r w:rsidR="00BA16F1">
        <w:rPr>
          <w:sz w:val="24"/>
          <w:szCs w:val="24"/>
        </w:rPr>
        <w:t xml:space="preserve">. </w:t>
      </w:r>
    </w:p>
    <w:p w14:paraId="31E64E9D" w14:textId="164FBC29" w:rsidR="005D70FE" w:rsidRPr="00535F6F" w:rsidRDefault="005D70FE" w:rsidP="005D70FE">
      <w:pPr>
        <w:rPr>
          <w:rFonts w:cstheme="minorHAnsi"/>
          <w:sz w:val="24"/>
          <w:szCs w:val="24"/>
        </w:rPr>
      </w:pPr>
      <w:r>
        <w:rPr>
          <w:sz w:val="24"/>
          <w:szCs w:val="24"/>
        </w:rPr>
        <w:t>How will the personal data be disclosed/transferred to the external institution/establishment?</w:t>
      </w:r>
    </w:p>
    <w:p w14:paraId="564C0CD6" w14:textId="2066FE4A" w:rsidR="005D70FE" w:rsidRDefault="00000000" w:rsidP="005D70FE">
      <w:pPr>
        <w:rPr>
          <w:rFonts w:cstheme="minorHAnsi"/>
          <w:sz w:val="24"/>
          <w:szCs w:val="24"/>
        </w:rPr>
      </w:pPr>
      <w:sdt>
        <w:sdtPr>
          <w:rPr>
            <w:rStyle w:val="Stil1"/>
            <w:sz w:val="24"/>
            <w:szCs w:val="24"/>
          </w:rPr>
          <w:id w:val="882143771"/>
          <w:placeholder>
            <w:docPart w:val="5BD99E11A3DB419595C5EB3038158B4C"/>
          </w:placeholder>
          <w:showingPlcHdr/>
          <w15:appearance w15:val="hidden"/>
        </w:sdtPr>
        <w:sdtEndPr>
          <w:rPr>
            <w:rStyle w:val="Standardskriftforavsnitt"/>
            <w:rFonts w:cstheme="minorHAnsi"/>
            <w:i w:val="0"/>
            <w:shd w:val="clear" w:color="auto" w:fill="auto"/>
          </w:rPr>
        </w:sdtEndPr>
        <w:sdtContent>
          <w:r w:rsidR="006941EC">
            <w:rPr>
              <w:rStyle w:val="Plassholdertekst"/>
              <w:sz w:val="24"/>
              <w:szCs w:val="24"/>
              <w:highlight w:val="lightGray"/>
            </w:rPr>
            <w:t>Click to enter text.</w:t>
          </w:r>
        </w:sdtContent>
      </w:sdt>
    </w:p>
    <w:p w14:paraId="09EA76DE" w14:textId="3224A391" w:rsidR="005D70FE" w:rsidRPr="005D70FE" w:rsidRDefault="005D70FE" w:rsidP="00535F6F">
      <w:pPr>
        <w:rPr>
          <w:rFonts w:cstheme="minorHAnsi"/>
          <w:b/>
          <w:sz w:val="24"/>
          <w:szCs w:val="24"/>
        </w:rPr>
      </w:pPr>
      <w:r>
        <w:rPr>
          <w:b/>
          <w:sz w:val="24"/>
          <w:szCs w:val="24"/>
        </w:rPr>
        <w:t>Data processors</w:t>
      </w:r>
    </w:p>
    <w:p w14:paraId="37CCBD7F" w14:textId="61CCB1DD" w:rsidR="00535F6F" w:rsidRPr="00535F6F" w:rsidRDefault="00535F6F" w:rsidP="00535F6F">
      <w:pPr>
        <w:rPr>
          <w:rFonts w:cstheme="minorHAnsi"/>
          <w:sz w:val="24"/>
          <w:szCs w:val="24"/>
        </w:rPr>
      </w:pPr>
      <w:r>
        <w:rPr>
          <w:sz w:val="24"/>
          <w:szCs w:val="24"/>
        </w:rPr>
        <w:t>The following establishments will act as data processors in the project.</w:t>
      </w:r>
      <w:r w:rsidR="00ED0113">
        <w:rPr>
          <w:sz w:val="24"/>
          <w:szCs w:val="24"/>
        </w:rPr>
        <w:t xml:space="preserve"> </w:t>
      </w:r>
    </w:p>
    <w:p w14:paraId="448E77B8" w14:textId="77777777" w:rsidR="00535F6F" w:rsidRPr="005D70FE" w:rsidRDefault="00535F6F" w:rsidP="00535F6F">
      <w:pPr>
        <w:rPr>
          <w:rFonts w:cstheme="minorHAnsi"/>
          <w:i/>
          <w:sz w:val="24"/>
          <w:szCs w:val="24"/>
        </w:rPr>
      </w:pPr>
      <w:r>
        <w:rPr>
          <w:i/>
          <w:sz w:val="24"/>
          <w:szCs w:val="24"/>
          <w:highlight w:val="yellow"/>
        </w:rPr>
        <w:t>If one or more data processors are used, fill in the following information:</w:t>
      </w: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535F6F" w:rsidRPr="00535F6F" w14:paraId="176624F8" w14:textId="77777777" w:rsidTr="00227F97">
        <w:trPr>
          <w:trHeight w:val="259"/>
          <w:tblHeader/>
        </w:trPr>
        <w:tc>
          <w:tcPr>
            <w:tcW w:w="2552" w:type="dxa"/>
            <w:shd w:val="clear" w:color="auto" w:fill="0070C0"/>
          </w:tcPr>
          <w:p w14:paraId="2893ABBB" w14:textId="77777777" w:rsidR="00535F6F" w:rsidRPr="00535F6F" w:rsidRDefault="00535F6F" w:rsidP="00227F97">
            <w:pPr>
              <w:rPr>
                <w:rFonts w:cstheme="minorHAnsi"/>
                <w:color w:val="FFFFFF"/>
                <w:sz w:val="24"/>
                <w:szCs w:val="24"/>
              </w:rPr>
            </w:pPr>
            <w:r>
              <w:rPr>
                <w:color w:val="FFFFFF"/>
                <w:sz w:val="24"/>
                <w:szCs w:val="24"/>
              </w:rPr>
              <w:t>Establishment</w:t>
            </w:r>
          </w:p>
        </w:tc>
        <w:tc>
          <w:tcPr>
            <w:tcW w:w="3517" w:type="dxa"/>
            <w:shd w:val="clear" w:color="auto" w:fill="0070C0"/>
          </w:tcPr>
          <w:p w14:paraId="442FEF43" w14:textId="77777777" w:rsidR="00535F6F" w:rsidRPr="00535F6F" w:rsidRDefault="00535F6F" w:rsidP="00227F97">
            <w:pPr>
              <w:rPr>
                <w:rFonts w:cstheme="minorHAnsi"/>
                <w:color w:val="FFFFFF"/>
                <w:sz w:val="24"/>
                <w:szCs w:val="24"/>
              </w:rPr>
            </w:pPr>
            <w:r>
              <w:rPr>
                <w:color w:val="FFFFFF"/>
                <w:sz w:val="24"/>
                <w:szCs w:val="24"/>
              </w:rPr>
              <w:t>Role/function</w:t>
            </w:r>
          </w:p>
        </w:tc>
        <w:tc>
          <w:tcPr>
            <w:tcW w:w="2671" w:type="dxa"/>
            <w:shd w:val="clear" w:color="auto" w:fill="0070C0"/>
          </w:tcPr>
          <w:p w14:paraId="7DFABE5E" w14:textId="77777777" w:rsidR="00535F6F" w:rsidRPr="00535F6F" w:rsidRDefault="00535F6F" w:rsidP="00227F97">
            <w:pPr>
              <w:rPr>
                <w:rFonts w:cstheme="minorHAnsi"/>
                <w:color w:val="FFFFFF"/>
                <w:sz w:val="24"/>
                <w:szCs w:val="24"/>
              </w:rPr>
            </w:pPr>
            <w:r>
              <w:rPr>
                <w:color w:val="FFFFFF"/>
                <w:sz w:val="24"/>
                <w:szCs w:val="24"/>
              </w:rPr>
              <w:t>Country</w:t>
            </w:r>
          </w:p>
        </w:tc>
      </w:tr>
      <w:tr w:rsidR="00535F6F" w:rsidRPr="00535F6F" w14:paraId="79330A03" w14:textId="77777777" w:rsidTr="00227F97">
        <w:trPr>
          <w:trHeight w:val="269"/>
        </w:trPr>
        <w:tc>
          <w:tcPr>
            <w:tcW w:w="2552" w:type="dxa"/>
            <w:shd w:val="clear" w:color="auto" w:fill="auto"/>
          </w:tcPr>
          <w:p w14:paraId="44A50BA5" w14:textId="3DA5C869" w:rsidR="00535F6F" w:rsidRPr="00535F6F" w:rsidRDefault="00535F6F" w:rsidP="00227F97">
            <w:pPr>
              <w:widowControl w:val="0"/>
              <w:tabs>
                <w:tab w:val="center" w:pos="4536"/>
                <w:tab w:val="right" w:pos="9072"/>
              </w:tabs>
              <w:rPr>
                <w:rFonts w:cstheme="minorHAnsi"/>
                <w:sz w:val="24"/>
                <w:szCs w:val="24"/>
              </w:rPr>
            </w:pPr>
          </w:p>
        </w:tc>
        <w:tc>
          <w:tcPr>
            <w:tcW w:w="3517" w:type="dxa"/>
            <w:shd w:val="clear" w:color="auto" w:fill="auto"/>
          </w:tcPr>
          <w:p w14:paraId="0ABC92B6" w14:textId="1C0639A4" w:rsidR="00535F6F" w:rsidRPr="00535F6F" w:rsidRDefault="00535F6F" w:rsidP="00227F97">
            <w:pPr>
              <w:widowControl w:val="0"/>
              <w:tabs>
                <w:tab w:val="center" w:pos="4536"/>
                <w:tab w:val="right" w:pos="9072"/>
              </w:tabs>
              <w:rPr>
                <w:rFonts w:cstheme="minorHAnsi"/>
                <w:sz w:val="24"/>
                <w:szCs w:val="24"/>
              </w:rPr>
            </w:pPr>
          </w:p>
        </w:tc>
        <w:tc>
          <w:tcPr>
            <w:tcW w:w="2671" w:type="dxa"/>
            <w:shd w:val="clear" w:color="auto" w:fill="auto"/>
          </w:tcPr>
          <w:p w14:paraId="7F54F474" w14:textId="6A2325C2" w:rsidR="00535F6F" w:rsidRPr="00535F6F" w:rsidRDefault="00535F6F" w:rsidP="00227F97">
            <w:pPr>
              <w:rPr>
                <w:rFonts w:cstheme="minorHAnsi"/>
                <w:sz w:val="24"/>
                <w:szCs w:val="24"/>
              </w:rPr>
            </w:pPr>
          </w:p>
        </w:tc>
      </w:tr>
      <w:tr w:rsidR="00535F6F" w:rsidRPr="00535F6F" w14:paraId="04998784" w14:textId="77777777" w:rsidTr="00227F97">
        <w:trPr>
          <w:trHeight w:val="269"/>
        </w:trPr>
        <w:tc>
          <w:tcPr>
            <w:tcW w:w="2552" w:type="dxa"/>
            <w:shd w:val="clear" w:color="auto" w:fill="auto"/>
          </w:tcPr>
          <w:p w14:paraId="3614094E"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Pr>
                <w:i/>
                <w:color w:val="7F7F7F" w:themeColor="text1" w:themeTint="80"/>
                <w:sz w:val="24"/>
                <w:szCs w:val="24"/>
              </w:rPr>
              <w:t>Example: UiO (TSD)</w:t>
            </w:r>
          </w:p>
        </w:tc>
        <w:tc>
          <w:tcPr>
            <w:tcW w:w="3517" w:type="dxa"/>
            <w:shd w:val="clear" w:color="auto" w:fill="auto"/>
          </w:tcPr>
          <w:p w14:paraId="39B5C4B0" w14:textId="3CBB28AD" w:rsidR="00535F6F" w:rsidRPr="00535F6F" w:rsidRDefault="00535F6F" w:rsidP="00535F6F">
            <w:pPr>
              <w:widowControl w:val="0"/>
              <w:tabs>
                <w:tab w:val="center" w:pos="4536"/>
                <w:tab w:val="right" w:pos="9072"/>
              </w:tabs>
              <w:rPr>
                <w:rFonts w:cstheme="minorHAnsi"/>
                <w:i/>
                <w:color w:val="7F7F7F" w:themeColor="text1" w:themeTint="80"/>
                <w:sz w:val="24"/>
                <w:szCs w:val="24"/>
              </w:rPr>
            </w:pPr>
            <w:r>
              <w:rPr>
                <w:i/>
                <w:color w:val="7F7F7F" w:themeColor="text1" w:themeTint="80"/>
                <w:sz w:val="24"/>
                <w:szCs w:val="24"/>
              </w:rPr>
              <w:t xml:space="preserve">Storage and analysis. Institutional agreement </w:t>
            </w:r>
          </w:p>
        </w:tc>
        <w:tc>
          <w:tcPr>
            <w:tcW w:w="2671" w:type="dxa"/>
            <w:shd w:val="clear" w:color="auto" w:fill="auto"/>
          </w:tcPr>
          <w:p w14:paraId="0D475521" w14:textId="77777777" w:rsidR="00535F6F" w:rsidRPr="00535F6F" w:rsidRDefault="00535F6F" w:rsidP="00227F97">
            <w:pPr>
              <w:rPr>
                <w:rFonts w:cstheme="minorHAnsi"/>
                <w:i/>
                <w:color w:val="7F7F7F" w:themeColor="text1" w:themeTint="80"/>
                <w:sz w:val="24"/>
                <w:szCs w:val="24"/>
              </w:rPr>
            </w:pPr>
            <w:r>
              <w:rPr>
                <w:i/>
                <w:color w:val="7F7F7F" w:themeColor="text1" w:themeTint="80"/>
                <w:sz w:val="24"/>
                <w:szCs w:val="24"/>
              </w:rPr>
              <w:t>Norway</w:t>
            </w:r>
          </w:p>
        </w:tc>
      </w:tr>
      <w:tr w:rsidR="00535F6F" w:rsidRPr="00535F6F" w14:paraId="35F0BE2B" w14:textId="77777777" w:rsidTr="00227F97">
        <w:trPr>
          <w:trHeight w:val="259"/>
        </w:trPr>
        <w:tc>
          <w:tcPr>
            <w:tcW w:w="2552" w:type="dxa"/>
          </w:tcPr>
          <w:p w14:paraId="10F09318"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Pr>
                <w:i/>
                <w:color w:val="7F7F7F" w:themeColor="text1" w:themeTint="80"/>
                <w:sz w:val="24"/>
                <w:szCs w:val="24"/>
              </w:rPr>
              <w:t>Example: Statistics Norway</w:t>
            </w:r>
          </w:p>
        </w:tc>
        <w:tc>
          <w:tcPr>
            <w:tcW w:w="3517" w:type="dxa"/>
          </w:tcPr>
          <w:p w14:paraId="7847C5C6" w14:textId="77777777" w:rsidR="00535F6F" w:rsidRPr="00535F6F" w:rsidRDefault="00535F6F" w:rsidP="00227F97">
            <w:pPr>
              <w:widowControl w:val="0"/>
              <w:tabs>
                <w:tab w:val="center" w:pos="4536"/>
                <w:tab w:val="right" w:pos="9072"/>
              </w:tabs>
              <w:rPr>
                <w:rFonts w:cstheme="minorHAnsi"/>
                <w:i/>
                <w:color w:val="7F7F7F" w:themeColor="text1" w:themeTint="80"/>
                <w:sz w:val="24"/>
                <w:szCs w:val="24"/>
              </w:rPr>
            </w:pPr>
            <w:r>
              <w:rPr>
                <w:i/>
                <w:color w:val="7F7F7F" w:themeColor="text1" w:themeTint="80"/>
                <w:sz w:val="24"/>
                <w:szCs w:val="24"/>
              </w:rPr>
              <w:t>Administrator of connection key</w:t>
            </w:r>
          </w:p>
        </w:tc>
        <w:tc>
          <w:tcPr>
            <w:tcW w:w="2671" w:type="dxa"/>
          </w:tcPr>
          <w:p w14:paraId="747B36C3" w14:textId="77777777" w:rsidR="00535F6F" w:rsidRPr="00535F6F" w:rsidRDefault="00535F6F" w:rsidP="00227F97">
            <w:pPr>
              <w:rPr>
                <w:rFonts w:cstheme="minorHAnsi"/>
                <w:i/>
                <w:color w:val="7F7F7F" w:themeColor="text1" w:themeTint="80"/>
                <w:sz w:val="24"/>
                <w:szCs w:val="24"/>
              </w:rPr>
            </w:pPr>
            <w:r>
              <w:rPr>
                <w:i/>
                <w:color w:val="7F7F7F" w:themeColor="text1" w:themeTint="80"/>
                <w:sz w:val="24"/>
                <w:szCs w:val="24"/>
              </w:rPr>
              <w:t>Norway</w:t>
            </w:r>
          </w:p>
        </w:tc>
      </w:tr>
      <w:tr w:rsidR="00535F6F" w:rsidRPr="00535F6F" w14:paraId="6A140D1D" w14:textId="77777777" w:rsidTr="00227F97">
        <w:trPr>
          <w:trHeight w:val="259"/>
        </w:trPr>
        <w:tc>
          <w:tcPr>
            <w:tcW w:w="2552" w:type="dxa"/>
          </w:tcPr>
          <w:p w14:paraId="6FBC3DAD" w14:textId="1C044CE6" w:rsidR="00535F6F" w:rsidRPr="00535F6F" w:rsidRDefault="00535F6F" w:rsidP="00227F97">
            <w:pPr>
              <w:widowControl w:val="0"/>
              <w:tabs>
                <w:tab w:val="center" w:pos="4536"/>
                <w:tab w:val="right" w:pos="9072"/>
              </w:tabs>
              <w:rPr>
                <w:rFonts w:cstheme="minorHAnsi"/>
                <w:i/>
                <w:color w:val="7F7F7F" w:themeColor="text1" w:themeTint="80"/>
                <w:sz w:val="24"/>
                <w:szCs w:val="24"/>
              </w:rPr>
            </w:pPr>
          </w:p>
        </w:tc>
        <w:tc>
          <w:tcPr>
            <w:tcW w:w="3517" w:type="dxa"/>
          </w:tcPr>
          <w:p w14:paraId="23970FAF" w14:textId="34FFE53A" w:rsidR="00535F6F" w:rsidRPr="00535F6F" w:rsidRDefault="00535F6F" w:rsidP="00227F97">
            <w:pPr>
              <w:widowControl w:val="0"/>
              <w:tabs>
                <w:tab w:val="center" w:pos="4536"/>
                <w:tab w:val="right" w:pos="9072"/>
              </w:tabs>
              <w:rPr>
                <w:rFonts w:cstheme="minorHAnsi"/>
                <w:i/>
                <w:color w:val="7F7F7F" w:themeColor="text1" w:themeTint="80"/>
                <w:sz w:val="24"/>
                <w:szCs w:val="24"/>
              </w:rPr>
            </w:pPr>
          </w:p>
        </w:tc>
        <w:tc>
          <w:tcPr>
            <w:tcW w:w="2671" w:type="dxa"/>
          </w:tcPr>
          <w:p w14:paraId="75416D89" w14:textId="0732F582" w:rsidR="00535F6F" w:rsidRPr="00535F6F" w:rsidRDefault="00535F6F" w:rsidP="00227F97">
            <w:pPr>
              <w:rPr>
                <w:rFonts w:cstheme="minorHAnsi"/>
                <w:i/>
                <w:color w:val="7F7F7F" w:themeColor="text1" w:themeTint="80"/>
                <w:sz w:val="24"/>
                <w:szCs w:val="24"/>
              </w:rPr>
            </w:pPr>
          </w:p>
        </w:tc>
      </w:tr>
      <w:tr w:rsidR="00535F6F" w:rsidRPr="00535F6F" w14:paraId="71C1189A" w14:textId="77777777" w:rsidTr="00227F97">
        <w:trPr>
          <w:trHeight w:val="259"/>
        </w:trPr>
        <w:tc>
          <w:tcPr>
            <w:tcW w:w="2552" w:type="dxa"/>
          </w:tcPr>
          <w:p w14:paraId="1E48048D" w14:textId="77777777" w:rsidR="00535F6F" w:rsidRPr="00535F6F" w:rsidRDefault="00535F6F" w:rsidP="00227F97">
            <w:pPr>
              <w:widowControl w:val="0"/>
              <w:tabs>
                <w:tab w:val="center" w:pos="4536"/>
                <w:tab w:val="right" w:pos="9072"/>
              </w:tabs>
              <w:rPr>
                <w:rFonts w:cstheme="minorHAnsi"/>
                <w:sz w:val="24"/>
                <w:szCs w:val="24"/>
              </w:rPr>
            </w:pPr>
          </w:p>
        </w:tc>
        <w:tc>
          <w:tcPr>
            <w:tcW w:w="3517" w:type="dxa"/>
          </w:tcPr>
          <w:p w14:paraId="4BE36818" w14:textId="77777777" w:rsidR="00535F6F" w:rsidRPr="00535F6F" w:rsidRDefault="00535F6F" w:rsidP="00227F97">
            <w:pPr>
              <w:widowControl w:val="0"/>
              <w:tabs>
                <w:tab w:val="center" w:pos="4536"/>
                <w:tab w:val="right" w:pos="9072"/>
              </w:tabs>
              <w:rPr>
                <w:rFonts w:cstheme="minorHAnsi"/>
                <w:sz w:val="24"/>
                <w:szCs w:val="24"/>
              </w:rPr>
            </w:pPr>
          </w:p>
        </w:tc>
        <w:tc>
          <w:tcPr>
            <w:tcW w:w="2671" w:type="dxa"/>
          </w:tcPr>
          <w:p w14:paraId="6E1D3682" w14:textId="77777777" w:rsidR="00535F6F" w:rsidRPr="00535F6F" w:rsidRDefault="00535F6F" w:rsidP="00227F97">
            <w:pPr>
              <w:rPr>
                <w:rFonts w:cstheme="minorHAnsi"/>
                <w:sz w:val="24"/>
                <w:szCs w:val="24"/>
              </w:rPr>
            </w:pPr>
          </w:p>
        </w:tc>
      </w:tr>
      <w:tr w:rsidR="00535F6F" w:rsidRPr="00535F6F" w14:paraId="0A527C56" w14:textId="77777777" w:rsidTr="00227F97">
        <w:trPr>
          <w:trHeight w:val="259"/>
        </w:trPr>
        <w:tc>
          <w:tcPr>
            <w:tcW w:w="2552" w:type="dxa"/>
          </w:tcPr>
          <w:p w14:paraId="17D9C40F" w14:textId="77777777" w:rsidR="00535F6F" w:rsidRPr="00535F6F" w:rsidRDefault="00535F6F" w:rsidP="00227F97">
            <w:pPr>
              <w:widowControl w:val="0"/>
              <w:tabs>
                <w:tab w:val="center" w:pos="4536"/>
                <w:tab w:val="right" w:pos="9072"/>
              </w:tabs>
              <w:rPr>
                <w:rFonts w:cstheme="minorHAnsi"/>
                <w:sz w:val="24"/>
                <w:szCs w:val="24"/>
              </w:rPr>
            </w:pPr>
          </w:p>
        </w:tc>
        <w:tc>
          <w:tcPr>
            <w:tcW w:w="3517" w:type="dxa"/>
          </w:tcPr>
          <w:p w14:paraId="18432D85" w14:textId="77777777" w:rsidR="00535F6F" w:rsidRPr="00535F6F" w:rsidRDefault="00535F6F" w:rsidP="00227F97">
            <w:pPr>
              <w:widowControl w:val="0"/>
              <w:tabs>
                <w:tab w:val="center" w:pos="4536"/>
                <w:tab w:val="right" w:pos="9072"/>
              </w:tabs>
              <w:rPr>
                <w:rFonts w:cstheme="minorHAnsi"/>
                <w:sz w:val="24"/>
                <w:szCs w:val="24"/>
              </w:rPr>
            </w:pPr>
          </w:p>
        </w:tc>
        <w:tc>
          <w:tcPr>
            <w:tcW w:w="2671" w:type="dxa"/>
          </w:tcPr>
          <w:p w14:paraId="64361863" w14:textId="77777777" w:rsidR="00535F6F" w:rsidRPr="00535F6F" w:rsidRDefault="00535F6F" w:rsidP="00227F97">
            <w:pPr>
              <w:rPr>
                <w:rFonts w:cstheme="minorHAnsi"/>
                <w:sz w:val="24"/>
                <w:szCs w:val="24"/>
              </w:rPr>
            </w:pPr>
          </w:p>
        </w:tc>
      </w:tr>
    </w:tbl>
    <w:p w14:paraId="505F2C12" w14:textId="5F53A6E8" w:rsidR="007711D4" w:rsidRDefault="007711D4" w:rsidP="00535F6F">
      <w:pPr>
        <w:rPr>
          <w:rFonts w:cstheme="minorHAnsi"/>
          <w:sz w:val="24"/>
          <w:szCs w:val="24"/>
        </w:rPr>
      </w:pPr>
    </w:p>
    <w:p w14:paraId="4958F315" w14:textId="7B49917C" w:rsidR="00535F6F" w:rsidRPr="00535F6F" w:rsidRDefault="00535F6F" w:rsidP="00535F6F">
      <w:pPr>
        <w:rPr>
          <w:rFonts w:cstheme="minorHAnsi"/>
          <w:sz w:val="24"/>
          <w:szCs w:val="24"/>
        </w:rPr>
      </w:pPr>
      <w:r>
        <w:rPr>
          <w:sz w:val="24"/>
          <w:szCs w:val="24"/>
        </w:rPr>
        <w:t>For data processor(s), the following requirements apply:</w:t>
      </w:r>
    </w:p>
    <w:p w14:paraId="747235AE" w14:textId="6E7580EF" w:rsidR="00535F6F" w:rsidRPr="00535F6F" w:rsidRDefault="00000000" w:rsidP="00535F6F">
      <w:pPr>
        <w:rPr>
          <w:rFonts w:cstheme="minorHAnsi"/>
          <w:sz w:val="24"/>
          <w:szCs w:val="24"/>
        </w:rPr>
      </w:pPr>
      <w:sdt>
        <w:sdtPr>
          <w:rPr>
            <w:rFonts w:ascii="MS Gothic" w:eastAsia="MS Gothic" w:hAnsi="MS Gothic"/>
            <w:sz w:val="24"/>
            <w:szCs w:val="24"/>
          </w:rPr>
          <w:id w:val="1527143033"/>
          <w14:checkbox>
            <w14:checked w14:val="0"/>
            <w14:checkedState w14:val="2612" w14:font="MS Gothic"/>
            <w14:uncheckedState w14:val="2610" w14:font="MS Gothic"/>
          </w14:checkbox>
        </w:sdtPr>
        <w:sdtContent>
          <w:r w:rsidR="00535F6F" w:rsidRPr="00535F6F">
            <w:rPr>
              <w:rFonts w:ascii="MS Gothic" w:eastAsia="MS Gothic" w:hAnsi="MS Gothic" w:hint="eastAsia"/>
              <w:sz w:val="24"/>
              <w:szCs w:val="24"/>
            </w:rPr>
            <w:t>☐</w:t>
          </w:r>
        </w:sdtContent>
      </w:sdt>
      <w:r w:rsidR="006941EC">
        <w:rPr>
          <w:sz w:val="24"/>
          <w:szCs w:val="24"/>
        </w:rPr>
        <w:t xml:space="preserve"> Data processor agreement that meets the GDPR requirements</w:t>
      </w:r>
    </w:p>
    <w:p w14:paraId="5C82583C" w14:textId="15ED98F1" w:rsidR="00535F6F" w:rsidRPr="00535F6F" w:rsidRDefault="00000000" w:rsidP="00535F6F">
      <w:pPr>
        <w:rPr>
          <w:rFonts w:cstheme="minorHAnsi"/>
          <w:sz w:val="24"/>
          <w:szCs w:val="24"/>
        </w:rPr>
      </w:pPr>
      <w:sdt>
        <w:sdtPr>
          <w:rPr>
            <w:rFonts w:ascii="MS Gothic" w:eastAsia="MS Gothic" w:hAnsi="MS Gothic"/>
            <w:sz w:val="24"/>
            <w:szCs w:val="24"/>
          </w:rPr>
          <w:id w:val="975173705"/>
          <w14:checkbox>
            <w14:checked w14:val="0"/>
            <w14:checkedState w14:val="2612" w14:font="MS Gothic"/>
            <w14:uncheckedState w14:val="2610" w14:font="MS Gothic"/>
          </w14:checkbox>
        </w:sdtPr>
        <w:sdtContent>
          <w:r w:rsidR="00535F6F" w:rsidRPr="00535F6F">
            <w:rPr>
              <w:rFonts w:ascii="MS Gothic" w:eastAsia="MS Gothic" w:hAnsi="MS Gothic" w:hint="eastAsia"/>
              <w:sz w:val="24"/>
              <w:szCs w:val="24"/>
            </w:rPr>
            <w:t>☐</w:t>
          </w:r>
        </w:sdtContent>
      </w:sdt>
      <w:r w:rsidR="006941EC">
        <w:t xml:space="preserve"> </w:t>
      </w:r>
      <w:r w:rsidR="006941EC" w:rsidRPr="0028609F">
        <w:rPr>
          <w:sz w:val="24"/>
          <w:szCs w:val="24"/>
        </w:rPr>
        <w:t>Received and completed ROS (risk and vulnerability analysis).</w:t>
      </w:r>
      <w:r w:rsidR="006941EC">
        <w:rPr>
          <w:sz w:val="24"/>
          <w:szCs w:val="24"/>
        </w:rPr>
        <w:t xml:space="preserve"> (To be enclosed).</w:t>
      </w:r>
    </w:p>
    <w:p w14:paraId="0F7FD1BD" w14:textId="2EE7A8E8" w:rsidR="00535F6F" w:rsidRPr="00535F6F" w:rsidRDefault="00000000" w:rsidP="00535F6F">
      <w:pPr>
        <w:rPr>
          <w:rFonts w:cstheme="minorHAnsi"/>
          <w:sz w:val="24"/>
          <w:szCs w:val="24"/>
        </w:rPr>
      </w:pPr>
      <w:sdt>
        <w:sdtPr>
          <w:rPr>
            <w:rFonts w:ascii="MS Gothic" w:eastAsia="MS Gothic" w:hAnsi="MS Gothic"/>
            <w:sz w:val="24"/>
            <w:szCs w:val="24"/>
          </w:rPr>
          <w:id w:val="1789160835"/>
          <w14:checkbox>
            <w14:checked w14:val="0"/>
            <w14:checkedState w14:val="2612" w14:font="MS Gothic"/>
            <w14:uncheckedState w14:val="2610" w14:font="MS Gothic"/>
          </w14:checkbox>
        </w:sdtPr>
        <w:sdtContent>
          <w:r w:rsidR="00535F6F" w:rsidRPr="00535F6F">
            <w:rPr>
              <w:rFonts w:ascii="MS Gothic" w:eastAsia="MS Gothic" w:hAnsi="MS Gothic" w:hint="eastAsia"/>
              <w:sz w:val="24"/>
              <w:szCs w:val="24"/>
            </w:rPr>
            <w:t>☐</w:t>
          </w:r>
        </w:sdtContent>
      </w:sdt>
      <w:r w:rsidR="006941EC">
        <w:rPr>
          <w:sz w:val="24"/>
          <w:szCs w:val="24"/>
        </w:rPr>
        <w:t xml:space="preserve"> Received a description of technical and organisational measures</w:t>
      </w:r>
    </w:p>
    <w:p w14:paraId="06CA7FCC" w14:textId="1DE17FE3" w:rsidR="00535F6F" w:rsidRPr="00535F6F" w:rsidRDefault="00000000" w:rsidP="00535F6F">
      <w:pPr>
        <w:rPr>
          <w:rFonts w:cstheme="minorHAnsi"/>
          <w:sz w:val="24"/>
          <w:szCs w:val="24"/>
        </w:rPr>
      </w:pPr>
      <w:sdt>
        <w:sdtPr>
          <w:rPr>
            <w:rFonts w:ascii="MS Gothic" w:eastAsia="MS Gothic" w:hAnsi="MS Gothic"/>
            <w:sz w:val="24"/>
            <w:szCs w:val="24"/>
          </w:rPr>
          <w:id w:val="-63100945"/>
          <w14:checkbox>
            <w14:checked w14:val="0"/>
            <w14:checkedState w14:val="2612" w14:font="MS Gothic"/>
            <w14:uncheckedState w14:val="2610" w14:font="MS Gothic"/>
          </w14:checkbox>
        </w:sdtPr>
        <w:sdtContent>
          <w:r w:rsidR="00535F6F" w:rsidRPr="00535F6F">
            <w:rPr>
              <w:rFonts w:ascii="MS Gothic" w:eastAsia="MS Gothic" w:hAnsi="MS Gothic" w:hint="eastAsia"/>
              <w:sz w:val="24"/>
              <w:szCs w:val="24"/>
            </w:rPr>
            <w:t>☐</w:t>
          </w:r>
        </w:sdtContent>
      </w:sdt>
      <w:r w:rsidR="006941EC">
        <w:rPr>
          <w:sz w:val="24"/>
          <w:szCs w:val="24"/>
        </w:rPr>
        <w:t xml:space="preserve"> Received overview of sub-suppliers</w:t>
      </w:r>
    </w:p>
    <w:p w14:paraId="21956777" w14:textId="1FB8202C" w:rsidR="00535F6F" w:rsidRPr="00535F6F" w:rsidRDefault="00535F6F" w:rsidP="00535F6F">
      <w:pPr>
        <w:rPr>
          <w:sz w:val="24"/>
          <w:szCs w:val="24"/>
        </w:rPr>
      </w:pPr>
      <w:r>
        <w:rPr>
          <w:sz w:val="24"/>
          <w:szCs w:val="24"/>
        </w:rPr>
        <w:t xml:space="preserve">If data processors are used, it is important that they provide information themselves about data protection/information security, and the contract should be described. If the data processors were involved in the data protection impact assessment, describe how: </w:t>
      </w:r>
      <w:sdt>
        <w:sdtPr>
          <w:rPr>
            <w:rStyle w:val="Stil1"/>
            <w:sz w:val="24"/>
            <w:szCs w:val="24"/>
          </w:rPr>
          <w:id w:val="382597522"/>
          <w:placeholder>
            <w:docPart w:val="32891D883C9D45FBAADCE7A6553B98E2"/>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p>
    <w:p w14:paraId="1D31E365" w14:textId="3B8F7A16" w:rsidR="00535F6F" w:rsidRDefault="00535F6F" w:rsidP="00535F6F">
      <w:pPr>
        <w:pStyle w:val="Listeavsnitt"/>
        <w:ind w:left="927"/>
        <w:rPr>
          <w:b/>
          <w:sz w:val="28"/>
          <w:szCs w:val="28"/>
        </w:rPr>
      </w:pPr>
      <w:r>
        <w:rPr>
          <w:b/>
          <w:sz w:val="28"/>
          <w:szCs w:val="28"/>
        </w:rPr>
        <w:t>1.7.3 Transfer of personal data to other countries and/or international organisations</w:t>
      </w:r>
    </w:p>
    <w:p w14:paraId="4A4474C6" w14:textId="3C2BAA2C" w:rsidR="002544B4" w:rsidRPr="002544B4" w:rsidRDefault="00000000" w:rsidP="002544B4">
      <w:pPr>
        <w:rPr>
          <w:rFonts w:ascii="MS Gothic" w:eastAsia="MS Gothic" w:hAnsi="MS Gothic"/>
          <w:sz w:val="24"/>
          <w:szCs w:val="24"/>
        </w:rPr>
      </w:pPr>
      <w:sdt>
        <w:sdtPr>
          <w:rPr>
            <w:rFonts w:ascii="MS Gothic" w:eastAsia="MS Gothic" w:hAnsi="MS Gothic"/>
            <w:sz w:val="26"/>
            <w:szCs w:val="26"/>
          </w:rPr>
          <w:id w:val="-842017815"/>
          <w14:checkbox>
            <w14:checked w14:val="0"/>
            <w14:checkedState w14:val="2612" w14:font="MS Gothic"/>
            <w14:uncheckedState w14:val="2610" w14:font="MS Gothic"/>
          </w14:checkbox>
        </w:sdtPr>
        <w:sdtContent>
          <w:r w:rsidR="002544B4">
            <w:rPr>
              <w:rFonts w:ascii="MS Gothic" w:eastAsia="MS Gothic" w:hAnsi="MS Gothic" w:hint="eastAsia"/>
              <w:sz w:val="26"/>
              <w:szCs w:val="26"/>
            </w:rPr>
            <w:t>☐</w:t>
          </w:r>
        </w:sdtContent>
      </w:sdt>
      <w:r w:rsidR="006941EC">
        <w:rPr>
          <w:rFonts w:ascii="MS Gothic" w:hAnsi="MS Gothic"/>
          <w:sz w:val="26"/>
          <w:szCs w:val="26"/>
        </w:rPr>
        <w:t xml:space="preserve"> </w:t>
      </w:r>
      <w:r w:rsidR="006941EC">
        <w:rPr>
          <w:sz w:val="24"/>
          <w:szCs w:val="24"/>
        </w:rPr>
        <w:t>Not relevant – Proceed to section 1.7.4</w:t>
      </w:r>
    </w:p>
    <w:p w14:paraId="1E09C924" w14:textId="73BA427B" w:rsidR="002544B4" w:rsidRPr="002544B4" w:rsidRDefault="00000000" w:rsidP="002544B4">
      <w:pPr>
        <w:rPr>
          <w:rFonts w:cstheme="minorHAnsi"/>
          <w:sz w:val="24"/>
          <w:szCs w:val="24"/>
        </w:rPr>
      </w:pPr>
      <w:sdt>
        <w:sdtPr>
          <w:rPr>
            <w:rFonts w:ascii="MS Gothic" w:eastAsia="MS Gothic" w:hAnsi="MS Gothic"/>
            <w:sz w:val="24"/>
            <w:szCs w:val="24"/>
          </w:rPr>
          <w:id w:val="-1159692987"/>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Persons/institutions in the EU/EEA – Proceed to section 1.7.4</w:t>
      </w:r>
    </w:p>
    <w:p w14:paraId="78761BAD" w14:textId="7FE22224" w:rsidR="002544B4" w:rsidRPr="002544B4" w:rsidRDefault="00000000" w:rsidP="002544B4">
      <w:pPr>
        <w:rPr>
          <w:rFonts w:cstheme="minorHAnsi"/>
          <w:sz w:val="24"/>
          <w:szCs w:val="24"/>
        </w:rPr>
      </w:pPr>
      <w:sdt>
        <w:sdtPr>
          <w:rPr>
            <w:rFonts w:ascii="MS Gothic" w:eastAsia="MS Gothic" w:hAnsi="MS Gothic"/>
            <w:sz w:val="24"/>
            <w:szCs w:val="24"/>
          </w:rPr>
          <w:id w:val="867185600"/>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Third countries (outside the EU/EEA)</w:t>
      </w:r>
    </w:p>
    <w:p w14:paraId="6610C57D" w14:textId="01044A30" w:rsidR="002544B4" w:rsidRPr="002544B4" w:rsidRDefault="00000000" w:rsidP="002544B4">
      <w:pPr>
        <w:rPr>
          <w:rFonts w:cstheme="minorHAnsi"/>
          <w:sz w:val="24"/>
          <w:szCs w:val="24"/>
        </w:rPr>
      </w:pPr>
      <w:sdt>
        <w:sdtPr>
          <w:rPr>
            <w:rFonts w:ascii="MS Gothic" w:eastAsia="MS Gothic" w:hAnsi="MS Gothic"/>
            <w:sz w:val="24"/>
            <w:szCs w:val="24"/>
          </w:rPr>
          <w:id w:val="325169131"/>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International organisations</w:t>
      </w:r>
    </w:p>
    <w:p w14:paraId="2C75402D" w14:textId="77777777" w:rsidR="002544B4" w:rsidRPr="002544B4" w:rsidRDefault="002544B4" w:rsidP="002544B4">
      <w:pPr>
        <w:rPr>
          <w:rFonts w:cstheme="minorHAnsi"/>
          <w:sz w:val="24"/>
          <w:szCs w:val="24"/>
        </w:rPr>
      </w:pPr>
    </w:p>
    <w:p w14:paraId="292BCA2D" w14:textId="77777777" w:rsidR="002544B4" w:rsidRPr="002544B4" w:rsidRDefault="002544B4" w:rsidP="002544B4">
      <w:pPr>
        <w:rPr>
          <w:rFonts w:cstheme="minorHAnsi"/>
          <w:sz w:val="24"/>
          <w:szCs w:val="24"/>
        </w:rPr>
      </w:pPr>
      <w:r>
        <w:rPr>
          <w:sz w:val="24"/>
          <w:szCs w:val="24"/>
        </w:rPr>
        <w:t xml:space="preserve">To the extent that personal data will be transferred to </w:t>
      </w:r>
      <w:r>
        <w:rPr>
          <w:b/>
          <w:sz w:val="24"/>
          <w:szCs w:val="24"/>
        </w:rPr>
        <w:t>third countries</w:t>
      </w:r>
      <w:r>
        <w:rPr>
          <w:sz w:val="24"/>
          <w:szCs w:val="24"/>
        </w:rPr>
        <w:t xml:space="preserve"> (outside the EU/EEA) and/or </w:t>
      </w:r>
      <w:r>
        <w:rPr>
          <w:b/>
          <w:sz w:val="24"/>
          <w:szCs w:val="24"/>
        </w:rPr>
        <w:t>international organisations</w:t>
      </w:r>
      <w:r>
        <w:rPr>
          <w:sz w:val="24"/>
          <w:szCs w:val="24"/>
        </w:rPr>
        <w:t>, it must be described how the obligations set out in Chapter V of the General Data Protection Regulation will be met. Contact the data protection officer if you need help assessing this.</w:t>
      </w:r>
    </w:p>
    <w:p w14:paraId="0FF7F34C" w14:textId="77777777" w:rsidR="002544B4" w:rsidRPr="002544B4" w:rsidRDefault="002544B4" w:rsidP="002544B4">
      <w:pPr>
        <w:rPr>
          <w:rFonts w:cstheme="minorHAnsi"/>
          <w:sz w:val="24"/>
          <w:szCs w:val="24"/>
        </w:rPr>
      </w:pPr>
      <w:r>
        <w:rPr>
          <w:sz w:val="24"/>
          <w:szCs w:val="24"/>
        </w:rPr>
        <w:t>The transfers will take place on the following basis:</w:t>
      </w:r>
    </w:p>
    <w:p w14:paraId="363D6102" w14:textId="40D6C84F" w:rsidR="002544B4" w:rsidRPr="002544B4" w:rsidRDefault="00000000" w:rsidP="002544B4">
      <w:pPr>
        <w:spacing w:after="0"/>
        <w:rPr>
          <w:rFonts w:cstheme="minorHAnsi"/>
          <w:sz w:val="24"/>
          <w:szCs w:val="24"/>
        </w:rPr>
      </w:pPr>
      <w:sdt>
        <w:sdtPr>
          <w:rPr>
            <w:rFonts w:ascii="MS Gothic" w:eastAsia="MS Gothic" w:hAnsi="MS Gothic"/>
            <w:sz w:val="24"/>
            <w:szCs w:val="24"/>
          </w:rPr>
          <w:id w:val="-120926388"/>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Decision that the country in question has an adequate level of protection</w:t>
      </w:r>
    </w:p>
    <w:p w14:paraId="6BBF5E9E" w14:textId="0789968A" w:rsidR="002544B4" w:rsidRPr="002544B4" w:rsidRDefault="00000000" w:rsidP="002544B4">
      <w:pPr>
        <w:spacing w:after="0"/>
        <w:rPr>
          <w:rFonts w:cstheme="minorHAnsi"/>
          <w:sz w:val="24"/>
          <w:szCs w:val="24"/>
        </w:rPr>
      </w:pPr>
      <w:sdt>
        <w:sdtPr>
          <w:rPr>
            <w:rFonts w:ascii="MS Gothic" w:eastAsia="MS Gothic" w:hAnsi="MS Gothic"/>
            <w:sz w:val="24"/>
            <w:szCs w:val="24"/>
          </w:rPr>
          <w:id w:val="1875270459"/>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The transfer is subject to appropriate safeguards, such as the EU’s standard agreements, please describe:</w:t>
      </w:r>
    </w:p>
    <w:p w14:paraId="279DCBE3" w14:textId="37016D80" w:rsidR="002544B4" w:rsidRPr="002544B4" w:rsidRDefault="00000000" w:rsidP="002544B4">
      <w:pPr>
        <w:pStyle w:val="Listeavsnitt"/>
        <w:spacing w:after="0"/>
        <w:rPr>
          <w:rFonts w:cstheme="minorHAnsi"/>
          <w:sz w:val="24"/>
          <w:szCs w:val="24"/>
        </w:rPr>
      </w:pPr>
      <w:sdt>
        <w:sdtPr>
          <w:rPr>
            <w:rStyle w:val="Stil1"/>
            <w:sz w:val="24"/>
            <w:szCs w:val="24"/>
          </w:rPr>
          <w:id w:val="1150324999"/>
          <w:placeholder>
            <w:docPart w:val="3E1E4552DE394391B71D9F980AECDFCA"/>
          </w:placeholder>
          <w:showingPlcHdr/>
          <w15:appearance w15:val="hidden"/>
        </w:sdtPr>
        <w:sdtEndPr>
          <w:rPr>
            <w:rStyle w:val="Standardskriftforavsnitt"/>
            <w:rFonts w:cstheme="minorHAnsi"/>
            <w:i w:val="0"/>
            <w:shd w:val="clear" w:color="auto" w:fill="auto"/>
          </w:rPr>
        </w:sdtEndPr>
        <w:sdtContent>
          <w:r w:rsidR="006941EC">
            <w:rPr>
              <w:rStyle w:val="Plassholdertekst"/>
              <w:sz w:val="24"/>
              <w:szCs w:val="24"/>
              <w:highlight w:val="lightGray"/>
            </w:rPr>
            <w:t>Click to enter text.</w:t>
          </w:r>
        </w:sdtContent>
      </w:sdt>
    </w:p>
    <w:p w14:paraId="6BA379EF" w14:textId="046EEA30" w:rsidR="002544B4" w:rsidRPr="002544B4" w:rsidRDefault="00000000" w:rsidP="002544B4">
      <w:pPr>
        <w:pStyle w:val="Listeavsnitt"/>
        <w:spacing w:after="0"/>
        <w:ind w:left="0"/>
        <w:rPr>
          <w:rFonts w:cstheme="minorHAnsi"/>
          <w:sz w:val="24"/>
          <w:szCs w:val="24"/>
        </w:rPr>
      </w:pPr>
      <w:sdt>
        <w:sdtPr>
          <w:rPr>
            <w:rFonts w:ascii="MS Gothic" w:eastAsia="MS Gothic" w:hAnsi="MS Gothic"/>
            <w:sz w:val="24"/>
            <w:szCs w:val="24"/>
          </w:rPr>
          <w:id w:val="1310435945"/>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The transfer is subject to binding corporate rules,   please describe: </w:t>
      </w:r>
      <w:sdt>
        <w:sdtPr>
          <w:rPr>
            <w:rStyle w:val="Stil1"/>
            <w:sz w:val="24"/>
            <w:szCs w:val="24"/>
          </w:rPr>
          <w:id w:val="1802338078"/>
          <w:placeholder>
            <w:docPart w:val="4EFA05ABBB84401A81BE887A88D25C26"/>
          </w:placeholder>
          <w:showingPlcHdr/>
          <w15:appearance w15:val="hidden"/>
        </w:sdtPr>
        <w:sdtEndPr>
          <w:rPr>
            <w:rStyle w:val="Standardskriftforavsnitt"/>
            <w:rFonts w:cstheme="minorHAnsi"/>
            <w:i w:val="0"/>
            <w:shd w:val="clear" w:color="auto" w:fill="auto"/>
          </w:rPr>
        </w:sdtEndPr>
        <w:sdtContent>
          <w:r w:rsidR="006941EC">
            <w:rPr>
              <w:rStyle w:val="Plassholdertekst"/>
              <w:sz w:val="24"/>
              <w:szCs w:val="24"/>
              <w:highlight w:val="lightGray"/>
            </w:rPr>
            <w:t>Click to enter text.</w:t>
          </w:r>
        </w:sdtContent>
      </w:sdt>
    </w:p>
    <w:p w14:paraId="7989C80C" w14:textId="77777777" w:rsidR="002544B4" w:rsidRPr="002544B4" w:rsidRDefault="002544B4" w:rsidP="002544B4">
      <w:pPr>
        <w:pStyle w:val="Listeavsnitt"/>
        <w:ind w:left="0"/>
        <w:rPr>
          <w:rFonts w:cstheme="minorHAnsi"/>
          <w:sz w:val="24"/>
          <w:szCs w:val="24"/>
        </w:rPr>
      </w:pPr>
    </w:p>
    <w:p w14:paraId="7DE01E3B" w14:textId="088232B4" w:rsidR="002544B4" w:rsidRPr="00CE4723" w:rsidRDefault="00000000" w:rsidP="00CE4723">
      <w:pPr>
        <w:pStyle w:val="Listeavsnitt"/>
        <w:ind w:left="0"/>
        <w:rPr>
          <w:rFonts w:cstheme="minorHAnsi"/>
          <w:sz w:val="24"/>
          <w:szCs w:val="24"/>
        </w:rPr>
      </w:pPr>
      <w:sdt>
        <w:sdtPr>
          <w:rPr>
            <w:rFonts w:ascii="MS Gothic" w:eastAsia="MS Gothic" w:hAnsi="MS Gothic"/>
            <w:sz w:val="24"/>
            <w:szCs w:val="24"/>
          </w:rPr>
          <w:id w:val="1945968062"/>
          <w14:checkbox>
            <w14:checked w14:val="0"/>
            <w14:checkedState w14:val="2612" w14:font="MS Gothic"/>
            <w14:uncheckedState w14:val="2610" w14:font="MS Gothic"/>
          </w14:checkbox>
        </w:sdtPr>
        <w:sdtContent>
          <w:r w:rsidR="002544B4" w:rsidRPr="002544B4">
            <w:rPr>
              <w:rFonts w:ascii="MS Gothic" w:eastAsia="MS Gothic" w:hAnsi="MS Gothic" w:hint="eastAsia"/>
              <w:sz w:val="24"/>
              <w:szCs w:val="24"/>
            </w:rPr>
            <w:t>☐</w:t>
          </w:r>
        </w:sdtContent>
      </w:sdt>
      <w:r w:rsidR="006941EC">
        <w:rPr>
          <w:sz w:val="24"/>
          <w:szCs w:val="24"/>
        </w:rPr>
        <w:t xml:space="preserve"> Derogations for specific situations, please describe: </w:t>
      </w:r>
      <w:sdt>
        <w:sdtPr>
          <w:rPr>
            <w:rStyle w:val="Stil1"/>
            <w:sz w:val="24"/>
            <w:szCs w:val="24"/>
          </w:rPr>
          <w:id w:val="-2016445565"/>
          <w:placeholder>
            <w:docPart w:val="CCC449C4D74D40D78BCDFB2D90F35DF2"/>
          </w:placeholder>
          <w:showingPlcHdr/>
          <w15:appearance w15:val="hidden"/>
        </w:sdtPr>
        <w:sdtEndPr>
          <w:rPr>
            <w:rStyle w:val="Standardskriftforavsnitt"/>
            <w:rFonts w:cstheme="minorHAnsi"/>
            <w:i w:val="0"/>
            <w:shd w:val="clear" w:color="auto" w:fill="auto"/>
          </w:rPr>
        </w:sdtEndPr>
        <w:sdtContent>
          <w:r w:rsidR="006941EC">
            <w:rPr>
              <w:rStyle w:val="Plassholdertekst"/>
              <w:sz w:val="24"/>
              <w:szCs w:val="24"/>
              <w:highlight w:val="lightGray"/>
            </w:rPr>
            <w:t>Click to enter text.</w:t>
          </w:r>
        </w:sdtContent>
      </w:sdt>
    </w:p>
    <w:p w14:paraId="421DF82A" w14:textId="2385C1A6" w:rsidR="00FA32FC" w:rsidRDefault="002544B4" w:rsidP="00521C26">
      <w:pPr>
        <w:rPr>
          <w:rFonts w:cstheme="minorHAnsi"/>
          <w:sz w:val="24"/>
          <w:szCs w:val="24"/>
        </w:rPr>
      </w:pPr>
      <w:r>
        <w:rPr>
          <w:sz w:val="24"/>
          <w:szCs w:val="24"/>
        </w:rPr>
        <w:t xml:space="preserve">Explain how the personal data are transferred and stored outside Norway: </w:t>
      </w:r>
      <w:sdt>
        <w:sdtPr>
          <w:rPr>
            <w:rStyle w:val="Stil1"/>
            <w:sz w:val="24"/>
            <w:szCs w:val="24"/>
          </w:rPr>
          <w:id w:val="-1255674900"/>
          <w:placeholder>
            <w:docPart w:val="8C04671C7CA0436AB58AEAEB305E2766"/>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r>
        <w:rPr>
          <w:rStyle w:val="Stil1"/>
          <w:sz w:val="24"/>
          <w:szCs w:val="24"/>
        </w:rPr>
        <w:br/>
      </w:r>
    </w:p>
    <w:p w14:paraId="1BF5DB82" w14:textId="4C942D77" w:rsidR="00DA12B3" w:rsidRDefault="00FA32FC" w:rsidP="00DA12B3">
      <w:pPr>
        <w:rPr>
          <w:rFonts w:cstheme="minorHAnsi"/>
          <w:sz w:val="24"/>
          <w:szCs w:val="24"/>
        </w:rPr>
      </w:pPr>
      <w:r>
        <w:rPr>
          <w:sz w:val="24"/>
          <w:szCs w:val="24"/>
        </w:rPr>
        <w:t xml:space="preserve">Transfer of personal data abroad: </w:t>
      </w:r>
      <w:hyperlink r:id="rId18" w:history="1">
        <w:r w:rsidR="00DA12B3" w:rsidRPr="00E800C6">
          <w:rPr>
            <w:rStyle w:val="Hyperkobling"/>
            <w:rFonts w:cstheme="minorHAnsi"/>
            <w:sz w:val="24"/>
            <w:szCs w:val="24"/>
          </w:rPr>
          <w:t>https://ansatt.oslomet.no/overforing-personopplysninger-utlandet</w:t>
        </w:r>
      </w:hyperlink>
      <w:r w:rsidR="00DA12B3">
        <w:rPr>
          <w:rFonts w:cstheme="minorHAnsi"/>
          <w:sz w:val="24"/>
          <w:szCs w:val="24"/>
        </w:rPr>
        <w:t xml:space="preserve">. </w:t>
      </w:r>
    </w:p>
    <w:p w14:paraId="352CEA64" w14:textId="41F2BDB4" w:rsidR="00FA32FC" w:rsidRDefault="00FA32FC" w:rsidP="00521C26">
      <w:pPr>
        <w:rPr>
          <w:rFonts w:cstheme="minorHAnsi"/>
          <w:sz w:val="24"/>
          <w:szCs w:val="24"/>
        </w:rPr>
      </w:pPr>
    </w:p>
    <w:p w14:paraId="27A37FF3" w14:textId="77777777" w:rsidR="00FA32FC" w:rsidRDefault="00FA32FC" w:rsidP="00521C26">
      <w:pPr>
        <w:rPr>
          <w:rFonts w:cstheme="minorHAnsi"/>
          <w:sz w:val="24"/>
          <w:szCs w:val="24"/>
        </w:rPr>
      </w:pPr>
    </w:p>
    <w:p w14:paraId="2137595C" w14:textId="44C4F0A0" w:rsidR="000523E5" w:rsidRPr="000523E5" w:rsidRDefault="000523E5" w:rsidP="000523E5">
      <w:pPr>
        <w:pStyle w:val="Listeavsnitt"/>
        <w:ind w:left="927"/>
        <w:rPr>
          <w:b/>
          <w:sz w:val="28"/>
          <w:szCs w:val="28"/>
        </w:rPr>
      </w:pPr>
      <w:r>
        <w:rPr>
          <w:b/>
          <w:sz w:val="28"/>
          <w:szCs w:val="28"/>
        </w:rPr>
        <w:t>1.7.4</w:t>
      </w:r>
      <w:r w:rsidR="00ED0113">
        <w:rPr>
          <w:b/>
          <w:sz w:val="28"/>
          <w:szCs w:val="28"/>
        </w:rPr>
        <w:t xml:space="preserve"> </w:t>
      </w:r>
      <w:r>
        <w:rPr>
          <w:b/>
          <w:sz w:val="28"/>
          <w:szCs w:val="28"/>
        </w:rPr>
        <w:t>Risk assessment for personal data security</w:t>
      </w:r>
    </w:p>
    <w:p w14:paraId="552AFB97" w14:textId="77777777" w:rsidR="000523E5" w:rsidRPr="000523E5" w:rsidRDefault="000523E5" w:rsidP="000523E5">
      <w:pPr>
        <w:rPr>
          <w:sz w:val="24"/>
          <w:szCs w:val="24"/>
        </w:rPr>
      </w:pPr>
      <w:r>
        <w:rPr>
          <w:sz w:val="24"/>
          <w:szCs w:val="24"/>
        </w:rPr>
        <w:t>A risk assessment relating to the security of personal data shall be carried out before new processing of data commences and in connection with changes in existing processing (requirements set out in the General Data Protection Regulation Article 32 ‘Security of processing’). Such assessments must cover the risk to the data subject seen from his/her perspective.</w:t>
      </w:r>
    </w:p>
    <w:p w14:paraId="6D02BBE6" w14:textId="77777777" w:rsidR="000523E5" w:rsidRPr="000523E5" w:rsidRDefault="000523E5" w:rsidP="000523E5">
      <w:pPr>
        <w:rPr>
          <w:sz w:val="24"/>
          <w:szCs w:val="24"/>
        </w:rPr>
      </w:pPr>
      <w:r>
        <w:rPr>
          <w:sz w:val="24"/>
          <w:szCs w:val="24"/>
        </w:rPr>
        <w:t>The risk assessment shall identify areas that may entail a risk relating to accessibility, confidentiality and integrity, such as accidental or unauthorised (unlawful) access, alteration, erasure, loss, or disclosure of personal data. This is in order to identify the need for measures and if necessary be able to implement risk mitigation measures to a ensure an acceptable level of security when processing personal data.</w:t>
      </w:r>
    </w:p>
    <w:p w14:paraId="1CEF63EA" w14:textId="77777777" w:rsidR="000523E5" w:rsidRPr="000523E5" w:rsidRDefault="000523E5" w:rsidP="000523E5">
      <w:pPr>
        <w:rPr>
          <w:sz w:val="24"/>
          <w:szCs w:val="24"/>
        </w:rPr>
      </w:pPr>
      <w:r>
        <w:rPr>
          <w:sz w:val="24"/>
          <w:szCs w:val="24"/>
        </w:rPr>
        <w:t>In practice, the risk assessment is carried out before, at the same time, or after a DPIA. The results of such an assessment will form an important basis for a personal data impact assessment. Note that the requirement to carry out a risk assessment is a separate requirement and that the DPIA comes in addition.</w:t>
      </w:r>
    </w:p>
    <w:p w14:paraId="26D8B724" w14:textId="77777777" w:rsidR="000523E5" w:rsidRPr="000523E5" w:rsidRDefault="000523E5" w:rsidP="000523E5">
      <w:pPr>
        <w:rPr>
          <w:sz w:val="24"/>
          <w:szCs w:val="24"/>
        </w:rPr>
      </w:pPr>
      <w:r>
        <w:rPr>
          <w:sz w:val="24"/>
          <w:szCs w:val="24"/>
        </w:rPr>
        <w:lastRenderedPageBreak/>
        <w:t>Below is a list of several questions that can help to identify the risk associated with the security of personal data. If a risk assessment has already been carried out, it is enough to refer to this assessment. If such a risk assessment has not been carried out, this should be done.</w:t>
      </w:r>
    </w:p>
    <w:tbl>
      <w:tblPr>
        <w:tblStyle w:val="Tabellrutenett"/>
        <w:tblW w:w="9232" w:type="dxa"/>
        <w:tblLook w:val="04A0" w:firstRow="1" w:lastRow="0" w:firstColumn="1" w:lastColumn="0" w:noHBand="0" w:noVBand="1"/>
      </w:tblPr>
      <w:tblGrid>
        <w:gridCol w:w="4183"/>
        <w:gridCol w:w="2740"/>
        <w:gridCol w:w="2309"/>
      </w:tblGrid>
      <w:tr w:rsidR="000523E5" w:rsidRPr="000523E5" w14:paraId="57C37788" w14:textId="77777777" w:rsidTr="00BE62AF">
        <w:trPr>
          <w:trHeight w:val="940"/>
        </w:trPr>
        <w:tc>
          <w:tcPr>
            <w:tcW w:w="9232" w:type="dxa"/>
            <w:gridSpan w:val="3"/>
            <w:shd w:val="clear" w:color="auto" w:fill="9CC2E5" w:themeFill="accent1" w:themeFillTint="99"/>
          </w:tcPr>
          <w:p w14:paraId="62F69D38" w14:textId="77777777" w:rsidR="000523E5" w:rsidRPr="000523E5" w:rsidRDefault="000523E5" w:rsidP="00BE62AF">
            <w:pPr>
              <w:jc w:val="center"/>
              <w:rPr>
                <w:rFonts w:cstheme="minorHAnsi"/>
                <w:b/>
                <w:sz w:val="24"/>
                <w:szCs w:val="24"/>
              </w:rPr>
            </w:pPr>
          </w:p>
          <w:p w14:paraId="29FA4F94" w14:textId="77777777" w:rsidR="000523E5" w:rsidRPr="000523E5" w:rsidRDefault="000523E5" w:rsidP="00BE62AF">
            <w:pPr>
              <w:jc w:val="center"/>
              <w:rPr>
                <w:rFonts w:cstheme="minorHAnsi"/>
                <w:b/>
                <w:sz w:val="24"/>
                <w:szCs w:val="24"/>
              </w:rPr>
            </w:pPr>
            <w:r>
              <w:rPr>
                <w:b/>
                <w:sz w:val="24"/>
                <w:szCs w:val="24"/>
              </w:rPr>
              <w:t>Questions about the existing risk assessment</w:t>
            </w:r>
          </w:p>
          <w:p w14:paraId="02CB9944" w14:textId="77777777" w:rsidR="000523E5" w:rsidRPr="000523E5" w:rsidRDefault="000523E5" w:rsidP="00BE62AF">
            <w:pPr>
              <w:jc w:val="center"/>
              <w:rPr>
                <w:rFonts w:cstheme="minorHAnsi"/>
                <w:b/>
                <w:sz w:val="24"/>
                <w:szCs w:val="24"/>
              </w:rPr>
            </w:pPr>
          </w:p>
        </w:tc>
      </w:tr>
      <w:tr w:rsidR="000523E5" w:rsidRPr="000523E5" w14:paraId="7307271C" w14:textId="77777777" w:rsidTr="00BE62AF">
        <w:trPr>
          <w:trHeight w:val="557"/>
        </w:trPr>
        <w:tc>
          <w:tcPr>
            <w:tcW w:w="4183" w:type="dxa"/>
            <w:shd w:val="clear" w:color="auto" w:fill="DEEAF6" w:themeFill="accent1" w:themeFillTint="33"/>
          </w:tcPr>
          <w:p w14:paraId="00CD6E3C" w14:textId="77777777" w:rsidR="000523E5" w:rsidRPr="000523E5" w:rsidRDefault="000523E5" w:rsidP="00BE62AF">
            <w:pPr>
              <w:rPr>
                <w:rFonts w:cstheme="minorHAnsi"/>
                <w:sz w:val="24"/>
                <w:szCs w:val="24"/>
              </w:rPr>
            </w:pPr>
          </w:p>
          <w:p w14:paraId="640AA566" w14:textId="77777777" w:rsidR="000523E5" w:rsidRPr="000523E5" w:rsidRDefault="000523E5" w:rsidP="00BE62AF">
            <w:pPr>
              <w:rPr>
                <w:rFonts w:cstheme="minorHAnsi"/>
                <w:sz w:val="24"/>
                <w:szCs w:val="24"/>
              </w:rPr>
            </w:pPr>
            <w:r>
              <w:rPr>
                <w:sz w:val="24"/>
                <w:szCs w:val="24"/>
              </w:rPr>
              <w:t>If already assessed, where is the relevant documentation stored?</w:t>
            </w:r>
          </w:p>
          <w:p w14:paraId="07781D57" w14:textId="77777777" w:rsidR="000523E5" w:rsidRPr="000523E5" w:rsidRDefault="000523E5" w:rsidP="00BE62AF">
            <w:pPr>
              <w:rPr>
                <w:rFonts w:cstheme="minorHAnsi"/>
                <w:sz w:val="24"/>
                <w:szCs w:val="24"/>
              </w:rPr>
            </w:pPr>
          </w:p>
        </w:tc>
        <w:tc>
          <w:tcPr>
            <w:tcW w:w="5048" w:type="dxa"/>
            <w:gridSpan w:val="2"/>
          </w:tcPr>
          <w:p w14:paraId="260A4509" w14:textId="77777777" w:rsidR="000523E5" w:rsidRPr="000523E5" w:rsidRDefault="000523E5" w:rsidP="00BE62AF">
            <w:pPr>
              <w:rPr>
                <w:rFonts w:cstheme="minorHAnsi"/>
                <w:sz w:val="24"/>
                <w:szCs w:val="24"/>
              </w:rPr>
            </w:pPr>
            <w:r>
              <w:rPr>
                <w:color w:val="808080" w:themeColor="background1" w:themeShade="80"/>
                <w:sz w:val="24"/>
                <w:szCs w:val="24"/>
              </w:rPr>
              <w:t>[Reference or link to the saved document]</w:t>
            </w:r>
          </w:p>
        </w:tc>
      </w:tr>
      <w:tr w:rsidR="000523E5" w:rsidRPr="000523E5" w14:paraId="171E283B" w14:textId="77777777" w:rsidTr="00BE62AF">
        <w:trPr>
          <w:trHeight w:val="313"/>
        </w:trPr>
        <w:tc>
          <w:tcPr>
            <w:tcW w:w="4183" w:type="dxa"/>
            <w:shd w:val="clear" w:color="auto" w:fill="DEEAF6" w:themeFill="accent1" w:themeFillTint="33"/>
          </w:tcPr>
          <w:p w14:paraId="747449E4" w14:textId="77777777" w:rsidR="000523E5" w:rsidRPr="000523E5" w:rsidRDefault="000523E5" w:rsidP="00BE62AF">
            <w:pPr>
              <w:rPr>
                <w:rFonts w:cstheme="minorHAnsi"/>
                <w:sz w:val="24"/>
                <w:szCs w:val="24"/>
              </w:rPr>
            </w:pPr>
          </w:p>
          <w:p w14:paraId="2C439F3F" w14:textId="77777777" w:rsidR="000523E5" w:rsidRPr="000523E5" w:rsidRDefault="000523E5" w:rsidP="00BE62AF">
            <w:pPr>
              <w:rPr>
                <w:rFonts w:cstheme="minorHAnsi"/>
                <w:sz w:val="24"/>
                <w:szCs w:val="24"/>
              </w:rPr>
            </w:pPr>
            <w:r>
              <w:rPr>
                <w:sz w:val="24"/>
                <w:szCs w:val="24"/>
              </w:rPr>
              <w:t>What does the risk assessment cover?</w:t>
            </w:r>
          </w:p>
          <w:p w14:paraId="3941119F" w14:textId="77777777" w:rsidR="000523E5" w:rsidRPr="000523E5" w:rsidRDefault="000523E5" w:rsidP="00BE62AF">
            <w:pPr>
              <w:rPr>
                <w:rFonts w:cstheme="minorHAnsi"/>
                <w:sz w:val="24"/>
                <w:szCs w:val="24"/>
              </w:rPr>
            </w:pPr>
          </w:p>
        </w:tc>
        <w:tc>
          <w:tcPr>
            <w:tcW w:w="5048" w:type="dxa"/>
            <w:gridSpan w:val="2"/>
          </w:tcPr>
          <w:p w14:paraId="104DE385" w14:textId="77777777" w:rsidR="000523E5" w:rsidRPr="000523E5" w:rsidRDefault="000523E5" w:rsidP="00BE62AF">
            <w:pPr>
              <w:rPr>
                <w:rFonts w:cstheme="minorHAnsi"/>
                <w:sz w:val="24"/>
                <w:szCs w:val="24"/>
              </w:rPr>
            </w:pPr>
          </w:p>
        </w:tc>
      </w:tr>
      <w:tr w:rsidR="000523E5" w:rsidRPr="000523E5" w14:paraId="73F83D8E" w14:textId="77777777" w:rsidTr="00BE62AF">
        <w:trPr>
          <w:trHeight w:val="848"/>
        </w:trPr>
        <w:tc>
          <w:tcPr>
            <w:tcW w:w="4183" w:type="dxa"/>
            <w:shd w:val="clear" w:color="auto" w:fill="DEEAF6" w:themeFill="accent1" w:themeFillTint="33"/>
          </w:tcPr>
          <w:p w14:paraId="7AFA1AC6" w14:textId="77777777" w:rsidR="000523E5" w:rsidRPr="000523E5" w:rsidRDefault="000523E5" w:rsidP="00BE62AF">
            <w:pPr>
              <w:rPr>
                <w:rFonts w:cstheme="minorHAnsi"/>
                <w:sz w:val="24"/>
                <w:szCs w:val="24"/>
              </w:rPr>
            </w:pPr>
          </w:p>
          <w:p w14:paraId="67E218BC" w14:textId="77777777" w:rsidR="000523E5" w:rsidRPr="000523E5" w:rsidRDefault="000523E5" w:rsidP="00BE62AF">
            <w:pPr>
              <w:rPr>
                <w:rFonts w:cstheme="minorHAnsi"/>
                <w:sz w:val="24"/>
                <w:szCs w:val="24"/>
              </w:rPr>
            </w:pPr>
            <w:r>
              <w:rPr>
                <w:sz w:val="24"/>
                <w:szCs w:val="24"/>
              </w:rPr>
              <w:t>Are there any scenarios that specifically address the data subject’s situation or risks/consequences relating to the data subject in the risk assessment? Please specify.</w:t>
            </w:r>
          </w:p>
          <w:p w14:paraId="67DBD968" w14:textId="77777777" w:rsidR="000523E5" w:rsidRPr="000523E5" w:rsidRDefault="000523E5" w:rsidP="00BE62AF">
            <w:pPr>
              <w:rPr>
                <w:rFonts w:cstheme="minorHAnsi"/>
                <w:sz w:val="24"/>
                <w:szCs w:val="24"/>
              </w:rPr>
            </w:pPr>
          </w:p>
        </w:tc>
        <w:tc>
          <w:tcPr>
            <w:tcW w:w="5048" w:type="dxa"/>
            <w:gridSpan w:val="2"/>
          </w:tcPr>
          <w:p w14:paraId="7830674F" w14:textId="77777777" w:rsidR="000523E5" w:rsidRPr="000523E5" w:rsidRDefault="000523E5" w:rsidP="00BE62AF">
            <w:pPr>
              <w:rPr>
                <w:rFonts w:cstheme="minorHAnsi"/>
                <w:sz w:val="24"/>
                <w:szCs w:val="24"/>
              </w:rPr>
            </w:pPr>
          </w:p>
        </w:tc>
      </w:tr>
      <w:tr w:rsidR="000523E5" w:rsidRPr="000523E5" w14:paraId="30E349C4" w14:textId="77777777" w:rsidTr="00BE62AF">
        <w:trPr>
          <w:trHeight w:val="906"/>
        </w:trPr>
        <w:tc>
          <w:tcPr>
            <w:tcW w:w="4183" w:type="dxa"/>
            <w:shd w:val="clear" w:color="auto" w:fill="DEEAF6" w:themeFill="accent1" w:themeFillTint="33"/>
          </w:tcPr>
          <w:p w14:paraId="155E542B" w14:textId="77777777" w:rsidR="000523E5" w:rsidRPr="000523E5" w:rsidRDefault="000523E5" w:rsidP="00BE62AF">
            <w:pPr>
              <w:rPr>
                <w:rFonts w:cstheme="minorHAnsi"/>
                <w:sz w:val="24"/>
                <w:szCs w:val="24"/>
              </w:rPr>
            </w:pPr>
          </w:p>
          <w:p w14:paraId="5ECFB888" w14:textId="77777777" w:rsidR="000523E5" w:rsidRPr="000523E5" w:rsidRDefault="000523E5" w:rsidP="00BE62AF">
            <w:pPr>
              <w:rPr>
                <w:rFonts w:cstheme="minorHAnsi"/>
                <w:sz w:val="24"/>
                <w:szCs w:val="24"/>
              </w:rPr>
            </w:pPr>
            <w:r>
              <w:rPr>
                <w:sz w:val="24"/>
                <w:szCs w:val="24"/>
              </w:rPr>
              <w:t>Are there any remaining risks where adequate measures have not been implemented?</w:t>
            </w:r>
          </w:p>
          <w:p w14:paraId="61E71B1C" w14:textId="77777777" w:rsidR="000523E5" w:rsidRPr="000523E5" w:rsidRDefault="000523E5" w:rsidP="00BE62AF">
            <w:pPr>
              <w:rPr>
                <w:rFonts w:cstheme="minorHAnsi"/>
                <w:sz w:val="24"/>
                <w:szCs w:val="24"/>
              </w:rPr>
            </w:pPr>
          </w:p>
        </w:tc>
        <w:tc>
          <w:tcPr>
            <w:tcW w:w="2740" w:type="dxa"/>
          </w:tcPr>
          <w:p w14:paraId="7A07FBFA" w14:textId="7FA2B1F0" w:rsidR="000523E5" w:rsidRPr="000523E5" w:rsidRDefault="00000000" w:rsidP="00BE62AF">
            <w:pPr>
              <w:jc w:val="center"/>
              <w:rPr>
                <w:rFonts w:cstheme="minorHAnsi"/>
                <w:sz w:val="24"/>
                <w:szCs w:val="24"/>
              </w:rPr>
            </w:pPr>
            <w:sdt>
              <w:sdtPr>
                <w:rPr>
                  <w:rFonts w:cstheme="minorHAnsi"/>
                  <w:sz w:val="24"/>
                  <w:szCs w:val="24"/>
                </w:rPr>
                <w:id w:val="601992290"/>
                <w14:checkbox>
                  <w14:checked w14:val="0"/>
                  <w14:checkedState w14:val="2612" w14:font="MS Gothic"/>
                  <w14:uncheckedState w14:val="2610" w14:font="MS Gothic"/>
                </w14:checkbox>
              </w:sdtPr>
              <w:sdtContent>
                <w:r w:rsidR="000523E5" w:rsidRPr="000523E5">
                  <w:rPr>
                    <w:rFonts w:ascii="Segoe UI Symbol" w:eastAsia="MS Gothic" w:hAnsi="Segoe UI Symbol" w:cs="Segoe UI Symbol"/>
                    <w:sz w:val="24"/>
                    <w:szCs w:val="24"/>
                  </w:rPr>
                  <w:t>☐</w:t>
                </w:r>
              </w:sdtContent>
            </w:sdt>
            <w:r w:rsidR="006941EC">
              <w:rPr>
                <w:sz w:val="24"/>
                <w:szCs w:val="24"/>
              </w:rPr>
              <w:t xml:space="preserve"> Yes</w:t>
            </w:r>
          </w:p>
          <w:p w14:paraId="1F5A9ADC" w14:textId="77777777" w:rsidR="000523E5" w:rsidRPr="000523E5" w:rsidRDefault="000523E5" w:rsidP="00BE62AF">
            <w:pPr>
              <w:ind w:left="113"/>
              <w:rPr>
                <w:rFonts w:cstheme="minorHAnsi"/>
                <w:color w:val="808080" w:themeColor="background1" w:themeShade="80"/>
                <w:sz w:val="24"/>
                <w:szCs w:val="24"/>
              </w:rPr>
            </w:pPr>
            <w:r>
              <w:rPr>
                <w:color w:val="808080" w:themeColor="background1" w:themeShade="80"/>
                <w:sz w:val="24"/>
                <w:szCs w:val="24"/>
              </w:rPr>
              <w:t>[Description required below]</w:t>
            </w:r>
          </w:p>
          <w:p w14:paraId="71F3B945" w14:textId="77777777" w:rsidR="000523E5" w:rsidRPr="000523E5" w:rsidRDefault="000523E5" w:rsidP="00BE62AF">
            <w:pPr>
              <w:rPr>
                <w:rFonts w:cstheme="minorHAnsi"/>
                <w:sz w:val="24"/>
                <w:szCs w:val="24"/>
              </w:rPr>
            </w:pPr>
          </w:p>
        </w:tc>
        <w:tc>
          <w:tcPr>
            <w:tcW w:w="2308" w:type="dxa"/>
          </w:tcPr>
          <w:p w14:paraId="2E17739E" w14:textId="5698EAC7" w:rsidR="000523E5" w:rsidRPr="000523E5" w:rsidRDefault="00000000" w:rsidP="00BE62AF">
            <w:pPr>
              <w:jc w:val="center"/>
              <w:rPr>
                <w:rFonts w:cstheme="minorHAnsi"/>
                <w:sz w:val="24"/>
                <w:szCs w:val="24"/>
              </w:rPr>
            </w:pPr>
            <w:sdt>
              <w:sdtPr>
                <w:rPr>
                  <w:rFonts w:cstheme="minorHAnsi"/>
                  <w:sz w:val="24"/>
                  <w:szCs w:val="24"/>
                </w:rPr>
                <w:id w:val="630051245"/>
                <w14:checkbox>
                  <w14:checked w14:val="0"/>
                  <w14:checkedState w14:val="2612" w14:font="MS Gothic"/>
                  <w14:uncheckedState w14:val="2610" w14:font="MS Gothic"/>
                </w14:checkbox>
              </w:sdtPr>
              <w:sdtContent>
                <w:r w:rsidR="000523E5" w:rsidRPr="000523E5">
                  <w:rPr>
                    <w:rFonts w:ascii="Segoe UI Symbol" w:eastAsia="MS Gothic" w:hAnsi="Segoe UI Symbol" w:cs="Segoe UI Symbol"/>
                    <w:sz w:val="24"/>
                    <w:szCs w:val="24"/>
                  </w:rPr>
                  <w:t>☐</w:t>
                </w:r>
              </w:sdtContent>
            </w:sdt>
            <w:r w:rsidR="006941EC">
              <w:rPr>
                <w:sz w:val="24"/>
                <w:szCs w:val="24"/>
              </w:rPr>
              <w:t xml:space="preserve"> No</w:t>
            </w:r>
          </w:p>
          <w:p w14:paraId="54BB4F6F" w14:textId="77777777" w:rsidR="000523E5" w:rsidRPr="000523E5" w:rsidRDefault="000523E5" w:rsidP="00BE62AF">
            <w:pPr>
              <w:rPr>
                <w:rFonts w:cstheme="minorHAnsi"/>
                <w:sz w:val="24"/>
                <w:szCs w:val="24"/>
              </w:rPr>
            </w:pPr>
          </w:p>
        </w:tc>
      </w:tr>
      <w:tr w:rsidR="000523E5" w:rsidRPr="000523E5" w14:paraId="14AC3EAD" w14:textId="77777777" w:rsidTr="00BE62AF">
        <w:trPr>
          <w:trHeight w:val="313"/>
        </w:trPr>
        <w:tc>
          <w:tcPr>
            <w:tcW w:w="4183" w:type="dxa"/>
            <w:shd w:val="clear" w:color="auto" w:fill="DEEAF6" w:themeFill="accent1" w:themeFillTint="33"/>
          </w:tcPr>
          <w:p w14:paraId="1A91A206" w14:textId="77777777" w:rsidR="000523E5" w:rsidRPr="000523E5" w:rsidRDefault="000523E5" w:rsidP="00BE62AF">
            <w:pPr>
              <w:rPr>
                <w:rFonts w:cstheme="minorHAnsi"/>
                <w:sz w:val="24"/>
                <w:szCs w:val="24"/>
              </w:rPr>
            </w:pPr>
          </w:p>
          <w:p w14:paraId="60016E09" w14:textId="77777777" w:rsidR="000523E5" w:rsidRPr="000523E5" w:rsidRDefault="000523E5" w:rsidP="00BE62AF">
            <w:pPr>
              <w:rPr>
                <w:rFonts w:cstheme="minorHAnsi"/>
                <w:sz w:val="24"/>
                <w:szCs w:val="24"/>
              </w:rPr>
            </w:pPr>
            <w:r>
              <w:rPr>
                <w:sz w:val="24"/>
                <w:szCs w:val="24"/>
              </w:rPr>
              <w:t>If ‘Yes’, describe the risk(s):</w:t>
            </w:r>
          </w:p>
          <w:p w14:paraId="31E72F67" w14:textId="77777777" w:rsidR="000523E5" w:rsidRPr="000523E5" w:rsidRDefault="000523E5" w:rsidP="00BE62AF">
            <w:pPr>
              <w:rPr>
                <w:rFonts w:cstheme="minorHAnsi"/>
                <w:sz w:val="24"/>
                <w:szCs w:val="24"/>
              </w:rPr>
            </w:pPr>
          </w:p>
        </w:tc>
        <w:tc>
          <w:tcPr>
            <w:tcW w:w="5048" w:type="dxa"/>
            <w:gridSpan w:val="2"/>
          </w:tcPr>
          <w:p w14:paraId="0D125DFC" w14:textId="77777777" w:rsidR="000523E5" w:rsidRPr="000523E5" w:rsidRDefault="000523E5" w:rsidP="00BE62AF">
            <w:pPr>
              <w:rPr>
                <w:rFonts w:cstheme="minorHAnsi"/>
                <w:sz w:val="24"/>
                <w:szCs w:val="24"/>
              </w:rPr>
            </w:pPr>
          </w:p>
        </w:tc>
      </w:tr>
    </w:tbl>
    <w:p w14:paraId="2EED3A2E" w14:textId="77777777" w:rsidR="000523E5" w:rsidRPr="000523E5" w:rsidRDefault="000523E5" w:rsidP="000523E5">
      <w:pPr>
        <w:rPr>
          <w:rFonts w:cstheme="minorHAnsi"/>
          <w:sz w:val="24"/>
          <w:szCs w:val="24"/>
        </w:rPr>
      </w:pPr>
    </w:p>
    <w:p w14:paraId="5D631C00" w14:textId="7F9284FD" w:rsidR="000523E5" w:rsidRDefault="000523E5" w:rsidP="000523E5">
      <w:pPr>
        <w:rPr>
          <w:rFonts w:cstheme="minorHAnsi"/>
          <w:sz w:val="24"/>
          <w:szCs w:val="24"/>
        </w:rPr>
      </w:pPr>
      <w:r>
        <w:rPr>
          <w:sz w:val="24"/>
          <w:szCs w:val="24"/>
        </w:rPr>
        <w:t>If no risk assessment has been carried out, the following table must be filled in. The answers to these selected questions are topics that are typically included in a risk assessment. The intention is to obtain a minimum overview of the risks and the need for pertaining technical and organisational measures that help to increase the security of personal data.</w:t>
      </w:r>
    </w:p>
    <w:p w14:paraId="399EF9DF" w14:textId="77777777" w:rsidR="000523E5" w:rsidRPr="000523E5" w:rsidRDefault="000523E5" w:rsidP="000523E5">
      <w:pPr>
        <w:rPr>
          <w:rFonts w:cstheme="minorHAnsi"/>
          <w:sz w:val="24"/>
          <w:szCs w:val="24"/>
        </w:rPr>
      </w:pPr>
    </w:p>
    <w:tbl>
      <w:tblPr>
        <w:tblStyle w:val="Tabellrutenett"/>
        <w:tblW w:w="0" w:type="auto"/>
        <w:tblLook w:val="04A0" w:firstRow="1" w:lastRow="0" w:firstColumn="1" w:lastColumn="0" w:noHBand="0" w:noVBand="1"/>
      </w:tblPr>
      <w:tblGrid>
        <w:gridCol w:w="4531"/>
        <w:gridCol w:w="4531"/>
      </w:tblGrid>
      <w:tr w:rsidR="000523E5" w:rsidRPr="000523E5" w14:paraId="0852A60E" w14:textId="77777777" w:rsidTr="00BE62AF">
        <w:tc>
          <w:tcPr>
            <w:tcW w:w="9062" w:type="dxa"/>
            <w:gridSpan w:val="2"/>
            <w:shd w:val="clear" w:color="auto" w:fill="9CC2E5" w:themeFill="accent1" w:themeFillTint="99"/>
          </w:tcPr>
          <w:p w14:paraId="21238812" w14:textId="77777777" w:rsidR="000523E5" w:rsidRPr="000523E5" w:rsidRDefault="000523E5" w:rsidP="00BE62AF">
            <w:pPr>
              <w:rPr>
                <w:rFonts w:cstheme="minorHAnsi"/>
                <w:b/>
                <w:sz w:val="24"/>
                <w:szCs w:val="24"/>
              </w:rPr>
            </w:pPr>
          </w:p>
          <w:p w14:paraId="6B27D8F4" w14:textId="77777777" w:rsidR="000523E5" w:rsidRPr="000523E5" w:rsidRDefault="000523E5" w:rsidP="00BE62AF">
            <w:pPr>
              <w:jc w:val="center"/>
              <w:rPr>
                <w:rFonts w:cstheme="minorHAnsi"/>
                <w:b/>
                <w:sz w:val="24"/>
                <w:szCs w:val="24"/>
              </w:rPr>
            </w:pPr>
            <w:r>
              <w:rPr>
                <w:b/>
                <w:sz w:val="24"/>
                <w:szCs w:val="24"/>
              </w:rPr>
              <w:t>Questions for cases where a risk assessment has not been carried out – measures must be described</w:t>
            </w:r>
          </w:p>
          <w:p w14:paraId="72BAEE3E" w14:textId="77777777" w:rsidR="000523E5" w:rsidRPr="000523E5" w:rsidRDefault="000523E5" w:rsidP="00BE62AF">
            <w:pPr>
              <w:jc w:val="center"/>
              <w:rPr>
                <w:rFonts w:cstheme="minorHAnsi"/>
                <w:b/>
                <w:sz w:val="24"/>
                <w:szCs w:val="24"/>
              </w:rPr>
            </w:pPr>
          </w:p>
        </w:tc>
      </w:tr>
      <w:tr w:rsidR="000523E5" w:rsidRPr="000523E5" w14:paraId="674F4D63" w14:textId="77777777" w:rsidTr="00BE62AF">
        <w:tc>
          <w:tcPr>
            <w:tcW w:w="4531" w:type="dxa"/>
            <w:shd w:val="clear" w:color="auto" w:fill="DEEAF6" w:themeFill="accent1" w:themeFillTint="33"/>
          </w:tcPr>
          <w:p w14:paraId="65B91F5B" w14:textId="77777777" w:rsidR="000523E5" w:rsidRPr="000523E5" w:rsidRDefault="000523E5" w:rsidP="00BE62AF">
            <w:pPr>
              <w:rPr>
                <w:rFonts w:cstheme="minorHAnsi"/>
                <w:sz w:val="24"/>
                <w:szCs w:val="24"/>
              </w:rPr>
            </w:pPr>
            <w:r>
              <w:rPr>
                <w:sz w:val="24"/>
                <w:szCs w:val="24"/>
              </w:rPr>
              <w:t>Have adequate measures been implemented to prevent unauthorised disclosure and access to personal data?</w:t>
            </w:r>
          </w:p>
          <w:p w14:paraId="09F4CFB6" w14:textId="77777777" w:rsidR="000523E5" w:rsidRPr="000523E5" w:rsidRDefault="000523E5" w:rsidP="00BE62AF">
            <w:pPr>
              <w:rPr>
                <w:rFonts w:cstheme="minorHAnsi"/>
                <w:sz w:val="24"/>
                <w:szCs w:val="24"/>
              </w:rPr>
            </w:pPr>
          </w:p>
        </w:tc>
        <w:tc>
          <w:tcPr>
            <w:tcW w:w="4531" w:type="dxa"/>
          </w:tcPr>
          <w:p w14:paraId="0FD130F1" w14:textId="77777777" w:rsidR="000523E5" w:rsidRPr="000523E5" w:rsidRDefault="000523E5" w:rsidP="00BE62AF">
            <w:pPr>
              <w:rPr>
                <w:rFonts w:cstheme="minorHAnsi"/>
                <w:sz w:val="24"/>
                <w:szCs w:val="24"/>
              </w:rPr>
            </w:pPr>
            <w:r>
              <w:rPr>
                <w:color w:val="7F7F7F" w:themeColor="text1" w:themeTint="80"/>
                <w:sz w:val="24"/>
                <w:szCs w:val="24"/>
              </w:rPr>
              <w:t>[Describe the measures.</w:t>
            </w:r>
            <w:r>
              <w:rPr>
                <w:sz w:val="24"/>
                <w:szCs w:val="24"/>
              </w:rPr>
              <w:t xml:space="preserve"> </w:t>
            </w:r>
            <w:r>
              <w:rPr>
                <w:color w:val="7F7F7F" w:themeColor="text1" w:themeTint="80"/>
                <w:sz w:val="24"/>
                <w:szCs w:val="24"/>
              </w:rPr>
              <w:t>Example: procedures and training to prevent snooping]</w:t>
            </w:r>
          </w:p>
        </w:tc>
      </w:tr>
      <w:tr w:rsidR="000523E5" w:rsidRPr="000523E5" w14:paraId="6D3D064B" w14:textId="77777777" w:rsidTr="00BE62AF">
        <w:tc>
          <w:tcPr>
            <w:tcW w:w="4531" w:type="dxa"/>
            <w:shd w:val="clear" w:color="auto" w:fill="DEEAF6" w:themeFill="accent1" w:themeFillTint="33"/>
          </w:tcPr>
          <w:p w14:paraId="6858C5E0" w14:textId="77777777" w:rsidR="000523E5" w:rsidRPr="000523E5" w:rsidRDefault="000523E5" w:rsidP="00BE62AF">
            <w:pPr>
              <w:rPr>
                <w:rFonts w:cstheme="minorHAnsi"/>
                <w:sz w:val="24"/>
                <w:szCs w:val="24"/>
              </w:rPr>
            </w:pPr>
            <w:r>
              <w:rPr>
                <w:sz w:val="24"/>
                <w:szCs w:val="24"/>
              </w:rPr>
              <w:lastRenderedPageBreak/>
              <w:t>Have adequate measures been implemented to prevent accidental or unlawful destruction, loss or alteration of personal data?</w:t>
            </w:r>
          </w:p>
          <w:p w14:paraId="30AC0655" w14:textId="77777777" w:rsidR="000523E5" w:rsidRPr="000523E5" w:rsidRDefault="000523E5" w:rsidP="00BE62AF">
            <w:pPr>
              <w:rPr>
                <w:rFonts w:cstheme="minorHAnsi"/>
                <w:sz w:val="24"/>
                <w:szCs w:val="24"/>
              </w:rPr>
            </w:pPr>
          </w:p>
        </w:tc>
        <w:tc>
          <w:tcPr>
            <w:tcW w:w="4531" w:type="dxa"/>
          </w:tcPr>
          <w:p w14:paraId="527BAA31" w14:textId="77777777" w:rsidR="000523E5" w:rsidRPr="000523E5" w:rsidRDefault="000523E5" w:rsidP="00BE62AF">
            <w:pPr>
              <w:rPr>
                <w:rFonts w:cstheme="minorHAnsi"/>
                <w:sz w:val="24"/>
                <w:szCs w:val="24"/>
              </w:rPr>
            </w:pPr>
            <w:r>
              <w:rPr>
                <w:color w:val="7F7F7F" w:themeColor="text1" w:themeTint="80"/>
                <w:sz w:val="24"/>
                <w:szCs w:val="24"/>
              </w:rPr>
              <w:t>[Describe the measures.</w:t>
            </w:r>
            <w:r>
              <w:rPr>
                <w:sz w:val="24"/>
                <w:szCs w:val="24"/>
              </w:rPr>
              <w:t xml:space="preserve"> </w:t>
            </w:r>
            <w:r>
              <w:rPr>
                <w:color w:val="7F7F7F" w:themeColor="text1" w:themeTint="80"/>
                <w:sz w:val="24"/>
                <w:szCs w:val="24"/>
              </w:rPr>
              <w:t>Example: back-up of systems and file areas, version control]</w:t>
            </w:r>
          </w:p>
        </w:tc>
      </w:tr>
      <w:tr w:rsidR="000523E5" w:rsidRPr="000523E5" w14:paraId="5C56185C" w14:textId="77777777" w:rsidTr="00BE62AF">
        <w:tc>
          <w:tcPr>
            <w:tcW w:w="4531" w:type="dxa"/>
            <w:shd w:val="clear" w:color="auto" w:fill="DEEAF6" w:themeFill="accent1" w:themeFillTint="33"/>
          </w:tcPr>
          <w:p w14:paraId="59276C0C" w14:textId="77777777" w:rsidR="000523E5" w:rsidRPr="000523E5" w:rsidRDefault="000523E5" w:rsidP="00BE62AF">
            <w:pPr>
              <w:rPr>
                <w:rFonts w:cstheme="minorHAnsi"/>
                <w:sz w:val="24"/>
                <w:szCs w:val="24"/>
              </w:rPr>
            </w:pPr>
            <w:r>
              <w:rPr>
                <w:sz w:val="24"/>
                <w:szCs w:val="24"/>
              </w:rPr>
              <w:t>Have adequate measures been introduced to detect and log alterations?</w:t>
            </w:r>
          </w:p>
          <w:p w14:paraId="5868EB7D" w14:textId="77777777" w:rsidR="000523E5" w:rsidRPr="000523E5" w:rsidRDefault="000523E5" w:rsidP="00BE62AF">
            <w:pPr>
              <w:rPr>
                <w:rFonts w:cstheme="minorHAnsi"/>
                <w:sz w:val="24"/>
                <w:szCs w:val="24"/>
              </w:rPr>
            </w:pPr>
          </w:p>
        </w:tc>
        <w:tc>
          <w:tcPr>
            <w:tcW w:w="4531" w:type="dxa"/>
          </w:tcPr>
          <w:p w14:paraId="4C1F002A" w14:textId="77777777" w:rsidR="000523E5" w:rsidRPr="000523E5" w:rsidRDefault="000523E5" w:rsidP="00BE62AF">
            <w:pPr>
              <w:rPr>
                <w:rFonts w:cstheme="minorHAnsi"/>
                <w:sz w:val="24"/>
                <w:szCs w:val="24"/>
              </w:rPr>
            </w:pPr>
            <w:r>
              <w:rPr>
                <w:color w:val="7F7F7F" w:themeColor="text1" w:themeTint="80"/>
                <w:sz w:val="24"/>
                <w:szCs w:val="24"/>
              </w:rPr>
              <w:t>[Describe the measures.</w:t>
            </w:r>
            <w:r>
              <w:rPr>
                <w:sz w:val="24"/>
                <w:szCs w:val="24"/>
              </w:rPr>
              <w:t xml:space="preserve"> </w:t>
            </w:r>
            <w:r>
              <w:rPr>
                <w:color w:val="7F7F7F" w:themeColor="text1" w:themeTint="80"/>
                <w:sz w:val="24"/>
                <w:szCs w:val="24"/>
              </w:rPr>
              <w:t>Example: technical logs and follow-up of logged alterations]</w:t>
            </w:r>
          </w:p>
        </w:tc>
      </w:tr>
      <w:tr w:rsidR="000523E5" w:rsidRPr="000523E5" w14:paraId="4C698240" w14:textId="77777777" w:rsidTr="00BE62AF">
        <w:tc>
          <w:tcPr>
            <w:tcW w:w="4531" w:type="dxa"/>
            <w:shd w:val="clear" w:color="auto" w:fill="DEEAF6" w:themeFill="accent1" w:themeFillTint="33"/>
          </w:tcPr>
          <w:p w14:paraId="6DF157BD" w14:textId="77777777" w:rsidR="000523E5" w:rsidRPr="000523E5" w:rsidRDefault="000523E5" w:rsidP="00BE62AF">
            <w:pPr>
              <w:rPr>
                <w:rFonts w:cstheme="minorHAnsi"/>
                <w:sz w:val="24"/>
                <w:szCs w:val="24"/>
              </w:rPr>
            </w:pPr>
            <w:r>
              <w:rPr>
                <w:sz w:val="24"/>
                <w:szCs w:val="24"/>
              </w:rPr>
              <w:t>Have adequate measures been introduced to handle security breaches?</w:t>
            </w:r>
          </w:p>
          <w:p w14:paraId="5EBFD117" w14:textId="77777777" w:rsidR="000523E5" w:rsidRPr="000523E5" w:rsidRDefault="000523E5" w:rsidP="00BE62AF">
            <w:pPr>
              <w:rPr>
                <w:rFonts w:cstheme="minorHAnsi"/>
                <w:sz w:val="24"/>
                <w:szCs w:val="24"/>
              </w:rPr>
            </w:pPr>
          </w:p>
        </w:tc>
        <w:tc>
          <w:tcPr>
            <w:tcW w:w="4531" w:type="dxa"/>
          </w:tcPr>
          <w:p w14:paraId="7FC53AB1" w14:textId="77777777" w:rsidR="000523E5" w:rsidRPr="000523E5" w:rsidRDefault="000523E5" w:rsidP="00BE62AF">
            <w:pPr>
              <w:rPr>
                <w:rFonts w:cstheme="minorHAnsi"/>
                <w:color w:val="7F7F7F" w:themeColor="text1" w:themeTint="80"/>
                <w:sz w:val="24"/>
                <w:szCs w:val="24"/>
              </w:rPr>
            </w:pPr>
            <w:r>
              <w:rPr>
                <w:color w:val="7F7F7F" w:themeColor="text1" w:themeTint="80"/>
                <w:sz w:val="24"/>
                <w:szCs w:val="24"/>
              </w:rPr>
              <w:t>[Describe the measures.</w:t>
            </w:r>
            <w:r>
              <w:rPr>
                <w:sz w:val="24"/>
                <w:szCs w:val="24"/>
              </w:rPr>
              <w:t xml:space="preserve"> </w:t>
            </w:r>
            <w:r>
              <w:rPr>
                <w:color w:val="7F7F7F" w:themeColor="text1" w:themeTint="80"/>
                <w:sz w:val="24"/>
                <w:szCs w:val="24"/>
              </w:rPr>
              <w:t>Example: procedures for notification and handling of non-conformities]</w:t>
            </w:r>
          </w:p>
        </w:tc>
      </w:tr>
    </w:tbl>
    <w:p w14:paraId="36F9B2DE" w14:textId="1272FAA2" w:rsidR="000523E5" w:rsidRDefault="000523E5" w:rsidP="00521C26">
      <w:pPr>
        <w:rPr>
          <w:rFonts w:cstheme="minorHAnsi"/>
          <w:sz w:val="24"/>
          <w:szCs w:val="24"/>
        </w:rPr>
      </w:pPr>
    </w:p>
    <w:p w14:paraId="367ADB12" w14:textId="77777777" w:rsidR="00EA6939" w:rsidRDefault="008D4961" w:rsidP="00EA6939">
      <w:pPr>
        <w:rPr>
          <w:rFonts w:cstheme="minorHAnsi"/>
          <w:sz w:val="24"/>
          <w:szCs w:val="24"/>
        </w:rPr>
      </w:pPr>
      <w:r>
        <w:rPr>
          <w:sz w:val="24"/>
          <w:szCs w:val="24"/>
        </w:rPr>
        <w:t xml:space="preserve">Risk assessment: </w:t>
      </w:r>
      <w:hyperlink r:id="rId19" w:history="1">
        <w:r w:rsidR="00EA6939" w:rsidRPr="00826703">
          <w:rPr>
            <w:rStyle w:val="Hyperkobling"/>
            <w:rFonts w:cstheme="minorHAnsi"/>
            <w:sz w:val="24"/>
            <w:szCs w:val="24"/>
          </w:rPr>
          <w:t>https://ansatt.oslomet.no/risikovurdering-personvern</w:t>
        </w:r>
      </w:hyperlink>
      <w:r w:rsidR="00EA6939">
        <w:rPr>
          <w:rFonts w:cstheme="minorHAnsi"/>
          <w:sz w:val="24"/>
          <w:szCs w:val="24"/>
        </w:rPr>
        <w:t xml:space="preserve">. </w:t>
      </w:r>
    </w:p>
    <w:p w14:paraId="7644B2D7" w14:textId="550B8813" w:rsidR="00B33A50" w:rsidRPr="008500FB" w:rsidRDefault="00521C26" w:rsidP="00DE228E">
      <w:pPr>
        <w:rPr>
          <w:b/>
          <w:sz w:val="32"/>
          <w:szCs w:val="32"/>
        </w:rPr>
      </w:pPr>
      <w:r>
        <w:rPr>
          <w:b/>
          <w:sz w:val="32"/>
          <w:szCs w:val="32"/>
        </w:rPr>
        <w:t xml:space="preserve">Purpose limitation, data minimisation, legal </w:t>
      </w:r>
      <w:r w:rsidR="00A01738">
        <w:rPr>
          <w:b/>
          <w:sz w:val="32"/>
          <w:szCs w:val="32"/>
        </w:rPr>
        <w:t>basis</w:t>
      </w:r>
      <w:r>
        <w:rPr>
          <w:b/>
          <w:sz w:val="32"/>
          <w:szCs w:val="32"/>
        </w:rPr>
        <w:t>, storage period and the rights of data subjects</w:t>
      </w:r>
    </w:p>
    <w:p w14:paraId="0124D0A5" w14:textId="77777777" w:rsidR="00B33A50" w:rsidRPr="00B33A50" w:rsidRDefault="00B33A50" w:rsidP="00B33A50">
      <w:pPr>
        <w:pStyle w:val="Listeavsnitt"/>
        <w:ind w:left="927"/>
        <w:rPr>
          <w:b/>
          <w:sz w:val="28"/>
          <w:szCs w:val="28"/>
        </w:rPr>
      </w:pPr>
    </w:p>
    <w:p w14:paraId="79F7F82A" w14:textId="3217A096" w:rsidR="00521C26" w:rsidRPr="00B33A50" w:rsidRDefault="00B33A50" w:rsidP="00B33A50">
      <w:pPr>
        <w:pStyle w:val="Listeavsnitt"/>
        <w:ind w:left="927"/>
        <w:rPr>
          <w:b/>
          <w:sz w:val="28"/>
          <w:szCs w:val="28"/>
        </w:rPr>
      </w:pPr>
      <w:r>
        <w:rPr>
          <w:b/>
          <w:sz w:val="28"/>
          <w:szCs w:val="28"/>
        </w:rPr>
        <w:t>2.1. Purpose limitation and data minimisation</w:t>
      </w:r>
    </w:p>
    <w:p w14:paraId="4CB9B159" w14:textId="6241F193" w:rsidR="00132895" w:rsidRDefault="00521C26" w:rsidP="00132895">
      <w:pPr>
        <w:rPr>
          <w:rFonts w:cstheme="minorHAnsi"/>
          <w:sz w:val="24"/>
          <w:szCs w:val="24"/>
        </w:rPr>
      </w:pPr>
      <w:r>
        <w:rPr>
          <w:sz w:val="24"/>
          <w:szCs w:val="24"/>
        </w:rPr>
        <w:t>The purpose of the processing is stated in section 1.1. Personal data may only be processed for specified, explicit and legitimate purposes.</w:t>
      </w:r>
      <w:r w:rsidR="00ED0113">
        <w:rPr>
          <w:sz w:val="24"/>
          <w:szCs w:val="24"/>
        </w:rPr>
        <w:t xml:space="preserve"> </w:t>
      </w:r>
      <w:r>
        <w:rPr>
          <w:sz w:val="24"/>
          <w:szCs w:val="24"/>
        </w:rPr>
        <w:t xml:space="preserve">The principle of data minimisation entails limiting the amount of personal data to what is necessary for achieving the purpose of the processing. The following measures are planned to ensure data minimisation. If the data material has already been collected, describe the measures that were implemented when the data were collected: </w:t>
      </w:r>
      <w:sdt>
        <w:sdtPr>
          <w:rPr>
            <w:rStyle w:val="Stil1"/>
            <w:sz w:val="24"/>
            <w:szCs w:val="24"/>
          </w:rPr>
          <w:id w:val="448592248"/>
          <w:placeholder>
            <w:docPart w:val="C12DC3AE2346474E8EB6C35CCC1C07D7"/>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p>
    <w:p w14:paraId="2869BFEC" w14:textId="497EBF50" w:rsidR="007A6A49" w:rsidRPr="007A6A49" w:rsidRDefault="007A6A49" w:rsidP="007A6A49">
      <w:pPr>
        <w:pStyle w:val="Merknadstekst"/>
        <w:rPr>
          <w:sz w:val="24"/>
          <w:szCs w:val="24"/>
        </w:rPr>
      </w:pPr>
      <w:r>
        <w:rPr>
          <w:sz w:val="24"/>
          <w:szCs w:val="24"/>
        </w:rPr>
        <w:t>Measures shall contribute to ensuring that the processing is proportionate and necessary on grounds of being adequate, relevant and limited to necessary personal data</w:t>
      </w:r>
      <w:r w:rsidR="00ED0113">
        <w:rPr>
          <w:sz w:val="24"/>
          <w:szCs w:val="24"/>
        </w:rPr>
        <w:t xml:space="preserve"> </w:t>
      </w:r>
      <w:r>
        <w:rPr>
          <w:sz w:val="24"/>
          <w:szCs w:val="24"/>
        </w:rPr>
        <w:t xml:space="preserve">(Article 5(1)(c)), see </w:t>
      </w:r>
      <w:hyperlink r:id="rId20" w:history="1">
        <w:r>
          <w:rPr>
            <w:rStyle w:val="Hyperkobling"/>
            <w:sz w:val="24"/>
            <w:szCs w:val="24"/>
          </w:rPr>
          <w:t>https://www.datatilsynet.no/globalassets/global/dokumenter-pdfer-skjema-ol/regelverk/artikkel29gruppen/Veileder-i-vurdering-av-personvernkonsekvenser-wp-248-norsk.pdf</w:t>
        </w:r>
      </w:hyperlink>
      <w:r>
        <w:rPr>
          <w:sz w:val="24"/>
          <w:szCs w:val="24"/>
        </w:rPr>
        <w:t xml:space="preserve"> . See especially Appendix 2.</w:t>
      </w:r>
    </w:p>
    <w:p w14:paraId="1012557B" w14:textId="33DBCD7C" w:rsidR="00132895" w:rsidRDefault="00132895" w:rsidP="00132895">
      <w:pPr>
        <w:pStyle w:val="Listeavsnitt"/>
        <w:ind w:left="927"/>
        <w:rPr>
          <w:b/>
          <w:sz w:val="28"/>
          <w:szCs w:val="28"/>
        </w:rPr>
      </w:pPr>
      <w:r>
        <w:rPr>
          <w:b/>
          <w:sz w:val="28"/>
          <w:szCs w:val="28"/>
        </w:rPr>
        <w:t xml:space="preserve">2.2. Legal </w:t>
      </w:r>
      <w:r w:rsidR="002C05B0">
        <w:rPr>
          <w:b/>
          <w:sz w:val="28"/>
          <w:szCs w:val="28"/>
        </w:rPr>
        <w:t>basis</w:t>
      </w:r>
      <w:r>
        <w:rPr>
          <w:b/>
          <w:sz w:val="28"/>
          <w:szCs w:val="28"/>
        </w:rPr>
        <w:t xml:space="preserve"> for processing of personal data</w:t>
      </w:r>
    </w:p>
    <w:p w14:paraId="52DB6A0F" w14:textId="577235A8" w:rsidR="00132895" w:rsidRPr="00C366C9" w:rsidRDefault="00132895" w:rsidP="00132895">
      <w:pPr>
        <w:contextualSpacing/>
        <w:rPr>
          <w:rFonts w:cstheme="minorHAnsi"/>
          <w:sz w:val="24"/>
          <w:szCs w:val="24"/>
        </w:rPr>
      </w:pPr>
      <w:r>
        <w:rPr>
          <w:sz w:val="24"/>
          <w:szCs w:val="24"/>
        </w:rPr>
        <w:t>There must be</w:t>
      </w:r>
      <w:r w:rsidR="00B4159B">
        <w:rPr>
          <w:sz w:val="24"/>
          <w:szCs w:val="24"/>
        </w:rPr>
        <w:t xml:space="preserve"> </w:t>
      </w:r>
      <w:r>
        <w:rPr>
          <w:rStyle w:val="hilite"/>
          <w:sz w:val="24"/>
          <w:szCs w:val="24"/>
        </w:rPr>
        <w:t xml:space="preserve">legal </w:t>
      </w:r>
      <w:r w:rsidR="00B4159B">
        <w:rPr>
          <w:rStyle w:val="hilite"/>
          <w:sz w:val="24"/>
          <w:szCs w:val="24"/>
        </w:rPr>
        <w:t>basis</w:t>
      </w:r>
      <w:r>
        <w:rPr>
          <w:rStyle w:val="hilite"/>
          <w:sz w:val="24"/>
          <w:szCs w:val="24"/>
        </w:rPr>
        <w:t xml:space="preserve"> for</w:t>
      </w:r>
      <w:r>
        <w:rPr>
          <w:sz w:val="24"/>
          <w:szCs w:val="24"/>
        </w:rPr>
        <w:t xml:space="preserve"> processing </w:t>
      </w:r>
      <w:r>
        <w:rPr>
          <w:rStyle w:val="hilite"/>
          <w:sz w:val="24"/>
          <w:szCs w:val="24"/>
        </w:rPr>
        <w:t>personal data</w:t>
      </w:r>
      <w:r>
        <w:rPr>
          <w:sz w:val="24"/>
          <w:szCs w:val="24"/>
        </w:rPr>
        <w:t xml:space="preserve"> in </w:t>
      </w:r>
      <w:r>
        <w:rPr>
          <w:sz w:val="24"/>
          <w:szCs w:val="24"/>
          <w:highlight w:val="green"/>
        </w:rPr>
        <w:t>[the project/survey/technical system/other]</w:t>
      </w:r>
      <w:r>
        <w:rPr>
          <w:sz w:val="24"/>
          <w:szCs w:val="24"/>
        </w:rPr>
        <w:t xml:space="preserve">. All </w:t>
      </w:r>
      <w:r w:rsidR="00F47696">
        <w:rPr>
          <w:sz w:val="24"/>
          <w:szCs w:val="24"/>
        </w:rPr>
        <w:t>legal basis</w:t>
      </w:r>
      <w:r>
        <w:rPr>
          <w:sz w:val="24"/>
          <w:szCs w:val="24"/>
        </w:rPr>
        <w:t xml:space="preserve"> for processing are described in the General Data Protection Regulation Article 6. Specify using free text and with reference to the correct alternative in Article 6, or tick the boxes below where the alternatives describe the </w:t>
      </w:r>
      <w:r w:rsidR="00883F16">
        <w:rPr>
          <w:sz w:val="24"/>
          <w:szCs w:val="24"/>
        </w:rPr>
        <w:t>basis</w:t>
      </w:r>
      <w:r>
        <w:rPr>
          <w:sz w:val="24"/>
          <w:szCs w:val="24"/>
        </w:rPr>
        <w:t xml:space="preserve"> that are assumed to be most relevant for the processing.</w:t>
      </w:r>
    </w:p>
    <w:p w14:paraId="4680A195" w14:textId="77777777" w:rsidR="00132895" w:rsidRPr="00C366C9" w:rsidRDefault="00132895" w:rsidP="00132895">
      <w:pPr>
        <w:contextualSpacing/>
        <w:rPr>
          <w:rFonts w:cstheme="minorHAnsi"/>
          <w:sz w:val="24"/>
          <w:szCs w:val="24"/>
        </w:rPr>
      </w:pPr>
    </w:p>
    <w:p w14:paraId="4FC3ACB1" w14:textId="0B59AB98" w:rsidR="00132895" w:rsidRPr="00C366C9" w:rsidRDefault="00000000" w:rsidP="00132895">
      <w:pPr>
        <w:contextualSpacing/>
        <w:rPr>
          <w:rFonts w:cstheme="minorHAnsi"/>
          <w:i/>
          <w:sz w:val="24"/>
          <w:szCs w:val="24"/>
        </w:rPr>
      </w:pPr>
      <w:sdt>
        <w:sdtPr>
          <w:rPr>
            <w:rFonts w:eastAsia="MS Gothic" w:cstheme="minorHAnsi"/>
            <w:sz w:val="24"/>
            <w:szCs w:val="24"/>
          </w:rPr>
          <w:id w:val="168455039"/>
          <w14:checkbox>
            <w14:checked w14:val="0"/>
            <w14:checkedState w14:val="2612" w14:font="MS Gothic"/>
            <w14:uncheckedState w14:val="2610" w14:font="MS Gothic"/>
          </w14:checkbox>
        </w:sdtPr>
        <w:sdtContent>
          <w:r w:rsidR="00132895" w:rsidRPr="00C366C9">
            <w:rPr>
              <w:rFonts w:ascii="Segoe UI Symbol" w:eastAsia="MS Gothic" w:hAnsi="Segoe UI Symbol" w:cs="Segoe UI Symbol"/>
              <w:sz w:val="24"/>
              <w:szCs w:val="24"/>
            </w:rPr>
            <w:t>☐</w:t>
          </w:r>
        </w:sdtContent>
      </w:sdt>
      <w:r w:rsidR="006941EC">
        <w:rPr>
          <w:sz w:val="24"/>
          <w:szCs w:val="24"/>
        </w:rPr>
        <w:t xml:space="preserve"> </w:t>
      </w:r>
      <w:r w:rsidR="006941EC">
        <w:rPr>
          <w:b/>
          <w:sz w:val="24"/>
          <w:szCs w:val="24"/>
        </w:rPr>
        <w:t>1.</w:t>
      </w:r>
      <w:r w:rsidR="006941EC">
        <w:rPr>
          <w:sz w:val="24"/>
          <w:szCs w:val="24"/>
        </w:rPr>
        <w:t xml:space="preserve"> </w:t>
      </w:r>
      <w:r w:rsidR="006941EC">
        <w:rPr>
          <w:b/>
          <w:sz w:val="24"/>
          <w:szCs w:val="24"/>
        </w:rPr>
        <w:t xml:space="preserve">The data subject has given </w:t>
      </w:r>
      <w:r w:rsidR="006941EC">
        <w:rPr>
          <w:b/>
          <w:sz w:val="24"/>
          <w:szCs w:val="24"/>
          <w:u w:val="single"/>
        </w:rPr>
        <w:t>consent</w:t>
      </w:r>
      <w:r w:rsidR="006941EC">
        <w:rPr>
          <w:b/>
          <w:sz w:val="24"/>
          <w:szCs w:val="24"/>
        </w:rPr>
        <w:t xml:space="preserve"> to the processing of his or her personal data for one or more specific purposes, cf. the General Data Protection Regulation Article 6(1)(a).</w:t>
      </w:r>
      <w:r w:rsidR="006941EC">
        <w:rPr>
          <w:sz w:val="24"/>
          <w:szCs w:val="24"/>
        </w:rPr>
        <w:t xml:space="preserve"> </w:t>
      </w:r>
      <w:r w:rsidR="006941EC">
        <w:rPr>
          <w:i/>
          <w:sz w:val="24"/>
          <w:szCs w:val="24"/>
          <w:highlight w:val="yellow"/>
        </w:rPr>
        <w:t>Enclose a copy of the declaration of consent and information letter.</w:t>
      </w:r>
    </w:p>
    <w:p w14:paraId="20C4DACB" w14:textId="77777777" w:rsidR="00132895" w:rsidRPr="00C366C9" w:rsidRDefault="00132895" w:rsidP="00132895">
      <w:pPr>
        <w:ind w:left="720"/>
        <w:contextualSpacing/>
        <w:rPr>
          <w:rFonts w:cstheme="minorHAnsi"/>
          <w:sz w:val="24"/>
          <w:szCs w:val="24"/>
        </w:rPr>
      </w:pPr>
    </w:p>
    <w:p w14:paraId="3B0A6514" w14:textId="3D57CC1D" w:rsidR="00132895" w:rsidRPr="00C366C9" w:rsidRDefault="00000000" w:rsidP="00132895">
      <w:pPr>
        <w:contextualSpacing/>
        <w:rPr>
          <w:rFonts w:cstheme="minorHAnsi"/>
          <w:sz w:val="24"/>
          <w:szCs w:val="24"/>
        </w:rPr>
      </w:pPr>
      <w:sdt>
        <w:sdtPr>
          <w:rPr>
            <w:rFonts w:eastAsia="MS Gothic" w:cstheme="minorHAnsi"/>
            <w:sz w:val="24"/>
            <w:szCs w:val="24"/>
          </w:rPr>
          <w:id w:val="-717365570"/>
          <w14:checkbox>
            <w14:checked w14:val="0"/>
            <w14:checkedState w14:val="2612" w14:font="MS Gothic"/>
            <w14:uncheckedState w14:val="2610" w14:font="MS Gothic"/>
          </w14:checkbox>
        </w:sdtPr>
        <w:sdtContent>
          <w:r w:rsidR="00132895" w:rsidRPr="00C366C9">
            <w:rPr>
              <w:rFonts w:ascii="Segoe UI Symbol" w:eastAsia="MS Gothic" w:hAnsi="Segoe UI Symbol" w:cs="Segoe UI Symbol"/>
              <w:sz w:val="24"/>
              <w:szCs w:val="24"/>
            </w:rPr>
            <w:t>☐</w:t>
          </w:r>
        </w:sdtContent>
      </w:sdt>
      <w:r w:rsidR="006941EC">
        <w:rPr>
          <w:sz w:val="24"/>
          <w:szCs w:val="24"/>
        </w:rPr>
        <w:t xml:space="preserve"> </w:t>
      </w:r>
      <w:r w:rsidR="006941EC">
        <w:rPr>
          <w:b/>
          <w:sz w:val="24"/>
          <w:szCs w:val="24"/>
        </w:rPr>
        <w:t>2.</w:t>
      </w:r>
      <w:r w:rsidR="006941EC">
        <w:rPr>
          <w:sz w:val="24"/>
          <w:szCs w:val="24"/>
        </w:rPr>
        <w:t xml:space="preserve"> </w:t>
      </w:r>
      <w:r w:rsidR="006941EC">
        <w:rPr>
          <w:b/>
          <w:sz w:val="24"/>
          <w:szCs w:val="24"/>
        </w:rPr>
        <w:t>Processing is necessary</w:t>
      </w:r>
    </w:p>
    <w:p w14:paraId="18D4871C" w14:textId="77777777" w:rsidR="00132895" w:rsidRPr="00C366C9" w:rsidRDefault="00132895" w:rsidP="00132895">
      <w:pPr>
        <w:spacing w:after="0"/>
        <w:rPr>
          <w:rFonts w:cstheme="minorHAnsi"/>
          <w:sz w:val="24"/>
          <w:szCs w:val="24"/>
        </w:rPr>
      </w:pPr>
    </w:p>
    <w:p w14:paraId="2C5004A8" w14:textId="11C7D0F6" w:rsidR="00132895" w:rsidRPr="00C366C9" w:rsidRDefault="00000000" w:rsidP="00132895">
      <w:pPr>
        <w:spacing w:after="0"/>
        <w:ind w:left="357"/>
        <w:contextualSpacing/>
        <w:rPr>
          <w:rFonts w:cstheme="minorHAnsi"/>
          <w:sz w:val="24"/>
          <w:szCs w:val="24"/>
        </w:rPr>
      </w:pPr>
      <w:sdt>
        <w:sdtPr>
          <w:rPr>
            <w:rFonts w:eastAsia="MS Gothic" w:cstheme="minorHAnsi"/>
            <w:sz w:val="24"/>
            <w:szCs w:val="24"/>
          </w:rPr>
          <w:id w:val="1983499664"/>
          <w14:checkbox>
            <w14:checked w14:val="0"/>
            <w14:checkedState w14:val="2612" w14:font="MS Gothic"/>
            <w14:uncheckedState w14:val="2610" w14:font="MS Gothic"/>
          </w14:checkbox>
        </w:sdtPr>
        <w:sdtContent>
          <w:r w:rsidR="005E2CC9" w:rsidRPr="00C366C9">
            <w:rPr>
              <w:rFonts w:ascii="Segoe UI Symbol" w:eastAsia="MS Gothic" w:hAnsi="Segoe UI Symbol" w:cs="Segoe UI Symbol"/>
              <w:sz w:val="24"/>
              <w:szCs w:val="24"/>
            </w:rPr>
            <w:t>☐</w:t>
          </w:r>
        </w:sdtContent>
      </w:sdt>
      <w:r w:rsidR="006941EC">
        <w:rPr>
          <w:b/>
        </w:rPr>
        <w:t xml:space="preserve"> a) for the </w:t>
      </w:r>
      <w:r w:rsidR="006941EC">
        <w:rPr>
          <w:b/>
          <w:u w:val="single"/>
        </w:rPr>
        <w:t>performance of a contract</w:t>
      </w:r>
      <w:r w:rsidR="006941EC">
        <w:rPr>
          <w:b/>
        </w:rPr>
        <w:t xml:space="preserve"> to which the data subject is party or in order to </w:t>
      </w:r>
      <w:r w:rsidR="006941EC">
        <w:rPr>
          <w:b/>
          <w:u w:val="single"/>
        </w:rPr>
        <w:t>take steps at the request of the data subject prior to entering into a contract, cf. the General Data Protection Regulation Article 6(1)(b)</w:t>
      </w:r>
      <w:r w:rsidR="006941EC">
        <w:rPr>
          <w:b/>
        </w:rPr>
        <w:t>.</w:t>
      </w:r>
      <w:r w:rsidR="006941EC">
        <w:rPr>
          <w:sz w:val="24"/>
          <w:szCs w:val="24"/>
        </w:rPr>
        <w:t xml:space="preserve"> </w:t>
      </w:r>
      <w:r w:rsidR="006941EC">
        <w:rPr>
          <w:i/>
          <w:sz w:val="24"/>
          <w:szCs w:val="24"/>
          <w:highlight w:val="yellow"/>
        </w:rPr>
        <w:t>Enclose a copy of the contract or request.</w:t>
      </w:r>
    </w:p>
    <w:p w14:paraId="326FFD48" w14:textId="4E7DBD92" w:rsidR="00007843" w:rsidRPr="00C366C9" w:rsidRDefault="00007843" w:rsidP="00132895">
      <w:pPr>
        <w:spacing w:after="0"/>
        <w:ind w:left="357"/>
        <w:contextualSpacing/>
        <w:rPr>
          <w:rFonts w:cstheme="minorHAnsi"/>
          <w:sz w:val="24"/>
          <w:szCs w:val="24"/>
        </w:rPr>
      </w:pPr>
    </w:p>
    <w:p w14:paraId="70E05334" w14:textId="6A19C52A" w:rsidR="00A1390C" w:rsidRPr="00C366C9" w:rsidRDefault="00000000" w:rsidP="00A1390C">
      <w:pPr>
        <w:spacing w:after="0"/>
        <w:ind w:left="357"/>
        <w:contextualSpacing/>
        <w:rPr>
          <w:rFonts w:cstheme="minorHAnsi"/>
          <w:sz w:val="24"/>
          <w:szCs w:val="24"/>
        </w:rPr>
      </w:pPr>
      <w:sdt>
        <w:sdtPr>
          <w:rPr>
            <w:rFonts w:eastAsia="MS Gothic" w:cstheme="minorHAnsi"/>
            <w:sz w:val="24"/>
            <w:szCs w:val="24"/>
          </w:rPr>
          <w:id w:val="-2087215320"/>
          <w14:checkbox>
            <w14:checked w14:val="0"/>
            <w14:checkedState w14:val="2612" w14:font="MS Gothic"/>
            <w14:uncheckedState w14:val="2610" w14:font="MS Gothic"/>
          </w14:checkbox>
        </w:sdtPr>
        <w:sdtContent>
          <w:r w:rsidR="00A1390C" w:rsidRPr="00C366C9">
            <w:rPr>
              <w:rFonts w:ascii="Segoe UI Symbol" w:eastAsia="MS Gothic" w:hAnsi="Segoe UI Symbol" w:cs="Segoe UI Symbol"/>
              <w:sz w:val="24"/>
              <w:szCs w:val="24"/>
            </w:rPr>
            <w:t>☐</w:t>
          </w:r>
        </w:sdtContent>
      </w:sdt>
      <w:r w:rsidR="006941EC">
        <w:rPr>
          <w:sz w:val="24"/>
          <w:szCs w:val="24"/>
        </w:rPr>
        <w:t xml:space="preserve"> </w:t>
      </w:r>
      <w:r w:rsidR="006941EC">
        <w:rPr>
          <w:b/>
          <w:sz w:val="24"/>
          <w:szCs w:val="24"/>
        </w:rPr>
        <w:t xml:space="preserve">b) for compliance with an ‘obligation’ to which OsloMet is subject, cf. the </w:t>
      </w:r>
      <w:r w:rsidR="006941EC">
        <w:rPr>
          <w:b/>
          <w:sz w:val="24"/>
          <w:szCs w:val="24"/>
          <w:u w:val="single"/>
        </w:rPr>
        <w:t>General Data Protection Regulation Article 6(1)(c)</w:t>
      </w:r>
      <w:r w:rsidR="006941EC">
        <w:rPr>
          <w:b/>
          <w:sz w:val="24"/>
          <w:szCs w:val="24"/>
        </w:rPr>
        <w:t>.</w:t>
      </w:r>
    </w:p>
    <w:p w14:paraId="48DE641A" w14:textId="5DF8E003" w:rsidR="00A1390C" w:rsidRPr="00C366C9" w:rsidRDefault="00A1390C" w:rsidP="00A1390C">
      <w:pPr>
        <w:spacing w:after="0"/>
        <w:contextualSpacing/>
        <w:rPr>
          <w:rFonts w:cstheme="minorHAnsi"/>
          <w:sz w:val="24"/>
          <w:szCs w:val="24"/>
        </w:rPr>
      </w:pPr>
    </w:p>
    <w:p w14:paraId="19D74E7C" w14:textId="41CE8AD3" w:rsidR="00007843" w:rsidRPr="00C366C9" w:rsidRDefault="00000000" w:rsidP="00007843">
      <w:pPr>
        <w:spacing w:after="0"/>
        <w:ind w:left="357"/>
        <w:contextualSpacing/>
        <w:rPr>
          <w:rFonts w:cstheme="minorHAnsi"/>
          <w:sz w:val="24"/>
          <w:szCs w:val="24"/>
        </w:rPr>
      </w:pPr>
      <w:sdt>
        <w:sdtPr>
          <w:rPr>
            <w:rFonts w:eastAsia="MS Gothic" w:cstheme="minorHAnsi"/>
            <w:sz w:val="24"/>
            <w:szCs w:val="24"/>
          </w:rPr>
          <w:id w:val="-52701634"/>
          <w14:checkbox>
            <w14:checked w14:val="0"/>
            <w14:checkedState w14:val="2612" w14:font="MS Gothic"/>
            <w14:uncheckedState w14:val="2610" w14:font="MS Gothic"/>
          </w14:checkbox>
        </w:sdtPr>
        <w:sdtContent>
          <w:r w:rsidR="00007843" w:rsidRPr="00C366C9">
            <w:rPr>
              <w:rFonts w:ascii="Segoe UI Symbol" w:eastAsia="MS Gothic" w:hAnsi="Segoe UI Symbol" w:cs="Segoe UI Symbol"/>
              <w:sz w:val="24"/>
              <w:szCs w:val="24"/>
            </w:rPr>
            <w:t>☐</w:t>
          </w:r>
        </w:sdtContent>
      </w:sdt>
      <w:r w:rsidR="006941EC">
        <w:rPr>
          <w:sz w:val="24"/>
          <w:szCs w:val="24"/>
        </w:rPr>
        <w:t xml:space="preserve"> </w:t>
      </w:r>
      <w:r w:rsidR="006941EC">
        <w:rPr>
          <w:b/>
          <w:bCs/>
          <w:sz w:val="24"/>
          <w:szCs w:val="24"/>
        </w:rPr>
        <w:t xml:space="preserve">c) for the performance of a </w:t>
      </w:r>
      <w:r w:rsidR="006941EC">
        <w:rPr>
          <w:b/>
          <w:bCs/>
          <w:sz w:val="24"/>
          <w:szCs w:val="24"/>
          <w:u w:val="single"/>
        </w:rPr>
        <w:t>task carried out in the public interest, cf. the General Data Protection Regulation Article 6(1)(e)</w:t>
      </w:r>
      <w:r w:rsidR="006941EC">
        <w:rPr>
          <w:b/>
          <w:bCs/>
          <w:sz w:val="24"/>
          <w:szCs w:val="24"/>
        </w:rPr>
        <w:t>,</w:t>
      </w:r>
    </w:p>
    <w:p w14:paraId="14CF5F73" w14:textId="13C98727" w:rsidR="00132895" w:rsidRPr="00C366C9" w:rsidRDefault="00132895" w:rsidP="00A1390C">
      <w:pPr>
        <w:pStyle w:val="Listeavsnitt"/>
        <w:spacing w:after="0"/>
        <w:ind w:left="357"/>
        <w:rPr>
          <w:rFonts w:cstheme="minorHAnsi"/>
          <w:sz w:val="24"/>
          <w:szCs w:val="24"/>
        </w:rPr>
      </w:pPr>
    </w:p>
    <w:p w14:paraId="2188DD9A" w14:textId="435A3D13" w:rsidR="00A1390C" w:rsidRPr="00C366C9" w:rsidRDefault="00000000" w:rsidP="00A1390C">
      <w:pPr>
        <w:spacing w:after="0"/>
        <w:ind w:left="357"/>
        <w:contextualSpacing/>
        <w:rPr>
          <w:rFonts w:cstheme="minorHAnsi"/>
          <w:sz w:val="24"/>
          <w:szCs w:val="24"/>
        </w:rPr>
      </w:pPr>
      <w:sdt>
        <w:sdtPr>
          <w:rPr>
            <w:rFonts w:eastAsia="MS Gothic" w:cstheme="minorHAnsi"/>
            <w:sz w:val="24"/>
            <w:szCs w:val="24"/>
          </w:rPr>
          <w:id w:val="374734077"/>
          <w14:checkbox>
            <w14:checked w14:val="0"/>
            <w14:checkedState w14:val="2612" w14:font="MS Gothic"/>
            <w14:uncheckedState w14:val="2610" w14:font="MS Gothic"/>
          </w14:checkbox>
        </w:sdtPr>
        <w:sdtContent>
          <w:r w:rsidR="00132895" w:rsidRPr="00C366C9">
            <w:rPr>
              <w:rFonts w:ascii="Segoe UI Symbol" w:eastAsia="MS Gothic" w:hAnsi="Segoe UI Symbol" w:cs="Segoe UI Symbol"/>
              <w:sz w:val="24"/>
              <w:szCs w:val="24"/>
            </w:rPr>
            <w:t>☐</w:t>
          </w:r>
        </w:sdtContent>
      </w:sdt>
      <w:r w:rsidR="006941EC">
        <w:rPr>
          <w:sz w:val="24"/>
          <w:szCs w:val="24"/>
        </w:rPr>
        <w:t xml:space="preserve"> </w:t>
      </w:r>
      <w:r w:rsidR="006941EC">
        <w:rPr>
          <w:b/>
          <w:sz w:val="24"/>
          <w:szCs w:val="24"/>
        </w:rPr>
        <w:t xml:space="preserve">d) in the exercise of </w:t>
      </w:r>
      <w:r w:rsidR="006941EC">
        <w:rPr>
          <w:b/>
          <w:sz w:val="24"/>
          <w:szCs w:val="24"/>
          <w:u w:val="single"/>
        </w:rPr>
        <w:t>official authority</w:t>
      </w:r>
      <w:r w:rsidR="006941EC">
        <w:rPr>
          <w:b/>
          <w:sz w:val="24"/>
          <w:szCs w:val="24"/>
        </w:rPr>
        <w:t xml:space="preserve"> vested in OsloMet, cf. the </w:t>
      </w:r>
      <w:r w:rsidR="006941EC">
        <w:rPr>
          <w:b/>
          <w:sz w:val="24"/>
          <w:szCs w:val="24"/>
          <w:u w:val="single"/>
        </w:rPr>
        <w:t>General Data Protection Regulation Article 6(1)(e)</w:t>
      </w:r>
      <w:r w:rsidR="006941EC">
        <w:rPr>
          <w:b/>
          <w:sz w:val="24"/>
          <w:szCs w:val="24"/>
        </w:rPr>
        <w:t>.</w:t>
      </w:r>
    </w:p>
    <w:p w14:paraId="0501C0C0" w14:textId="3670D42F" w:rsidR="00132895" w:rsidRPr="00C366C9" w:rsidRDefault="00A1390C" w:rsidP="00A1390C">
      <w:pPr>
        <w:spacing w:after="0"/>
        <w:ind w:left="357"/>
        <w:contextualSpacing/>
        <w:rPr>
          <w:rFonts w:cstheme="minorHAnsi"/>
          <w:sz w:val="24"/>
          <w:szCs w:val="24"/>
        </w:rPr>
      </w:pPr>
      <w:r>
        <w:rPr>
          <w:sz w:val="24"/>
          <w:szCs w:val="24"/>
        </w:rPr>
        <w:t xml:space="preserve"> </w:t>
      </w:r>
    </w:p>
    <w:p w14:paraId="504167BB" w14:textId="077E4F3A" w:rsidR="00877B63" w:rsidRPr="00C366C9" w:rsidRDefault="00132895" w:rsidP="004E3FF7">
      <w:pPr>
        <w:contextualSpacing/>
        <w:rPr>
          <w:rFonts w:cstheme="minorHAnsi"/>
          <w:sz w:val="24"/>
          <w:szCs w:val="24"/>
        </w:rPr>
      </w:pPr>
      <w:r>
        <w:rPr>
          <w:b/>
          <w:sz w:val="24"/>
          <w:szCs w:val="24"/>
        </w:rPr>
        <w:t xml:space="preserve">If </w:t>
      </w:r>
      <w:r w:rsidR="00006024">
        <w:rPr>
          <w:b/>
          <w:sz w:val="24"/>
          <w:szCs w:val="24"/>
        </w:rPr>
        <w:t>legal basis</w:t>
      </w:r>
      <w:r>
        <w:rPr>
          <w:b/>
          <w:sz w:val="24"/>
          <w:szCs w:val="24"/>
        </w:rPr>
        <w:t xml:space="preserve"> No 2 (b), (c) or (d) apply, there is an additional requirement for additional </w:t>
      </w:r>
      <w:r w:rsidR="00BB2309">
        <w:rPr>
          <w:b/>
          <w:sz w:val="24"/>
          <w:szCs w:val="24"/>
        </w:rPr>
        <w:t>basis</w:t>
      </w:r>
      <w:r>
        <w:rPr>
          <w:b/>
          <w:sz w:val="24"/>
          <w:szCs w:val="24"/>
        </w:rPr>
        <w:t xml:space="preserve"> to exist in other legislation,</w:t>
      </w:r>
      <w:r>
        <w:rPr>
          <w:sz w:val="24"/>
          <w:szCs w:val="24"/>
        </w:rPr>
        <w:t xml:space="preserve"> cf. the General Data Protection Regulation Article 6(3)(b). In such case, </w:t>
      </w:r>
      <w:r>
        <w:rPr>
          <w:i/>
          <w:iCs/>
          <w:sz w:val="24"/>
          <w:szCs w:val="24"/>
        </w:rPr>
        <w:t>one</w:t>
      </w:r>
      <w:r>
        <w:rPr>
          <w:sz w:val="24"/>
          <w:szCs w:val="24"/>
        </w:rPr>
        <w:t xml:space="preserve"> of the following must be ticked:</w:t>
      </w:r>
    </w:p>
    <w:p w14:paraId="35B98204" w14:textId="562AF3E6" w:rsidR="00132895" w:rsidRPr="00C366C9" w:rsidRDefault="00132895" w:rsidP="00132895">
      <w:pPr>
        <w:contextualSpacing/>
        <w:rPr>
          <w:rFonts w:cstheme="minorHAnsi"/>
          <w:sz w:val="24"/>
          <w:szCs w:val="24"/>
        </w:rPr>
      </w:pPr>
    </w:p>
    <w:p w14:paraId="34B663E4" w14:textId="6D40906A" w:rsidR="00877B63" w:rsidRPr="00C366C9" w:rsidRDefault="00000000" w:rsidP="00132895">
      <w:pPr>
        <w:contextualSpacing/>
        <w:rPr>
          <w:rFonts w:cstheme="minorHAnsi"/>
          <w:sz w:val="24"/>
          <w:szCs w:val="24"/>
        </w:rPr>
      </w:pPr>
      <w:sdt>
        <w:sdtPr>
          <w:rPr>
            <w:rFonts w:eastAsia="MS Gothic" w:cstheme="minorHAnsi"/>
            <w:sz w:val="24"/>
            <w:szCs w:val="24"/>
          </w:rPr>
          <w:id w:val="1924986680"/>
          <w14:checkbox>
            <w14:checked w14:val="0"/>
            <w14:checkedState w14:val="2612" w14:font="MS Gothic"/>
            <w14:uncheckedState w14:val="2610" w14:font="MS Gothic"/>
          </w14:checkbox>
        </w:sdtPr>
        <w:sdtContent>
          <w:r w:rsidR="00877B63" w:rsidRPr="00C366C9">
            <w:rPr>
              <w:rFonts w:ascii="Segoe UI Symbol" w:eastAsia="MS Gothic" w:hAnsi="Segoe UI Symbol" w:cs="Segoe UI Symbol"/>
              <w:sz w:val="24"/>
              <w:szCs w:val="24"/>
            </w:rPr>
            <w:t>☐</w:t>
          </w:r>
        </w:sdtContent>
      </w:sdt>
      <w:r w:rsidR="006941EC">
        <w:rPr>
          <w:sz w:val="24"/>
          <w:szCs w:val="24"/>
        </w:rPr>
        <w:t xml:space="preserve"> I. Processing of personal data in research in accordance with the</w:t>
      </w:r>
      <w:r w:rsidR="00ED0113">
        <w:rPr>
          <w:sz w:val="24"/>
          <w:szCs w:val="24"/>
        </w:rPr>
        <w:t xml:space="preserve"> </w:t>
      </w:r>
      <w:r w:rsidR="006941EC">
        <w:rPr>
          <w:sz w:val="24"/>
          <w:szCs w:val="24"/>
        </w:rPr>
        <w:t>Personal Data Act Section 8.</w:t>
      </w:r>
    </w:p>
    <w:p w14:paraId="0F82C2CF" w14:textId="77D726E0" w:rsidR="00877B63" w:rsidRPr="00C366C9" w:rsidRDefault="00000000" w:rsidP="00132895">
      <w:pPr>
        <w:contextualSpacing/>
        <w:rPr>
          <w:rFonts w:cstheme="minorHAnsi"/>
          <w:sz w:val="24"/>
          <w:szCs w:val="24"/>
        </w:rPr>
      </w:pPr>
      <w:sdt>
        <w:sdtPr>
          <w:rPr>
            <w:rFonts w:eastAsia="MS Gothic" w:cstheme="minorHAnsi"/>
            <w:sz w:val="24"/>
            <w:szCs w:val="24"/>
          </w:rPr>
          <w:id w:val="-906532538"/>
          <w14:checkbox>
            <w14:checked w14:val="0"/>
            <w14:checkedState w14:val="2612" w14:font="MS Gothic"/>
            <w14:uncheckedState w14:val="2610" w14:font="MS Gothic"/>
          </w14:checkbox>
        </w:sdtPr>
        <w:sdtContent>
          <w:r w:rsidR="00BE730A" w:rsidRPr="00C366C9">
            <w:rPr>
              <w:rFonts w:ascii="Segoe UI Symbol" w:eastAsia="MS Gothic" w:hAnsi="Segoe UI Symbol" w:cs="Segoe UI Symbol"/>
              <w:sz w:val="24"/>
              <w:szCs w:val="24"/>
            </w:rPr>
            <w:t>☐</w:t>
          </w:r>
        </w:sdtContent>
      </w:sdt>
      <w:r w:rsidR="006941EC">
        <w:rPr>
          <w:sz w:val="24"/>
          <w:szCs w:val="24"/>
        </w:rPr>
        <w:t xml:space="preserve"> II. Processing of personal data in student administrative systems in accordance with the Act relating to Universities and University Colleges Section 4-15.</w:t>
      </w:r>
    </w:p>
    <w:p w14:paraId="5A93131A" w14:textId="0E23392A" w:rsidR="00BE730A" w:rsidRPr="00C366C9" w:rsidRDefault="00000000" w:rsidP="00132895">
      <w:pPr>
        <w:contextualSpacing/>
        <w:rPr>
          <w:rFonts w:cstheme="minorHAnsi"/>
          <w:sz w:val="24"/>
          <w:szCs w:val="24"/>
        </w:rPr>
      </w:pPr>
      <w:sdt>
        <w:sdtPr>
          <w:rPr>
            <w:rFonts w:eastAsia="MS Gothic" w:cstheme="minorHAnsi"/>
            <w:sz w:val="24"/>
            <w:szCs w:val="24"/>
          </w:rPr>
          <w:id w:val="-1275629903"/>
          <w14:checkbox>
            <w14:checked w14:val="0"/>
            <w14:checkedState w14:val="2612" w14:font="MS Gothic"/>
            <w14:uncheckedState w14:val="2610" w14:font="MS Gothic"/>
          </w14:checkbox>
        </w:sdtPr>
        <w:sdtContent>
          <w:r w:rsidR="00BE730A" w:rsidRPr="00C366C9">
            <w:rPr>
              <w:rFonts w:ascii="Segoe UI Symbol" w:eastAsia="MS Gothic" w:hAnsi="Segoe UI Symbol" w:cs="Segoe UI Symbol"/>
              <w:sz w:val="24"/>
              <w:szCs w:val="24"/>
            </w:rPr>
            <w:t>☐</w:t>
          </w:r>
        </w:sdtContent>
      </w:sdt>
      <w:r w:rsidR="006941EC">
        <w:rPr>
          <w:sz w:val="24"/>
          <w:szCs w:val="24"/>
        </w:rPr>
        <w:t xml:space="preserve"> III. Processing of personal data on appointment of employees in accordance with the Working Environment Act Section 13-4</w:t>
      </w:r>
    </w:p>
    <w:p w14:paraId="0BBCF551" w14:textId="4115BA3A" w:rsidR="00132895" w:rsidRPr="00C366C9" w:rsidRDefault="00000000" w:rsidP="00132895">
      <w:pPr>
        <w:contextualSpacing/>
        <w:rPr>
          <w:rFonts w:cstheme="minorHAnsi"/>
          <w:sz w:val="24"/>
          <w:szCs w:val="24"/>
        </w:rPr>
      </w:pPr>
      <w:sdt>
        <w:sdtPr>
          <w:rPr>
            <w:rFonts w:eastAsia="MS Gothic" w:cstheme="minorHAnsi"/>
            <w:sz w:val="24"/>
            <w:szCs w:val="24"/>
          </w:rPr>
          <w:id w:val="-786045476"/>
          <w14:checkbox>
            <w14:checked w14:val="0"/>
            <w14:checkedState w14:val="2612" w14:font="MS Gothic"/>
            <w14:uncheckedState w14:val="2610" w14:font="MS Gothic"/>
          </w14:checkbox>
        </w:sdtPr>
        <w:sdtContent>
          <w:r w:rsidR="00132895" w:rsidRPr="00C366C9">
            <w:rPr>
              <w:rFonts w:ascii="Segoe UI Symbol" w:eastAsia="MS Gothic" w:hAnsi="Segoe UI Symbol" w:cs="Segoe UI Symbol"/>
              <w:sz w:val="24"/>
              <w:szCs w:val="24"/>
            </w:rPr>
            <w:t>☐</w:t>
          </w:r>
        </w:sdtContent>
      </w:sdt>
      <w:r w:rsidR="006941EC">
        <w:rPr>
          <w:sz w:val="24"/>
          <w:szCs w:val="24"/>
        </w:rPr>
        <w:t xml:space="preserve"> V. Other. The statutory or regulatory basis must be specified and, if relevant, explained in more detail: </w:t>
      </w:r>
      <w:sdt>
        <w:sdtPr>
          <w:rPr>
            <w:rStyle w:val="Stil1"/>
            <w:rFonts w:cstheme="minorHAnsi"/>
            <w:sz w:val="24"/>
            <w:szCs w:val="24"/>
          </w:rPr>
          <w:id w:val="2093122632"/>
          <w:placeholder>
            <w:docPart w:val="EAAC3C29F4A4479AA02493F52C877A79"/>
          </w:placeholder>
          <w:showingPlcHdr/>
          <w15:appearance w15:val="hidden"/>
        </w:sdtPr>
        <w:sdtEndPr>
          <w:rPr>
            <w:rStyle w:val="Standardskriftforavsnitt"/>
            <w:i w:val="0"/>
            <w:shd w:val="clear" w:color="auto" w:fill="auto"/>
          </w:rPr>
        </w:sdtEndPr>
        <w:sdtContent>
          <w:r w:rsidR="006941EC">
            <w:rPr>
              <w:rStyle w:val="Plassholdertekst"/>
              <w:sz w:val="24"/>
              <w:szCs w:val="24"/>
              <w:highlight w:val="lightGray"/>
            </w:rPr>
            <w:t>Click to enter text.</w:t>
          </w:r>
        </w:sdtContent>
      </w:sdt>
    </w:p>
    <w:p w14:paraId="6B1BCC23" w14:textId="42FA818A" w:rsidR="00132895" w:rsidRDefault="00132895" w:rsidP="00132895">
      <w:pPr>
        <w:contextualSpacing/>
        <w:rPr>
          <w:rFonts w:cstheme="minorHAnsi"/>
        </w:rPr>
      </w:pPr>
    </w:p>
    <w:p w14:paraId="1F486918" w14:textId="1D678675" w:rsidR="00D95190" w:rsidRPr="00D95190" w:rsidRDefault="00D95190" w:rsidP="00132895">
      <w:pPr>
        <w:contextualSpacing/>
        <w:rPr>
          <w:rFonts w:cstheme="minorHAnsi"/>
          <w:b/>
          <w:sz w:val="28"/>
          <w:szCs w:val="28"/>
        </w:rPr>
      </w:pPr>
      <w:r>
        <w:rPr>
          <w:b/>
          <w:sz w:val="28"/>
          <w:szCs w:val="28"/>
        </w:rPr>
        <w:t>Some types of processing also require dispensation or exemption from the duty of secrecy</w:t>
      </w:r>
    </w:p>
    <w:p w14:paraId="2B3D3248" w14:textId="77777777" w:rsidR="00D95190" w:rsidRDefault="00D95190" w:rsidP="00132895">
      <w:pPr>
        <w:contextualSpacing/>
        <w:rPr>
          <w:rFonts w:cstheme="minorHAnsi"/>
        </w:rPr>
      </w:pPr>
    </w:p>
    <w:p w14:paraId="7F366209" w14:textId="1C900291" w:rsidR="004E3FF7" w:rsidRPr="00C366C9" w:rsidRDefault="00000000" w:rsidP="004E3FF7">
      <w:pPr>
        <w:contextualSpacing/>
        <w:rPr>
          <w:rFonts w:cstheme="minorHAnsi"/>
          <w:i/>
          <w:sz w:val="24"/>
          <w:szCs w:val="24"/>
        </w:rPr>
      </w:pPr>
      <w:sdt>
        <w:sdtPr>
          <w:rPr>
            <w:rFonts w:eastAsia="MS Gothic" w:cstheme="minorHAnsi"/>
            <w:sz w:val="24"/>
            <w:szCs w:val="24"/>
          </w:rPr>
          <w:id w:val="-1159156140"/>
          <w14:checkbox>
            <w14:checked w14:val="0"/>
            <w14:checkedState w14:val="2612" w14:font="MS Gothic"/>
            <w14:uncheckedState w14:val="2610" w14:font="MS Gothic"/>
          </w14:checkbox>
        </w:sdtPr>
        <w:sdtContent>
          <w:r w:rsidR="00C366C9">
            <w:rPr>
              <w:rFonts w:ascii="MS Gothic" w:eastAsia="MS Gothic" w:hAnsi="MS Gothic" w:cstheme="minorHAnsi" w:hint="eastAsia"/>
              <w:sz w:val="24"/>
              <w:szCs w:val="24"/>
            </w:rPr>
            <w:t>☐</w:t>
          </w:r>
        </w:sdtContent>
      </w:sdt>
      <w:r w:rsidR="006941EC">
        <w:rPr>
          <w:sz w:val="24"/>
          <w:szCs w:val="24"/>
        </w:rPr>
        <w:t xml:space="preserve"> I. The processing of personal data requires dispensation or exemption from the duty of secrecy from the Directorate of Health or REK or Health Personnel Act or Health Research Act. </w:t>
      </w:r>
      <w:r w:rsidR="006941EC">
        <w:rPr>
          <w:i/>
          <w:sz w:val="24"/>
          <w:szCs w:val="24"/>
          <w:highlight w:val="yellow"/>
        </w:rPr>
        <w:t>Write:</w:t>
      </w:r>
      <w:r w:rsidR="006941EC">
        <w:rPr>
          <w:sz w:val="24"/>
          <w:szCs w:val="24"/>
        </w:rPr>
        <w:t xml:space="preserve"> [</w:t>
      </w:r>
      <w:r w:rsidR="006941EC">
        <w:rPr>
          <w:i/>
          <w:sz w:val="24"/>
          <w:szCs w:val="24"/>
          <w:highlight w:val="green"/>
        </w:rPr>
        <w:t>An application has been or will be submitted for such a decision and the decision will be enclosed with the data protection impact assessment when this has been carried out</w:t>
      </w:r>
      <w:r w:rsidR="006941EC">
        <w:rPr>
          <w:i/>
          <w:sz w:val="24"/>
          <w:szCs w:val="24"/>
        </w:rPr>
        <w:t>].</w:t>
      </w:r>
    </w:p>
    <w:p w14:paraId="645BE6BB" w14:textId="77777777" w:rsidR="004E3FF7" w:rsidRPr="00C366C9" w:rsidRDefault="004E3FF7" w:rsidP="004E3FF7">
      <w:pPr>
        <w:contextualSpacing/>
        <w:rPr>
          <w:rFonts w:cstheme="minorHAnsi"/>
          <w:sz w:val="24"/>
          <w:szCs w:val="24"/>
        </w:rPr>
      </w:pPr>
    </w:p>
    <w:p w14:paraId="34AF90B1" w14:textId="1BC6B4D2" w:rsidR="004E3FF7" w:rsidRPr="00C366C9" w:rsidRDefault="00000000" w:rsidP="004E3FF7">
      <w:pPr>
        <w:contextualSpacing/>
        <w:rPr>
          <w:rFonts w:cstheme="minorHAnsi"/>
          <w:i/>
          <w:sz w:val="24"/>
          <w:szCs w:val="24"/>
        </w:rPr>
      </w:pPr>
      <w:sdt>
        <w:sdtPr>
          <w:rPr>
            <w:rFonts w:eastAsia="MS Gothic" w:cstheme="minorHAnsi"/>
            <w:sz w:val="24"/>
            <w:szCs w:val="24"/>
          </w:rPr>
          <w:id w:val="-2113189198"/>
          <w14:checkbox>
            <w14:checked w14:val="0"/>
            <w14:checkedState w14:val="2612" w14:font="MS Gothic"/>
            <w14:uncheckedState w14:val="2610" w14:font="MS Gothic"/>
          </w14:checkbox>
        </w:sdtPr>
        <w:sdtContent>
          <w:r w:rsidR="004E3FF7" w:rsidRPr="00C366C9">
            <w:rPr>
              <w:rFonts w:ascii="Segoe UI Symbol" w:eastAsia="MS Gothic" w:hAnsi="Segoe UI Symbol" w:cs="Segoe UI Symbol"/>
              <w:sz w:val="24"/>
              <w:szCs w:val="24"/>
            </w:rPr>
            <w:t>☐</w:t>
          </w:r>
        </w:sdtContent>
      </w:sdt>
      <w:r w:rsidR="006941EC">
        <w:rPr>
          <w:sz w:val="24"/>
          <w:szCs w:val="24"/>
        </w:rPr>
        <w:t xml:space="preserve"> II.</w:t>
      </w:r>
      <w:r w:rsidR="00ED0113">
        <w:rPr>
          <w:sz w:val="24"/>
          <w:szCs w:val="24"/>
        </w:rPr>
        <w:t xml:space="preserve"> </w:t>
      </w:r>
      <w:r w:rsidR="006941EC">
        <w:rPr>
          <w:color w:val="000000"/>
          <w:sz w:val="24"/>
          <w:szCs w:val="24"/>
        </w:rPr>
        <w:t xml:space="preserve">The processing of personal data requires dispensation from the duty of secrecy from a sector ministry or other agency. Specify the agency here: </w:t>
      </w:r>
      <w:sdt>
        <w:sdtPr>
          <w:rPr>
            <w:rStyle w:val="Stil1"/>
            <w:rFonts w:cstheme="minorHAnsi"/>
            <w:sz w:val="24"/>
            <w:szCs w:val="24"/>
          </w:rPr>
          <w:id w:val="1309674438"/>
          <w:placeholder>
            <w:docPart w:val="8BC4AEE1DFFF41E7A64246CB7E3FA7F7"/>
          </w:placeholder>
          <w:showingPlcHdr/>
          <w15:appearance w15:val="hidden"/>
        </w:sdtPr>
        <w:sdtEndPr>
          <w:rPr>
            <w:rStyle w:val="Standardskriftforavsnitt"/>
            <w:i w:val="0"/>
            <w:shd w:val="clear" w:color="auto" w:fill="auto"/>
          </w:rPr>
        </w:sdtEndPr>
        <w:sdtContent>
          <w:r w:rsidR="006941EC">
            <w:rPr>
              <w:rStyle w:val="Plassholdertekst"/>
              <w:sz w:val="24"/>
              <w:szCs w:val="24"/>
              <w:highlight w:val="lightGray"/>
            </w:rPr>
            <w:t>Click to enter text.</w:t>
          </w:r>
        </w:sdtContent>
      </w:sdt>
      <w:r w:rsidR="006941EC">
        <w:rPr>
          <w:color w:val="000000"/>
          <w:sz w:val="24"/>
          <w:szCs w:val="24"/>
        </w:rPr>
        <w:t xml:space="preserve">. </w:t>
      </w:r>
      <w:r w:rsidR="006941EC">
        <w:rPr>
          <w:i/>
          <w:color w:val="000000"/>
          <w:sz w:val="24"/>
          <w:szCs w:val="24"/>
          <w:highlight w:val="yellow"/>
        </w:rPr>
        <w:t>Write</w:t>
      </w:r>
      <w:r w:rsidR="006941EC">
        <w:rPr>
          <w:color w:val="000000"/>
          <w:sz w:val="24"/>
          <w:szCs w:val="24"/>
        </w:rPr>
        <w:t xml:space="preserve">: </w:t>
      </w:r>
      <w:r w:rsidR="006941EC">
        <w:rPr>
          <w:sz w:val="24"/>
          <w:szCs w:val="24"/>
        </w:rPr>
        <w:t>[</w:t>
      </w:r>
      <w:r w:rsidR="006941EC">
        <w:rPr>
          <w:i/>
          <w:sz w:val="24"/>
          <w:szCs w:val="24"/>
          <w:highlight w:val="green"/>
        </w:rPr>
        <w:t>An application has been or will be submitted for such a decision and the decision will be enclosed with the data protection impact assessment when this has been carried out</w:t>
      </w:r>
      <w:r w:rsidR="006941EC">
        <w:rPr>
          <w:i/>
          <w:sz w:val="24"/>
          <w:szCs w:val="24"/>
        </w:rPr>
        <w:t>].</w:t>
      </w:r>
    </w:p>
    <w:p w14:paraId="4E4E9A56" w14:textId="77777777" w:rsidR="004E3FF7" w:rsidRPr="00C366C9" w:rsidRDefault="004E3FF7" w:rsidP="004E3FF7">
      <w:pPr>
        <w:contextualSpacing/>
        <w:rPr>
          <w:rFonts w:cstheme="minorHAnsi"/>
          <w:color w:val="000000"/>
          <w:sz w:val="24"/>
          <w:szCs w:val="24"/>
        </w:rPr>
      </w:pPr>
    </w:p>
    <w:p w14:paraId="3883AC62" w14:textId="006AB385" w:rsidR="004E3FF7" w:rsidRPr="00C366C9" w:rsidRDefault="00000000" w:rsidP="004E3FF7">
      <w:pPr>
        <w:contextualSpacing/>
        <w:rPr>
          <w:rFonts w:cstheme="minorHAnsi"/>
          <w:i/>
          <w:sz w:val="24"/>
          <w:szCs w:val="24"/>
        </w:rPr>
      </w:pPr>
      <w:sdt>
        <w:sdtPr>
          <w:rPr>
            <w:rFonts w:eastAsia="MS Gothic" w:cstheme="minorHAnsi"/>
            <w:sz w:val="24"/>
            <w:szCs w:val="24"/>
          </w:rPr>
          <w:id w:val="124280119"/>
          <w14:checkbox>
            <w14:checked w14:val="0"/>
            <w14:checkedState w14:val="2612" w14:font="MS Gothic"/>
            <w14:uncheckedState w14:val="2610" w14:font="MS Gothic"/>
          </w14:checkbox>
        </w:sdtPr>
        <w:sdtContent>
          <w:r w:rsidR="004E3FF7" w:rsidRPr="00C366C9">
            <w:rPr>
              <w:rFonts w:ascii="Segoe UI Symbol" w:eastAsia="MS Gothic" w:hAnsi="Segoe UI Symbol" w:cs="Segoe UI Symbol"/>
              <w:sz w:val="24"/>
              <w:szCs w:val="24"/>
            </w:rPr>
            <w:t>☐</w:t>
          </w:r>
        </w:sdtContent>
      </w:sdt>
      <w:r w:rsidR="006941EC">
        <w:rPr>
          <w:sz w:val="24"/>
          <w:szCs w:val="24"/>
        </w:rPr>
        <w:t xml:space="preserve"> III. The processing of personal data requires a decision on dispensation from the duty of secrecy in order to make available indirectly identifiable health data from health registers established pursuant to law under the Personal Health Data Filing System Act (Section </w:t>
      </w:r>
      <w:r w:rsidR="003007A4">
        <w:rPr>
          <w:sz w:val="24"/>
          <w:szCs w:val="24"/>
        </w:rPr>
        <w:t>19 e</w:t>
      </w:r>
      <w:r w:rsidR="006941EC">
        <w:rPr>
          <w:sz w:val="24"/>
          <w:szCs w:val="24"/>
        </w:rPr>
        <w:t xml:space="preserve">). </w:t>
      </w:r>
      <w:r w:rsidR="006941EC">
        <w:rPr>
          <w:i/>
          <w:color w:val="000000"/>
          <w:sz w:val="24"/>
          <w:szCs w:val="24"/>
          <w:highlight w:val="yellow"/>
        </w:rPr>
        <w:lastRenderedPageBreak/>
        <w:t>Write</w:t>
      </w:r>
      <w:r w:rsidR="006941EC">
        <w:rPr>
          <w:color w:val="000000"/>
          <w:sz w:val="24"/>
          <w:szCs w:val="24"/>
        </w:rPr>
        <w:t xml:space="preserve">: </w:t>
      </w:r>
      <w:r w:rsidR="006941EC">
        <w:rPr>
          <w:sz w:val="24"/>
          <w:szCs w:val="24"/>
        </w:rPr>
        <w:t>[</w:t>
      </w:r>
      <w:r w:rsidR="006941EC">
        <w:rPr>
          <w:i/>
          <w:sz w:val="24"/>
          <w:szCs w:val="24"/>
          <w:highlight w:val="green"/>
        </w:rPr>
        <w:t>An application has been or will be submitted for such a decision and the decision will be enclosed with the data protection impact assessment when this has been carried out</w:t>
      </w:r>
      <w:r w:rsidR="006941EC">
        <w:rPr>
          <w:i/>
          <w:sz w:val="24"/>
          <w:szCs w:val="24"/>
        </w:rPr>
        <w:t>].</w:t>
      </w:r>
    </w:p>
    <w:p w14:paraId="3D01B6B9" w14:textId="77777777" w:rsidR="004E3FF7" w:rsidRPr="00C366C9" w:rsidRDefault="004E3FF7" w:rsidP="00132895">
      <w:pPr>
        <w:contextualSpacing/>
        <w:rPr>
          <w:rFonts w:cstheme="minorHAnsi"/>
          <w:sz w:val="24"/>
          <w:szCs w:val="24"/>
        </w:rPr>
      </w:pPr>
    </w:p>
    <w:p w14:paraId="683C9838" w14:textId="77777777" w:rsidR="004E3FF7" w:rsidRPr="00C366C9" w:rsidRDefault="004E3FF7" w:rsidP="00132895">
      <w:pPr>
        <w:contextualSpacing/>
        <w:rPr>
          <w:rFonts w:cstheme="minorHAnsi"/>
          <w:sz w:val="24"/>
          <w:szCs w:val="24"/>
        </w:rPr>
      </w:pPr>
    </w:p>
    <w:p w14:paraId="24733EE5" w14:textId="2EFD5C05" w:rsidR="00132895" w:rsidRPr="00C366C9" w:rsidRDefault="00000000" w:rsidP="00132895">
      <w:pPr>
        <w:contextualSpacing/>
        <w:rPr>
          <w:rFonts w:cstheme="minorHAnsi"/>
          <w:i/>
          <w:sz w:val="24"/>
          <w:szCs w:val="24"/>
        </w:rPr>
      </w:pPr>
      <w:sdt>
        <w:sdtPr>
          <w:rPr>
            <w:rFonts w:eastAsia="MS Gothic" w:cstheme="minorHAnsi"/>
            <w:sz w:val="24"/>
            <w:szCs w:val="24"/>
          </w:rPr>
          <w:id w:val="-239559439"/>
          <w14:checkbox>
            <w14:checked w14:val="0"/>
            <w14:checkedState w14:val="2612" w14:font="MS Gothic"/>
            <w14:uncheckedState w14:val="2610" w14:font="MS Gothic"/>
          </w14:checkbox>
        </w:sdtPr>
        <w:sdtContent>
          <w:r w:rsidR="00132895" w:rsidRPr="00C366C9">
            <w:rPr>
              <w:rFonts w:ascii="Segoe UI Symbol" w:eastAsia="MS Gothic" w:hAnsi="Segoe UI Symbol" w:cs="Segoe UI Symbol"/>
              <w:sz w:val="24"/>
              <w:szCs w:val="24"/>
            </w:rPr>
            <w:t>☐</w:t>
          </w:r>
        </w:sdtContent>
      </w:sdt>
      <w:r w:rsidR="006941EC">
        <w:rPr>
          <w:sz w:val="24"/>
          <w:szCs w:val="24"/>
        </w:rPr>
        <w:t xml:space="preserve"> </w:t>
      </w:r>
      <w:r w:rsidR="006941EC">
        <w:rPr>
          <w:b/>
          <w:sz w:val="24"/>
          <w:szCs w:val="24"/>
        </w:rPr>
        <w:t>3.</w:t>
      </w:r>
      <w:r w:rsidR="006941EC">
        <w:rPr>
          <w:sz w:val="24"/>
          <w:szCs w:val="24"/>
        </w:rPr>
        <w:t xml:space="preserve"> </w:t>
      </w:r>
      <w:r w:rsidR="006941EC">
        <w:rPr>
          <w:b/>
          <w:sz w:val="24"/>
          <w:szCs w:val="24"/>
        </w:rPr>
        <w:t>Processing is necessary for the purposes of a ‘legitimate interest’ pursued by OsloMet or by a third party, except where such interests are overridden by the interests of the data subject, cf. the General Data Protection Regulation Article 6(1)(f).</w:t>
      </w:r>
      <w:r w:rsidR="006941EC">
        <w:rPr>
          <w:sz w:val="24"/>
          <w:szCs w:val="24"/>
        </w:rPr>
        <w:t xml:space="preserve"> </w:t>
      </w:r>
      <w:r w:rsidR="006941EC">
        <w:rPr>
          <w:i/>
          <w:iCs/>
          <w:sz w:val="24"/>
          <w:szCs w:val="24"/>
          <w:highlight w:val="yellow"/>
        </w:rPr>
        <w:t>Justify and assess OsloMet’s interest in the processing against the disadvantage to the data subject’s privacy</w:t>
      </w:r>
      <w:r w:rsidR="006E558E">
        <w:rPr>
          <w:i/>
          <w:iCs/>
          <w:sz w:val="24"/>
          <w:szCs w:val="24"/>
          <w:highlight w:val="yellow"/>
        </w:rPr>
        <w:t>, see</w:t>
      </w:r>
      <w:r w:rsidR="00C51186">
        <w:rPr>
          <w:i/>
          <w:iCs/>
          <w:sz w:val="24"/>
          <w:szCs w:val="24"/>
          <w:highlight w:val="yellow"/>
        </w:rPr>
        <w:t xml:space="preserve"> webpadge Data p</w:t>
      </w:r>
      <w:r w:rsidR="00CC5164">
        <w:rPr>
          <w:i/>
          <w:iCs/>
          <w:sz w:val="24"/>
          <w:szCs w:val="24"/>
          <w:highlight w:val="yellow"/>
        </w:rPr>
        <w:t xml:space="preserve">rotection impact assessment (DPIA), </w:t>
      </w:r>
      <w:hyperlink r:id="rId21" w:history="1">
        <w:r w:rsidR="00F11A21" w:rsidRPr="00AD5F0D">
          <w:rPr>
            <w:rStyle w:val="Hyperkobling"/>
            <w:i/>
            <w:iCs/>
            <w:sz w:val="24"/>
            <w:szCs w:val="24"/>
            <w:highlight w:val="yellow"/>
          </w:rPr>
          <w:t>https://ansatt.oslomet.no/personvernkonsekvensvurdering</w:t>
        </w:r>
      </w:hyperlink>
      <w:r w:rsidR="00F11A21">
        <w:rPr>
          <w:i/>
          <w:iCs/>
          <w:sz w:val="24"/>
          <w:szCs w:val="24"/>
          <w:highlight w:val="yellow"/>
        </w:rPr>
        <w:t xml:space="preserve"> </w:t>
      </w:r>
      <w:r w:rsidR="00F11A21">
        <w:rPr>
          <w:i/>
          <w:iCs/>
          <w:sz w:val="24"/>
          <w:szCs w:val="24"/>
        </w:rPr>
        <w:t>:</w:t>
      </w:r>
      <w:r w:rsidR="00ED0113">
        <w:rPr>
          <w:sz w:val="24"/>
          <w:szCs w:val="24"/>
        </w:rPr>
        <w:t xml:space="preserve"> </w:t>
      </w:r>
      <w:sdt>
        <w:sdtPr>
          <w:rPr>
            <w:rStyle w:val="Stil1"/>
            <w:rFonts w:cstheme="minorHAnsi"/>
            <w:sz w:val="24"/>
            <w:szCs w:val="24"/>
          </w:rPr>
          <w:id w:val="-1821804829"/>
          <w:placeholder>
            <w:docPart w:val="F41463F35EE347FCA4F7BF2FBF99AE3E"/>
          </w:placeholder>
          <w:showingPlcHdr/>
          <w15:appearance w15:val="hidden"/>
        </w:sdtPr>
        <w:sdtEndPr>
          <w:rPr>
            <w:rStyle w:val="Standardskriftforavsnitt"/>
            <w:i w:val="0"/>
            <w:shd w:val="clear" w:color="auto" w:fill="auto"/>
          </w:rPr>
        </w:sdtEndPr>
        <w:sdtContent>
          <w:r w:rsidR="006941EC">
            <w:rPr>
              <w:rStyle w:val="Plassholdertekst"/>
              <w:sz w:val="24"/>
              <w:szCs w:val="24"/>
              <w:highlight w:val="lightGray"/>
            </w:rPr>
            <w:t>Click to enter text.</w:t>
          </w:r>
        </w:sdtContent>
      </w:sdt>
    </w:p>
    <w:p w14:paraId="3DDD5A19" w14:textId="51BCB759" w:rsidR="000A6A69" w:rsidRPr="00C366C9" w:rsidRDefault="000A6A69" w:rsidP="00132895">
      <w:pPr>
        <w:contextualSpacing/>
        <w:rPr>
          <w:rFonts w:cstheme="minorHAnsi"/>
          <w:sz w:val="24"/>
          <w:szCs w:val="24"/>
        </w:rPr>
      </w:pPr>
    </w:p>
    <w:p w14:paraId="4FD2B8E2" w14:textId="3353F406" w:rsidR="000A6A69" w:rsidRPr="00F33949" w:rsidRDefault="000A6A69" w:rsidP="00132895">
      <w:pPr>
        <w:contextualSpacing/>
        <w:rPr>
          <w:rFonts w:cstheme="minorHAnsi"/>
        </w:rPr>
      </w:pPr>
      <w:r>
        <w:rPr>
          <w:b/>
          <w:bCs/>
        </w:rPr>
        <w:t xml:space="preserve">Legal </w:t>
      </w:r>
      <w:r w:rsidR="00F11A21">
        <w:rPr>
          <w:b/>
          <w:bCs/>
        </w:rPr>
        <w:t>basis</w:t>
      </w:r>
      <w:r>
        <w:rPr>
          <w:b/>
          <w:bCs/>
        </w:rPr>
        <w:t xml:space="preserve"> for processing special categories of personal data are defined in the </w:t>
      </w:r>
      <w:hyperlink r:id="rId22" w:anchor="KAPITTEL_gdpr-2" w:history="1">
        <w:r>
          <w:rPr>
            <w:rStyle w:val="Hyperkobling"/>
          </w:rPr>
          <w:t>General Data Protection Regulation Article 9(1)</w:t>
        </w:r>
      </w:hyperlink>
      <w:r>
        <w:rPr>
          <w:b/>
          <w:bCs/>
        </w:rPr>
        <w:t>.</w:t>
      </w:r>
    </w:p>
    <w:p w14:paraId="7303CAC2" w14:textId="77777777" w:rsidR="00D2131F" w:rsidRDefault="00D2131F" w:rsidP="00D2131F"/>
    <w:p w14:paraId="738665EA" w14:textId="67114EA0" w:rsidR="00D2131F" w:rsidRPr="00F33949" w:rsidRDefault="00D2131F" w:rsidP="00D2131F">
      <w:r>
        <w:t xml:space="preserve">Special </w:t>
      </w:r>
      <w:r w:rsidR="00551AB8">
        <w:t>basis</w:t>
      </w:r>
      <w:r>
        <w:t xml:space="preserve"> must exist for processing special categories of personal data, e.g. health data, cf. the exemptions set out in the General Data Protection Regulation Article 9.</w:t>
      </w:r>
    </w:p>
    <w:p w14:paraId="0600C284" w14:textId="1A9C8A12" w:rsidR="00D2131F" w:rsidRPr="00F33949" w:rsidRDefault="00000000" w:rsidP="00D2131F">
      <w:pPr>
        <w:contextualSpacing/>
        <w:rPr>
          <w:rFonts w:cstheme="minorHAnsi"/>
        </w:rPr>
      </w:pPr>
      <w:sdt>
        <w:sdtPr>
          <w:rPr>
            <w:rFonts w:ascii="MS Gothic" w:eastAsia="MS Gothic" w:hAnsi="MS Gothic"/>
            <w:sz w:val="26"/>
            <w:szCs w:val="26"/>
          </w:rPr>
          <w:id w:val="1026298803"/>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rPr>
          <w:b/>
        </w:rPr>
        <w:t xml:space="preserve">1. The data subject has given explicit </w:t>
      </w:r>
      <w:r w:rsidR="006941EC">
        <w:rPr>
          <w:b/>
          <w:u w:val="single"/>
        </w:rPr>
        <w:t>consent</w:t>
      </w:r>
      <w:r w:rsidR="006941EC">
        <w:rPr>
          <w:b/>
        </w:rPr>
        <w:t xml:space="preserve"> to the processing of special categories of personal data, cf. the General Data Protection Regulation Article 9(2)(a).</w:t>
      </w:r>
      <w:r w:rsidR="006941EC">
        <w:t xml:space="preserve"> </w:t>
      </w:r>
      <w:r w:rsidR="006941EC">
        <w:rPr>
          <w:highlight w:val="yellow"/>
        </w:rPr>
        <w:t>Enclose a copy of the declaration of consent and information letter.</w:t>
      </w:r>
    </w:p>
    <w:p w14:paraId="6632E2D8" w14:textId="77777777" w:rsidR="00D2131F" w:rsidRPr="00F33949" w:rsidRDefault="00D2131F" w:rsidP="00D2131F">
      <w:pPr>
        <w:ind w:left="720"/>
        <w:contextualSpacing/>
        <w:rPr>
          <w:rFonts w:cstheme="minorHAnsi"/>
        </w:rPr>
      </w:pPr>
    </w:p>
    <w:p w14:paraId="49356EB5" w14:textId="56E6C4E5" w:rsidR="00D2131F" w:rsidRPr="00F33949" w:rsidRDefault="00000000" w:rsidP="00D2131F">
      <w:pPr>
        <w:contextualSpacing/>
        <w:rPr>
          <w:rFonts w:cstheme="minorHAnsi"/>
        </w:rPr>
      </w:pPr>
      <w:sdt>
        <w:sdtPr>
          <w:rPr>
            <w:rFonts w:ascii="MS Gothic" w:eastAsia="MS Gothic" w:hAnsi="MS Gothic"/>
            <w:sz w:val="26"/>
            <w:szCs w:val="26"/>
          </w:rPr>
          <w:id w:val="45873993"/>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rPr>
          <w:b/>
        </w:rPr>
        <w:t xml:space="preserve">2. Processing of special categories of personal data is </w:t>
      </w:r>
      <w:r w:rsidR="006941EC">
        <w:rPr>
          <w:b/>
          <w:u w:val="single"/>
        </w:rPr>
        <w:t>necessary for scientific research purposes, cf. the General Data Protection Regulation Article 9(2)(j)</w:t>
      </w:r>
      <w:r w:rsidR="006941EC">
        <w:rPr>
          <w:b/>
        </w:rPr>
        <w:t xml:space="preserve"> on the basis of</w:t>
      </w:r>
      <w:r w:rsidR="006941EC">
        <w:t xml:space="preserve"> (e.g. a statutory decision, statutory or regulatory basis):</w:t>
      </w:r>
    </w:p>
    <w:p w14:paraId="21E4E15C" w14:textId="77777777" w:rsidR="00D2131F" w:rsidRPr="00F33949" w:rsidRDefault="00D2131F" w:rsidP="00D2131F">
      <w:pPr>
        <w:contextualSpacing/>
        <w:rPr>
          <w:rFonts w:cstheme="minorHAnsi"/>
        </w:rPr>
      </w:pPr>
    </w:p>
    <w:p w14:paraId="64A64476" w14:textId="06DFF1BF" w:rsidR="00D2131F" w:rsidRPr="00F33949" w:rsidRDefault="00000000" w:rsidP="00D2131F">
      <w:pPr>
        <w:ind w:firstLine="708"/>
        <w:contextualSpacing/>
        <w:rPr>
          <w:rFonts w:cstheme="minorHAnsi"/>
        </w:rPr>
      </w:pPr>
      <w:sdt>
        <w:sdtPr>
          <w:rPr>
            <w:rFonts w:ascii="MS Gothic" w:eastAsia="MS Gothic" w:hAnsi="MS Gothic"/>
            <w:sz w:val="26"/>
            <w:szCs w:val="26"/>
          </w:rPr>
          <w:id w:val="575943020"/>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t>a) Statutory decision, statutory or regulatory basis, see the alternative in section 2.2 No 2 c).</w:t>
      </w:r>
    </w:p>
    <w:p w14:paraId="599D4BFE" w14:textId="77777777" w:rsidR="00D2131F" w:rsidRPr="00F33949" w:rsidRDefault="00D2131F" w:rsidP="00D2131F">
      <w:pPr>
        <w:contextualSpacing/>
        <w:rPr>
          <w:rFonts w:cstheme="minorHAnsi"/>
        </w:rPr>
      </w:pPr>
    </w:p>
    <w:p w14:paraId="0279230C" w14:textId="0B47C14C" w:rsidR="00D2131F" w:rsidRPr="00F33949" w:rsidRDefault="00000000" w:rsidP="00D2131F">
      <w:pPr>
        <w:ind w:left="708"/>
        <w:contextualSpacing/>
        <w:rPr>
          <w:rFonts w:cstheme="minorHAnsi"/>
        </w:rPr>
      </w:pPr>
      <w:sdt>
        <w:sdtPr>
          <w:rPr>
            <w:rFonts w:ascii="MS Gothic" w:eastAsia="MS Gothic" w:hAnsi="MS Gothic"/>
            <w:sz w:val="26"/>
            <w:szCs w:val="26"/>
          </w:rPr>
          <w:id w:val="-2050674383"/>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t xml:space="preserve">b) The interest of society in processing the data clearly outweighs the disadvantages for the individual and the conditions of the Personal Data Act Section 9 are met. </w:t>
      </w:r>
    </w:p>
    <w:p w14:paraId="7C4239AE" w14:textId="77777777" w:rsidR="00D2131F" w:rsidRPr="00F33949" w:rsidRDefault="00D2131F" w:rsidP="00D2131F">
      <w:pPr>
        <w:contextualSpacing/>
        <w:rPr>
          <w:rFonts w:cstheme="minorHAnsi"/>
        </w:rPr>
      </w:pPr>
    </w:p>
    <w:p w14:paraId="13ABBC81" w14:textId="5F175626" w:rsidR="00D2131F" w:rsidRPr="00F33949" w:rsidRDefault="00000000" w:rsidP="00D2131F">
      <w:pPr>
        <w:ind w:firstLine="708"/>
        <w:contextualSpacing/>
        <w:rPr>
          <w:rFonts w:cstheme="minorHAnsi"/>
        </w:rPr>
      </w:pPr>
      <w:sdt>
        <w:sdtPr>
          <w:rPr>
            <w:rFonts w:ascii="MS Gothic" w:eastAsia="MS Gothic" w:hAnsi="MS Gothic"/>
            <w:sz w:val="26"/>
            <w:szCs w:val="26"/>
          </w:rPr>
          <w:id w:val="1204207459"/>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t>c) Other. The statutory or regulatory basis must be specified and, if relevant, explained in more detail:</w:t>
      </w:r>
    </w:p>
    <w:p w14:paraId="3E6B67D2" w14:textId="77777777" w:rsidR="00D2131F" w:rsidRPr="00F33949" w:rsidRDefault="00D2131F" w:rsidP="00D2131F">
      <w:pPr>
        <w:ind w:left="708"/>
        <w:contextualSpacing/>
        <w:rPr>
          <w:rFonts w:cstheme="minorHAnsi"/>
        </w:rPr>
      </w:pPr>
    </w:p>
    <w:p w14:paraId="397ABDA7" w14:textId="77777777" w:rsidR="00D2131F" w:rsidRPr="00F33949" w:rsidRDefault="00D2131F" w:rsidP="00D2131F">
      <w:pPr>
        <w:contextualSpacing/>
        <w:rPr>
          <w:rFonts w:cstheme="minorHAnsi"/>
        </w:rPr>
      </w:pPr>
      <w:r>
        <w:t>______________________________________________________________________________</w:t>
      </w:r>
    </w:p>
    <w:p w14:paraId="26ADCF82" w14:textId="04D76DBB" w:rsidR="00132895" w:rsidRDefault="00000000" w:rsidP="00C50BBB">
      <w:pPr>
        <w:contextualSpacing/>
        <w:rPr>
          <w:rFonts w:cstheme="minorHAnsi"/>
          <w:sz w:val="24"/>
        </w:rPr>
      </w:pPr>
      <w:sdt>
        <w:sdtPr>
          <w:rPr>
            <w:rFonts w:ascii="MS Gothic" w:eastAsia="MS Gothic" w:hAnsi="MS Gothic"/>
            <w:sz w:val="26"/>
            <w:szCs w:val="26"/>
          </w:rPr>
          <w:id w:val="118415819"/>
          <w14:checkbox>
            <w14:checked w14:val="0"/>
            <w14:checkedState w14:val="2612" w14:font="MS Gothic"/>
            <w14:uncheckedState w14:val="2610" w14:font="MS Gothic"/>
          </w14:checkbox>
        </w:sdtPr>
        <w:sdtContent>
          <w:r w:rsidR="00D2131F">
            <w:rPr>
              <w:rFonts w:ascii="MS Gothic" w:eastAsia="MS Gothic" w:hAnsi="MS Gothic" w:hint="eastAsia"/>
              <w:sz w:val="26"/>
              <w:szCs w:val="26"/>
            </w:rPr>
            <w:t>☐</w:t>
          </w:r>
        </w:sdtContent>
      </w:sdt>
      <w:r w:rsidR="006941EC">
        <w:rPr>
          <w:sz w:val="26"/>
          <w:szCs w:val="26"/>
        </w:rPr>
        <w:t xml:space="preserve"> </w:t>
      </w:r>
      <w:r w:rsidR="006941EC">
        <w:rPr>
          <w:b/>
        </w:rPr>
        <w:t>3.</w:t>
      </w:r>
      <w:r w:rsidR="006941EC">
        <w:t xml:space="preserve"> </w:t>
      </w:r>
      <w:r w:rsidR="006941EC">
        <w:rPr>
          <w:b/>
          <w:bCs/>
        </w:rPr>
        <w:t xml:space="preserve">Processing of special categories of personal data is necessary for achieving a </w:t>
      </w:r>
      <w:r w:rsidR="006941EC">
        <w:rPr>
          <w:b/>
          <w:bCs/>
          <w:u w:val="single"/>
        </w:rPr>
        <w:t>purpose other than research, cf. the alternatives set out in the General Data Protection Regulation Article 9(2)(b) to (i)</w:t>
      </w:r>
      <w:r w:rsidR="006941EC">
        <w:rPr>
          <w:b/>
          <w:bCs/>
        </w:rPr>
        <w:t>.</w:t>
      </w:r>
      <w:r w:rsidR="006941EC">
        <w:t xml:space="preserve"> The correct reference to the Regulation Article 9(2)(b) to (i) must be provided and if an additional requirement applies for regulation by national law, the law or regulatory basis must be specified:</w:t>
      </w:r>
      <w:r w:rsidR="00ED0113">
        <w:t xml:space="preserve"> </w:t>
      </w:r>
      <w:sdt>
        <w:sdtPr>
          <w:rPr>
            <w:rStyle w:val="Stil1"/>
          </w:rPr>
          <w:id w:val="-70506325"/>
          <w:placeholder>
            <w:docPart w:val="5635E4B36E7C4A648D13E9C62A91A099"/>
          </w:placeholder>
          <w:showingPlcHdr/>
          <w15:appearance w15:val="hidden"/>
        </w:sdtPr>
        <w:sdtEndPr>
          <w:rPr>
            <w:rStyle w:val="Standardskriftforavsnitt"/>
            <w:rFonts w:cstheme="minorHAnsi"/>
            <w:i w:val="0"/>
            <w:shd w:val="clear" w:color="auto" w:fill="auto"/>
          </w:rPr>
        </w:sdtEndPr>
        <w:sdtContent>
          <w:r w:rsidR="006941EC">
            <w:rPr>
              <w:rStyle w:val="Plassholdertekst"/>
              <w:highlight w:val="lightGray"/>
            </w:rPr>
            <w:t>Click to enter text.</w:t>
          </w:r>
        </w:sdtContent>
      </w:sdt>
      <w:r w:rsidR="006941EC">
        <w:rPr>
          <w:sz w:val="24"/>
        </w:rPr>
        <w:t xml:space="preserve"> </w:t>
      </w:r>
    </w:p>
    <w:p w14:paraId="7223ADA7" w14:textId="605285E4" w:rsidR="005C5603" w:rsidRDefault="005C5603" w:rsidP="00C50BBB">
      <w:pPr>
        <w:contextualSpacing/>
        <w:rPr>
          <w:rFonts w:cstheme="minorHAnsi"/>
        </w:rPr>
      </w:pPr>
    </w:p>
    <w:p w14:paraId="426D1B73" w14:textId="26B097AD" w:rsidR="00521C26" w:rsidRPr="005C5603" w:rsidRDefault="005C5603" w:rsidP="005C5603">
      <w:pPr>
        <w:pStyle w:val="Listeavsnitt"/>
        <w:ind w:left="927"/>
        <w:rPr>
          <w:b/>
          <w:sz w:val="28"/>
          <w:szCs w:val="28"/>
        </w:rPr>
      </w:pPr>
      <w:r w:rsidRPr="000572C1">
        <w:rPr>
          <w:b/>
          <w:sz w:val="28"/>
          <w:szCs w:val="28"/>
        </w:rPr>
        <w:t xml:space="preserve">2.3. </w:t>
      </w:r>
      <w:bookmarkStart w:id="0" w:name="_Toc516841509"/>
      <w:bookmarkStart w:id="1" w:name="_Toc516842757"/>
      <w:bookmarkStart w:id="2" w:name="_Toc516843280"/>
      <w:bookmarkEnd w:id="0"/>
      <w:bookmarkEnd w:id="1"/>
      <w:bookmarkEnd w:id="2"/>
      <w:r w:rsidR="000572C1">
        <w:rPr>
          <w:b/>
          <w:sz w:val="28"/>
          <w:szCs w:val="28"/>
        </w:rPr>
        <w:t>Duration of processing</w:t>
      </w:r>
    </w:p>
    <w:p w14:paraId="6EC2E729" w14:textId="7C8CCF35" w:rsidR="00521C26" w:rsidRPr="00002E4D" w:rsidRDefault="00521C26" w:rsidP="00521C26">
      <w:pPr>
        <w:rPr>
          <w:rFonts w:cstheme="minorHAnsi"/>
        </w:rPr>
      </w:pPr>
      <w:r>
        <w:t xml:space="preserve">The </w:t>
      </w:r>
      <w:r w:rsidR="00AB6AF8">
        <w:t>duration of processing</w:t>
      </w:r>
      <w:r>
        <w:t xml:space="preserve"> must be described and justified.</w:t>
      </w:r>
    </w:p>
    <w:p w14:paraId="462B0EAC" w14:textId="32A5F3E8" w:rsidR="00521C26" w:rsidRPr="00002E4D" w:rsidRDefault="005C5603" w:rsidP="00521C26">
      <w:pPr>
        <w:rPr>
          <w:rFonts w:cstheme="minorHAnsi"/>
        </w:rPr>
      </w:pPr>
      <w:r>
        <w:lastRenderedPageBreak/>
        <w:t>A decision must be made about how long it will be necessary to process the personal data.</w:t>
      </w:r>
    </w:p>
    <w:p w14:paraId="7CDEC335" w14:textId="4280A445" w:rsidR="00521C26" w:rsidRPr="00F47E4D" w:rsidRDefault="00000000" w:rsidP="00521C26">
      <w:pPr>
        <w:rPr>
          <w:rFonts w:cstheme="minorHAnsi"/>
        </w:rPr>
      </w:pPr>
      <w:sdt>
        <w:sdtPr>
          <w:rPr>
            <w:rFonts w:ascii="MS Gothic" w:eastAsia="MS Gothic" w:hAnsi="MS Gothic"/>
            <w:sz w:val="26"/>
            <w:szCs w:val="26"/>
          </w:rPr>
          <w:id w:val="-26640026"/>
          <w14:checkbox>
            <w14:checked w14:val="0"/>
            <w14:checkedState w14:val="2612" w14:font="MS Gothic"/>
            <w14:uncheckedState w14:val="2610" w14:font="MS Gothic"/>
          </w14:checkbox>
        </w:sdtPr>
        <w:sdtContent>
          <w:r w:rsidR="00521C26">
            <w:rPr>
              <w:rFonts w:ascii="MS Gothic" w:eastAsia="MS Gothic" w:hAnsi="MS Gothic" w:hint="eastAsia"/>
              <w:sz w:val="26"/>
              <w:szCs w:val="26"/>
            </w:rPr>
            <w:t>☐</w:t>
          </w:r>
        </w:sdtContent>
      </w:sdt>
      <w:r w:rsidR="006941EC">
        <w:rPr>
          <w:sz w:val="26"/>
          <w:szCs w:val="26"/>
        </w:rPr>
        <w:t xml:space="preserve"> </w:t>
      </w:r>
      <w:r w:rsidR="006941EC">
        <w:t>Pre-defined erasure dates (specify, and justify based on time for analysis, subsequent retention for documentation/archiving purposes).</w:t>
      </w:r>
    </w:p>
    <w:p w14:paraId="08F3C995" w14:textId="2EF6D42C" w:rsidR="00521C26" w:rsidRPr="00F47E4D" w:rsidRDefault="00000000" w:rsidP="00521C26">
      <w:pPr>
        <w:rPr>
          <w:rFonts w:cstheme="minorHAnsi"/>
        </w:rPr>
      </w:pPr>
      <w:sdt>
        <w:sdtPr>
          <w:rPr>
            <w:rFonts w:ascii="MS Gothic" w:eastAsia="MS Gothic" w:hAnsi="MS Gothic"/>
            <w:sz w:val="26"/>
            <w:szCs w:val="26"/>
          </w:rPr>
          <w:id w:val="714537395"/>
          <w14:checkbox>
            <w14:checked w14:val="0"/>
            <w14:checkedState w14:val="2612" w14:font="MS Gothic"/>
            <w14:uncheckedState w14:val="2610" w14:font="MS Gothic"/>
          </w14:checkbox>
        </w:sdtPr>
        <w:sdtContent>
          <w:r w:rsidR="00521C26">
            <w:rPr>
              <w:rFonts w:ascii="MS Gothic" w:eastAsia="MS Gothic" w:hAnsi="MS Gothic" w:hint="eastAsia"/>
              <w:sz w:val="26"/>
              <w:szCs w:val="26"/>
            </w:rPr>
            <w:t>☐</w:t>
          </w:r>
        </w:sdtContent>
      </w:sdt>
      <w:r w:rsidR="006941EC">
        <w:rPr>
          <w:sz w:val="26"/>
          <w:szCs w:val="26"/>
        </w:rPr>
        <w:t xml:space="preserve"> </w:t>
      </w:r>
      <w:r w:rsidR="006941EC">
        <w:t>Time-limited, but without a specified date (specify criteria for determining the duration).</w:t>
      </w:r>
    </w:p>
    <w:p w14:paraId="0B892064" w14:textId="77777777" w:rsidR="00521C26" w:rsidRPr="00002E4D" w:rsidRDefault="00521C26" w:rsidP="00521C26">
      <w:pPr>
        <w:pStyle w:val="Listeavsnitt"/>
        <w:rPr>
          <w:rFonts w:cstheme="minorHAnsi"/>
          <w:i/>
          <w:sz w:val="22"/>
        </w:rPr>
      </w:pPr>
      <w:r>
        <w:rPr>
          <w:i/>
          <w:sz w:val="22"/>
          <w:highlight w:val="yellow"/>
        </w:rPr>
        <w:t>Here, a preliminary erasure date or date for new assessment of the need for further retention must be provided.</w:t>
      </w:r>
    </w:p>
    <w:p w14:paraId="26AC45D7" w14:textId="77777777" w:rsidR="00521C26" w:rsidRPr="00360CAC" w:rsidRDefault="00521C26" w:rsidP="00521C26">
      <w:pPr>
        <w:pStyle w:val="Listeavsnitt"/>
        <w:rPr>
          <w:rFonts w:cstheme="minorHAnsi"/>
          <w:sz w:val="22"/>
        </w:rPr>
      </w:pPr>
    </w:p>
    <w:p w14:paraId="3A0014B5" w14:textId="443672EE" w:rsidR="00521C26" w:rsidRPr="00002E4D" w:rsidRDefault="00521C26" w:rsidP="00521C26">
      <w:pPr>
        <w:pStyle w:val="Listeavsnitt"/>
        <w:rPr>
          <w:rFonts w:cstheme="minorHAnsi"/>
          <w:sz w:val="22"/>
        </w:rPr>
      </w:pPr>
      <w:r>
        <w:rPr>
          <w:sz w:val="22"/>
        </w:rPr>
        <w:t xml:space="preserve">Specify the </w:t>
      </w:r>
      <w:r w:rsidR="00D42BCD">
        <w:rPr>
          <w:sz w:val="22"/>
        </w:rPr>
        <w:t>duration of processing</w:t>
      </w:r>
      <w:r>
        <w:rPr>
          <w:sz w:val="22"/>
        </w:rPr>
        <w:t xml:space="preserve"> and the date for erasure/anonymisation of the personal data and, if relevant, connection key:</w:t>
      </w:r>
      <w:r w:rsidR="00ED0113">
        <w:rPr>
          <w:sz w:val="22"/>
        </w:rPr>
        <w:t xml:space="preserve"> </w:t>
      </w:r>
      <w:sdt>
        <w:sdtPr>
          <w:rPr>
            <w:rStyle w:val="Stil1"/>
          </w:rPr>
          <w:id w:val="-1837524582"/>
          <w:placeholder>
            <w:docPart w:val="29157CD5236147A195D7B0AD08B89FC9"/>
          </w:placeholder>
          <w:showingPlcHdr/>
          <w15:appearance w15:val="hidden"/>
        </w:sdtPr>
        <w:sdtEndPr>
          <w:rPr>
            <w:rStyle w:val="Standardskriftforavsnitt"/>
            <w:rFonts w:cstheme="minorHAnsi"/>
            <w:i w:val="0"/>
            <w:sz w:val="20"/>
            <w:shd w:val="clear" w:color="auto" w:fill="auto"/>
          </w:rPr>
        </w:sdtEndPr>
        <w:sdtContent>
          <w:r>
            <w:rPr>
              <w:rStyle w:val="Plassholdertekst"/>
              <w:szCs w:val="20"/>
              <w:highlight w:val="lightGray"/>
            </w:rPr>
            <w:t>Click to enter text.</w:t>
          </w:r>
        </w:sdtContent>
      </w:sdt>
    </w:p>
    <w:p w14:paraId="71A99D6E" w14:textId="77777777" w:rsidR="005C5603" w:rsidRDefault="005C5603" w:rsidP="005C5603">
      <w:pPr>
        <w:pStyle w:val="Listeavsnitt"/>
        <w:ind w:left="927"/>
      </w:pPr>
    </w:p>
    <w:p w14:paraId="73792E41" w14:textId="3F191AE1" w:rsidR="005C5603" w:rsidRPr="006D4587" w:rsidRDefault="005C5603" w:rsidP="005C5603">
      <w:pPr>
        <w:pStyle w:val="Listeavsnitt"/>
        <w:ind w:left="927"/>
        <w:rPr>
          <w:b/>
          <w:sz w:val="28"/>
          <w:szCs w:val="28"/>
        </w:rPr>
      </w:pPr>
      <w:r w:rsidRPr="006D4587">
        <w:rPr>
          <w:b/>
          <w:sz w:val="28"/>
          <w:szCs w:val="28"/>
        </w:rPr>
        <w:t>2.</w:t>
      </w:r>
      <w:r w:rsidR="00643201">
        <w:rPr>
          <w:b/>
          <w:sz w:val="28"/>
          <w:szCs w:val="28"/>
        </w:rPr>
        <w:t>4</w:t>
      </w:r>
      <w:r w:rsidRPr="006D4587">
        <w:rPr>
          <w:b/>
          <w:sz w:val="28"/>
          <w:szCs w:val="28"/>
        </w:rPr>
        <w:t xml:space="preserve">. The rights </w:t>
      </w:r>
      <w:r w:rsidR="00217C57" w:rsidRPr="006D4587">
        <w:rPr>
          <w:b/>
          <w:sz w:val="28"/>
          <w:szCs w:val="28"/>
        </w:rPr>
        <w:t xml:space="preserve">and freedoms </w:t>
      </w:r>
      <w:r w:rsidRPr="006D4587">
        <w:rPr>
          <w:b/>
          <w:sz w:val="28"/>
          <w:szCs w:val="28"/>
        </w:rPr>
        <w:t>of data subjects</w:t>
      </w:r>
    </w:p>
    <w:p w14:paraId="637CC180" w14:textId="405EE0FD" w:rsidR="00F772EC" w:rsidRPr="00F33949" w:rsidRDefault="0073155F" w:rsidP="00152169">
      <w:pPr>
        <w:pStyle w:val="Overskrift3"/>
      </w:pPr>
      <w:r>
        <w:t xml:space="preserve">2.4.1 </w:t>
      </w:r>
      <w:r w:rsidR="00F772EC">
        <w:t>Consent</w:t>
      </w:r>
    </w:p>
    <w:p w14:paraId="44182EA1" w14:textId="5FB15CF5" w:rsidR="00F772EC" w:rsidRPr="00360CAC" w:rsidRDefault="00F772EC" w:rsidP="00F772EC">
      <w:pPr>
        <w:rPr>
          <w:i/>
        </w:rPr>
      </w:pPr>
      <w:r>
        <w:rPr>
          <w:i/>
          <w:highlight w:val="yellow"/>
        </w:rPr>
        <w:t xml:space="preserve">This section applies to processing /work processes where separate consent must be obtained </w:t>
      </w:r>
      <w:r w:rsidR="00FC58DC">
        <w:rPr>
          <w:i/>
          <w:highlight w:val="yellow"/>
        </w:rPr>
        <w:t>.</w:t>
      </w:r>
      <w:r>
        <w:rPr>
          <w:i/>
          <w:highlight w:val="yellow"/>
        </w:rPr>
        <w:t>.</w:t>
      </w:r>
    </w:p>
    <w:p w14:paraId="6EC1BC3D" w14:textId="4F720A55" w:rsidR="00F772EC" w:rsidRDefault="00F772EC" w:rsidP="00F772EC">
      <w:r>
        <w:t xml:space="preserve">Specify and assess the process for obtaining consent: </w:t>
      </w:r>
      <w:sdt>
        <w:sdtPr>
          <w:rPr>
            <w:rStyle w:val="Stil1"/>
          </w:rPr>
          <w:id w:val="44337203"/>
          <w:placeholder>
            <w:docPart w:val="9F6766C61A264B208BF9EDB903B49364"/>
          </w:placeholder>
          <w:showingPlcHdr/>
          <w15:appearance w15:val="hidden"/>
        </w:sdtPr>
        <w:sdtEndPr>
          <w:rPr>
            <w:rStyle w:val="Standardskriftforavsnitt"/>
            <w:rFonts w:cstheme="minorHAnsi"/>
            <w:i w:val="0"/>
            <w:shd w:val="clear" w:color="auto" w:fill="auto"/>
          </w:rPr>
        </w:sdtEndPr>
        <w:sdtContent>
          <w:r>
            <w:rPr>
              <w:rStyle w:val="Plassholdertekst"/>
              <w:szCs w:val="20"/>
              <w:highlight w:val="lightGray"/>
            </w:rPr>
            <w:t>Click to enter text.</w:t>
          </w:r>
        </w:sdtContent>
      </w:sdt>
    </w:p>
    <w:p w14:paraId="195F63A1" w14:textId="77777777" w:rsidR="00F772EC" w:rsidRPr="00C70A55" w:rsidRDefault="00F772EC" w:rsidP="00F772EC">
      <w:r>
        <w:t>__________________________________________________________________________________</w:t>
      </w:r>
      <w:r>
        <w:rPr>
          <w:i/>
          <w:highlight w:val="yellow"/>
        </w:rPr>
        <w:t>Declaration of consent must be enclosed.</w:t>
      </w:r>
    </w:p>
    <w:p w14:paraId="7B7DC784" w14:textId="1CD2646E" w:rsidR="00F772EC" w:rsidRPr="00F33949" w:rsidRDefault="0073155F" w:rsidP="00152169">
      <w:pPr>
        <w:pStyle w:val="Overskrift3"/>
      </w:pPr>
      <w:r>
        <w:t xml:space="preserve">2.4.2 </w:t>
      </w:r>
      <w:r w:rsidR="00F772EC">
        <w:t>Information about the processing</w:t>
      </w:r>
    </w:p>
    <w:p w14:paraId="235BFD5A" w14:textId="25EB8410" w:rsidR="00F772EC" w:rsidRPr="00002E4D" w:rsidRDefault="00F772EC" w:rsidP="00F772EC">
      <w:pPr>
        <w:rPr>
          <w:rFonts w:cstheme="minorHAnsi"/>
        </w:rPr>
      </w:pPr>
      <w:r>
        <w:t>Describe how the data subjects will be given information about the processing of personal data. The duty to provide information applies regardless of whether the processing is based on consent or whether already collected data are used</w:t>
      </w:r>
      <w:r w:rsidR="000B5AE1">
        <w:t xml:space="preserve"> or</w:t>
      </w:r>
      <w:r w:rsidR="004215A8">
        <w:t xml:space="preserve"> the data are</w:t>
      </w:r>
      <w:r w:rsidR="00271476">
        <w:t xml:space="preserve"> collected on a basis</w:t>
      </w:r>
      <w:r w:rsidR="002425A9">
        <w:t xml:space="preserve"> other than consent</w:t>
      </w:r>
      <w:r>
        <w:t>.</w:t>
      </w:r>
    </w:p>
    <w:p w14:paraId="1B133CD7" w14:textId="77777777" w:rsidR="00F772EC" w:rsidRPr="00002E4D" w:rsidRDefault="00F772EC" w:rsidP="00F772EC">
      <w:pPr>
        <w:rPr>
          <w:rFonts w:cstheme="minorHAnsi"/>
        </w:rPr>
      </w:pPr>
      <w:r>
        <w:t>The information will be provided in the following manner(s):</w:t>
      </w:r>
    </w:p>
    <w:p w14:paraId="4C11C119" w14:textId="4B8BB86E" w:rsidR="00F772EC" w:rsidRPr="00F47E4D" w:rsidRDefault="00000000" w:rsidP="00F772EC">
      <w:pPr>
        <w:rPr>
          <w:rFonts w:cstheme="minorHAnsi"/>
        </w:rPr>
      </w:pPr>
      <w:sdt>
        <w:sdtPr>
          <w:rPr>
            <w:rFonts w:ascii="MS Gothic" w:eastAsia="MS Gothic" w:hAnsi="MS Gothic"/>
            <w:sz w:val="26"/>
            <w:szCs w:val="26"/>
          </w:rPr>
          <w:id w:val="619037789"/>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Information letter sent out in connection with consent (enclosed)</w:t>
      </w:r>
    </w:p>
    <w:p w14:paraId="6029B060" w14:textId="61E906F6" w:rsidR="00F772EC" w:rsidRPr="00F47E4D" w:rsidRDefault="00000000" w:rsidP="00F772EC">
      <w:pPr>
        <w:rPr>
          <w:rFonts w:cstheme="minorHAnsi"/>
        </w:rPr>
      </w:pPr>
      <w:sdt>
        <w:sdtPr>
          <w:rPr>
            <w:rFonts w:ascii="MS Gothic" w:eastAsia="MS Gothic" w:hAnsi="MS Gothic"/>
            <w:sz w:val="26"/>
            <w:szCs w:val="26"/>
          </w:rPr>
          <w:id w:val="-1885556646"/>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Information online</w:t>
      </w:r>
    </w:p>
    <w:p w14:paraId="3A6039FA" w14:textId="381D6DEA" w:rsidR="00F772EC" w:rsidRPr="00F47E4D" w:rsidRDefault="00000000" w:rsidP="00F772EC">
      <w:pPr>
        <w:rPr>
          <w:rFonts w:cstheme="minorHAnsi"/>
        </w:rPr>
      </w:pPr>
      <w:sdt>
        <w:sdtPr>
          <w:rPr>
            <w:rFonts w:ascii="MS Gothic" w:eastAsia="MS Gothic" w:hAnsi="MS Gothic"/>
            <w:sz w:val="26"/>
            <w:szCs w:val="26"/>
          </w:rPr>
          <w:id w:val="-179199072"/>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Newsletter</w:t>
      </w:r>
    </w:p>
    <w:p w14:paraId="189D0344" w14:textId="3D137661" w:rsidR="00F772EC" w:rsidRDefault="00000000" w:rsidP="00F772EC">
      <w:pPr>
        <w:rPr>
          <w:rFonts w:ascii="MS Gothic" w:eastAsia="MS Gothic" w:hAnsi="MS Gothic"/>
          <w:sz w:val="26"/>
          <w:szCs w:val="26"/>
        </w:rPr>
      </w:pPr>
      <w:sdt>
        <w:sdtPr>
          <w:rPr>
            <w:rFonts w:ascii="MS Gothic" w:eastAsia="MS Gothic" w:hAnsi="MS Gothic"/>
            <w:sz w:val="26"/>
            <w:szCs w:val="26"/>
          </w:rPr>
          <w:id w:val="741372392"/>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Letter</w:t>
      </w:r>
      <w:r w:rsidR="006941EC">
        <w:rPr>
          <w:rFonts w:ascii="MS Gothic" w:hAnsi="MS Gothic"/>
          <w:sz w:val="26"/>
          <w:szCs w:val="26"/>
        </w:rPr>
        <w:t xml:space="preserve"> </w:t>
      </w:r>
    </w:p>
    <w:p w14:paraId="1207BEFD" w14:textId="7EFAD4C9" w:rsidR="00807F9B" w:rsidRPr="00F47E4D" w:rsidRDefault="00000000" w:rsidP="00F772EC">
      <w:pPr>
        <w:rPr>
          <w:rFonts w:cstheme="minorHAnsi"/>
        </w:rPr>
      </w:pPr>
      <w:sdt>
        <w:sdtPr>
          <w:rPr>
            <w:rFonts w:ascii="MS Gothic" w:eastAsia="MS Gothic" w:hAnsi="MS Gothic"/>
            <w:sz w:val="26"/>
            <w:szCs w:val="26"/>
          </w:rPr>
          <w:id w:val="561759279"/>
          <w14:checkbox>
            <w14:checked w14:val="0"/>
            <w14:checkedState w14:val="2612" w14:font="MS Gothic"/>
            <w14:uncheckedState w14:val="2610" w14:font="MS Gothic"/>
          </w14:checkbox>
        </w:sdtPr>
        <w:sdtContent>
          <w:r w:rsidR="00807F9B">
            <w:rPr>
              <w:rFonts w:ascii="MS Gothic" w:eastAsia="MS Gothic" w:hAnsi="MS Gothic" w:hint="eastAsia"/>
              <w:sz w:val="26"/>
              <w:szCs w:val="26"/>
            </w:rPr>
            <w:t>☐</w:t>
          </w:r>
        </w:sdtContent>
      </w:sdt>
      <w:r w:rsidR="006941EC">
        <w:t xml:space="preserve"> Email</w:t>
      </w:r>
    </w:p>
    <w:p w14:paraId="5A92FA34" w14:textId="227FB8A6" w:rsidR="00F772EC" w:rsidRPr="00F47E4D" w:rsidRDefault="00000000" w:rsidP="00F772EC">
      <w:pPr>
        <w:rPr>
          <w:rFonts w:cstheme="minorHAnsi"/>
        </w:rPr>
      </w:pPr>
      <w:sdt>
        <w:sdtPr>
          <w:rPr>
            <w:rFonts w:ascii="MS Gothic" w:eastAsia="MS Gothic" w:hAnsi="MS Gothic"/>
            <w:sz w:val="26"/>
            <w:szCs w:val="26"/>
          </w:rPr>
          <w:id w:val="-1583986675"/>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Individual information by email or letter</w:t>
      </w:r>
    </w:p>
    <w:p w14:paraId="53958710" w14:textId="40329282" w:rsidR="00F772EC" w:rsidRPr="00F47E4D" w:rsidRDefault="00000000" w:rsidP="00F772EC">
      <w:pPr>
        <w:rPr>
          <w:rFonts w:cstheme="minorHAnsi"/>
        </w:rPr>
      </w:pPr>
      <w:sdt>
        <w:sdtPr>
          <w:rPr>
            <w:rFonts w:ascii="MS Gothic" w:eastAsia="MS Gothic" w:hAnsi="MS Gothic"/>
            <w:sz w:val="26"/>
            <w:szCs w:val="26"/>
          </w:rPr>
          <w:id w:val="-136342895"/>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Social media</w:t>
      </w:r>
    </w:p>
    <w:p w14:paraId="2A6B596A" w14:textId="267F3113" w:rsidR="00F772EC" w:rsidRPr="00F47E4D" w:rsidRDefault="00000000" w:rsidP="00F772EC">
      <w:pPr>
        <w:rPr>
          <w:rFonts w:cstheme="minorHAnsi"/>
        </w:rPr>
      </w:pPr>
      <w:sdt>
        <w:sdtPr>
          <w:rPr>
            <w:rFonts w:ascii="MS Gothic" w:eastAsia="MS Gothic" w:hAnsi="MS Gothic"/>
            <w:sz w:val="26"/>
            <w:szCs w:val="26"/>
          </w:rPr>
          <w:id w:val="1598356491"/>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Public information campaign</w:t>
      </w:r>
    </w:p>
    <w:p w14:paraId="735200DC" w14:textId="5E665A07" w:rsidR="00F772EC" w:rsidRDefault="00000000" w:rsidP="00F772EC">
      <w:pPr>
        <w:rPr>
          <w:rStyle w:val="Stil1"/>
        </w:rPr>
      </w:pPr>
      <w:sdt>
        <w:sdtPr>
          <w:rPr>
            <w:rFonts w:ascii="MS Gothic" w:eastAsia="MS Gothic" w:hAnsi="MS Gothic"/>
            <w:i/>
            <w:sz w:val="26"/>
            <w:szCs w:val="26"/>
            <w:shd w:val="clear" w:color="auto" w:fill="D0CECE" w:themeFill="background2" w:themeFillShade="E6"/>
          </w:rPr>
          <w:id w:val="333107252"/>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Other, please specify:</w:t>
      </w:r>
      <w:r w:rsidR="00ED0113">
        <w:t xml:space="preserve"> </w:t>
      </w:r>
      <w:sdt>
        <w:sdtPr>
          <w:rPr>
            <w:rStyle w:val="Stil1"/>
          </w:rPr>
          <w:id w:val="920528294"/>
          <w:placeholder>
            <w:docPart w:val="587F82B0BE5B4D3D92C4A38CB093F1F9"/>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p w14:paraId="2BF7F175" w14:textId="77777777" w:rsidR="00F772EC" w:rsidRDefault="00F772EC" w:rsidP="00F772EC">
      <w:pPr>
        <w:rPr>
          <w:rFonts w:cstheme="minorHAnsi"/>
        </w:rPr>
      </w:pPr>
      <w:r>
        <w:t>The information material must be enclosed (or a link included to the information online)</w:t>
      </w:r>
    </w:p>
    <w:p w14:paraId="61F6E0F4" w14:textId="77777777" w:rsidR="00F772EC" w:rsidRPr="00002E4D" w:rsidRDefault="00F772EC" w:rsidP="00F772EC">
      <w:pPr>
        <w:rPr>
          <w:rFonts w:cstheme="minorHAnsi"/>
        </w:rPr>
      </w:pPr>
    </w:p>
    <w:p w14:paraId="5720ED78" w14:textId="7C017A53" w:rsidR="00F772EC" w:rsidRPr="00F07EA7" w:rsidRDefault="0073155F" w:rsidP="00152169">
      <w:pPr>
        <w:pStyle w:val="Overskrift3"/>
      </w:pPr>
      <w:r>
        <w:lastRenderedPageBreak/>
        <w:t xml:space="preserve">2.4.3 </w:t>
      </w:r>
      <w:r w:rsidR="00F772EC">
        <w:t xml:space="preserve">Right of access, restriction of processing, rectification, erasure and data portability </w:t>
      </w:r>
    </w:p>
    <w:p w14:paraId="254305F6" w14:textId="6F7FEE2D" w:rsidR="00F772EC" w:rsidRPr="00FE5748" w:rsidRDefault="00F772EC" w:rsidP="00F772EC">
      <w:pPr>
        <w:rPr>
          <w:rFonts w:cstheme="minorHAnsi"/>
        </w:rPr>
      </w:pPr>
      <w:r>
        <w:t xml:space="preserve">Describe what actions and procedures have been established to safeguard the data subjects’ right of access, to object (restriction of processing), to rectification and erasure and (if relevant) how the right to data portability is met, as well as how any demands that the data controller receives will be complied with in relation to the data processors. In the case of processing/projects that do not have directly personally identifiable data or access to the connection key, enquiries must be directed to the administrator of the connection key. </w:t>
      </w:r>
    </w:p>
    <w:p w14:paraId="17488164" w14:textId="7114D891" w:rsidR="00F772EC" w:rsidRDefault="00F16A9F" w:rsidP="00F772EC">
      <w:pPr>
        <w:rPr>
          <w:rFonts w:cstheme="minorHAnsi"/>
        </w:rPr>
      </w:pPr>
      <w:r>
        <w:t>OsloMet has the following guidelines and information on its website to safeguard the rights of the data subjects:</w:t>
      </w:r>
    </w:p>
    <w:p w14:paraId="088FCA30" w14:textId="1AA40A23" w:rsidR="00F772EC" w:rsidRPr="00F16A9F" w:rsidRDefault="00000000" w:rsidP="00F772EC">
      <w:pPr>
        <w:pStyle w:val="Listeavsnitt"/>
        <w:numPr>
          <w:ilvl w:val="0"/>
          <w:numId w:val="18"/>
        </w:numPr>
        <w:rPr>
          <w:rFonts w:cstheme="minorHAnsi"/>
          <w:sz w:val="22"/>
        </w:rPr>
      </w:pPr>
      <w:hyperlink r:id="rId23" w:history="1">
        <w:r w:rsidR="006941EC">
          <w:rPr>
            <w:rStyle w:val="Hyperkobling"/>
            <w:sz w:val="22"/>
          </w:rPr>
          <w:t>https://ansatt.oslomet.no/personvernerklering</w:t>
        </w:r>
      </w:hyperlink>
      <w:r w:rsidR="006941EC">
        <w:rPr>
          <w:sz w:val="22"/>
        </w:rPr>
        <w:t>.</w:t>
      </w:r>
    </w:p>
    <w:p w14:paraId="0F4C4664" w14:textId="044C1644" w:rsidR="00F772EC" w:rsidRPr="00FE5748" w:rsidRDefault="00F772EC" w:rsidP="00F772EC">
      <w:pPr>
        <w:rPr>
          <w:rFonts w:cstheme="minorHAnsi"/>
        </w:rPr>
      </w:pPr>
      <w:r>
        <w:t>The following actions have been implemented in the project/processing/work process:</w:t>
      </w:r>
    </w:p>
    <w:p w14:paraId="7C353195" w14:textId="63DA3992" w:rsidR="00F772EC" w:rsidRPr="00E76D0E" w:rsidRDefault="00000000" w:rsidP="00F772EC">
      <w:pPr>
        <w:rPr>
          <w:rFonts w:cstheme="minorHAnsi"/>
          <w:i/>
        </w:rPr>
      </w:pPr>
      <w:sdt>
        <w:sdtPr>
          <w:rPr>
            <w:rFonts w:ascii="MS Gothic" w:eastAsia="MS Gothic" w:hAnsi="MS Gothic"/>
            <w:sz w:val="26"/>
            <w:szCs w:val="26"/>
          </w:rPr>
          <w:id w:val="-1304457030"/>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 xml:space="preserve">Contact information for the processing/project – </w:t>
      </w:r>
      <w:r w:rsidR="006941EC">
        <w:rPr>
          <w:i/>
          <w:highlight w:val="yellow"/>
        </w:rPr>
        <w:t>in the information letter</w:t>
      </w:r>
    </w:p>
    <w:p w14:paraId="1FBC175E" w14:textId="53210F62" w:rsidR="00F772EC" w:rsidRPr="00F47E4D" w:rsidRDefault="00000000" w:rsidP="00F772EC">
      <w:pPr>
        <w:rPr>
          <w:rFonts w:cstheme="minorHAnsi"/>
        </w:rPr>
      </w:pPr>
      <w:sdt>
        <w:sdtPr>
          <w:rPr>
            <w:rFonts w:ascii="MS Gothic" w:eastAsia="MS Gothic" w:hAnsi="MS Gothic"/>
            <w:sz w:val="26"/>
            <w:szCs w:val="26"/>
          </w:rPr>
          <w:id w:val="1263497165"/>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 xml:space="preserve">Template for standard response </w:t>
      </w:r>
      <w:r w:rsidR="006941EC">
        <w:rPr>
          <w:i/>
        </w:rPr>
        <w:t xml:space="preserve">– </w:t>
      </w:r>
      <w:r w:rsidR="006941EC">
        <w:rPr>
          <w:i/>
          <w:highlight w:val="yellow"/>
        </w:rPr>
        <w:t>this can be prepared if the plan is to provide feedback to participants on e.g. analysis results.</w:t>
      </w:r>
    </w:p>
    <w:p w14:paraId="0DD93CE8" w14:textId="56ACFBA8" w:rsidR="00F772EC" w:rsidRPr="00F47E4D" w:rsidRDefault="00000000" w:rsidP="00F772EC">
      <w:pPr>
        <w:rPr>
          <w:rFonts w:cstheme="minorHAnsi"/>
        </w:rPr>
      </w:pPr>
      <w:sdt>
        <w:sdtPr>
          <w:rPr>
            <w:rFonts w:ascii="MS Gothic" w:eastAsia="MS Gothic" w:hAnsi="MS Gothic"/>
            <w:sz w:val="26"/>
            <w:szCs w:val="26"/>
          </w:rPr>
          <w:id w:val="1991748255"/>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Data processor agreement with clauses that safeguard the rights of the data subjects as regards access, rectification and erasure</w:t>
      </w:r>
      <w:r w:rsidR="00ED0113">
        <w:t xml:space="preserve"> </w:t>
      </w:r>
      <w:r w:rsidR="006941EC">
        <w:t xml:space="preserve">– </w:t>
      </w:r>
      <w:r w:rsidR="006941EC">
        <w:rPr>
          <w:i/>
          <w:highlight w:val="yellow"/>
        </w:rPr>
        <w:t>only relevant in cases where a data processor is used</w:t>
      </w:r>
    </w:p>
    <w:p w14:paraId="620235E5" w14:textId="70B31A49" w:rsidR="00F772EC" w:rsidRDefault="00000000" w:rsidP="00F772EC">
      <w:pPr>
        <w:rPr>
          <w:rFonts w:cstheme="minorHAnsi"/>
        </w:rPr>
      </w:pPr>
      <w:sdt>
        <w:sdtPr>
          <w:rPr>
            <w:rFonts w:ascii="MS Gothic" w:eastAsia="MS Gothic" w:hAnsi="MS Gothic"/>
            <w:sz w:val="26"/>
            <w:szCs w:val="26"/>
          </w:rPr>
          <w:id w:val="519817687"/>
          <w14:checkbox>
            <w14:checked w14:val="0"/>
            <w14:checkedState w14:val="2612" w14:font="MS Gothic"/>
            <w14:uncheckedState w14:val="2610" w14:font="MS Gothic"/>
          </w14:checkbox>
        </w:sdtPr>
        <w:sdtContent>
          <w:r w:rsidR="00F772EC">
            <w:rPr>
              <w:rFonts w:ascii="MS Gothic" w:eastAsia="MS Gothic" w:hAnsi="MS Gothic" w:hint="eastAsia"/>
              <w:sz w:val="26"/>
              <w:szCs w:val="26"/>
            </w:rPr>
            <w:t>☐</w:t>
          </w:r>
        </w:sdtContent>
      </w:sdt>
      <w:r w:rsidR="006941EC">
        <w:rPr>
          <w:sz w:val="26"/>
          <w:szCs w:val="26"/>
        </w:rPr>
        <w:t xml:space="preserve"> </w:t>
      </w:r>
      <w:r w:rsidR="006941EC">
        <w:t>Other, specify below</w:t>
      </w:r>
    </w:p>
    <w:p w14:paraId="09DA7314" w14:textId="3C10790A" w:rsidR="00F772EC" w:rsidRDefault="00000000" w:rsidP="00F772EC">
      <w:pPr>
        <w:rPr>
          <w:rFonts w:cstheme="minorHAnsi"/>
        </w:rPr>
      </w:pPr>
      <w:sdt>
        <w:sdtPr>
          <w:rPr>
            <w:rStyle w:val="Stil1"/>
          </w:rPr>
          <w:id w:val="-1889413600"/>
          <w:placeholder>
            <w:docPart w:val="55ED4D2343D04093A0671FB4C94F522D"/>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r w:rsidR="006941EC">
        <w:t xml:space="preserve"> </w:t>
      </w:r>
    </w:p>
    <w:p w14:paraId="282139E0" w14:textId="77777777" w:rsidR="005C5603" w:rsidRPr="005C5603" w:rsidRDefault="005C5603" w:rsidP="005C5603">
      <w:pPr>
        <w:rPr>
          <w:b/>
          <w:sz w:val="32"/>
          <w:szCs w:val="32"/>
        </w:rPr>
      </w:pPr>
    </w:p>
    <w:p w14:paraId="5712A885" w14:textId="2C55BF85" w:rsidR="00801180" w:rsidRPr="00256745" w:rsidRDefault="00AF1125" w:rsidP="00AF1125">
      <w:pPr>
        <w:pStyle w:val="Overskrift3"/>
        <w:rPr>
          <w:color w:val="000000" w:themeColor="text1"/>
        </w:rPr>
      </w:pPr>
      <w:r>
        <w:t>2.</w:t>
      </w:r>
      <w:r w:rsidR="0073155F">
        <w:t>4</w:t>
      </w:r>
      <w:r>
        <w:t>.4 Safeguarding the freedoms of the data subjects</w:t>
      </w:r>
      <w:r>
        <w:br/>
      </w:r>
    </w:p>
    <w:tbl>
      <w:tblPr>
        <w:tblStyle w:val="Vanligtabell11"/>
        <w:tblW w:w="8079" w:type="dxa"/>
        <w:tblInd w:w="421" w:type="dxa"/>
        <w:tblLook w:val="04A0" w:firstRow="1" w:lastRow="0" w:firstColumn="1" w:lastColumn="0" w:noHBand="0" w:noVBand="1"/>
      </w:tblPr>
      <w:tblGrid>
        <w:gridCol w:w="4536"/>
        <w:gridCol w:w="3543"/>
      </w:tblGrid>
      <w:tr w:rsidR="00801180" w:rsidRPr="00256745" w14:paraId="75E51497" w14:textId="77777777" w:rsidTr="00227F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9" w:type="dxa"/>
            <w:gridSpan w:val="2"/>
            <w:shd w:val="clear" w:color="auto" w:fill="auto"/>
          </w:tcPr>
          <w:p w14:paraId="01D7CA77" w14:textId="77777777" w:rsidR="00801180" w:rsidRPr="00CE1EF7" w:rsidRDefault="00801180" w:rsidP="00227F97">
            <w:pPr>
              <w:rPr>
                <w:rFonts w:cstheme="minorHAnsi"/>
                <w:color w:val="000000" w:themeColor="text1"/>
                <w:sz w:val="22"/>
              </w:rPr>
            </w:pPr>
            <w:r>
              <w:rPr>
                <w:color w:val="000000" w:themeColor="text1"/>
              </w:rPr>
              <w:t>Assess how the freedoms of the data subjects have been safeguarded as regards the European Convention on Human Rights (ECHR)</w:t>
            </w:r>
          </w:p>
          <w:p w14:paraId="4E7EEA08" w14:textId="77777777" w:rsidR="00801180" w:rsidRPr="00256745" w:rsidRDefault="00801180" w:rsidP="00227F97">
            <w:pPr>
              <w:jc w:val="both"/>
              <w:rPr>
                <w:rFonts w:cstheme="minorHAnsi"/>
                <w:color w:val="000000" w:themeColor="text1"/>
              </w:rPr>
            </w:pPr>
          </w:p>
        </w:tc>
      </w:tr>
      <w:tr w:rsidR="00801180" w:rsidRPr="001456AD" w14:paraId="724D0986"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7053D3F9" w14:textId="77777777" w:rsidR="00801180" w:rsidRPr="005F4345" w:rsidRDefault="00801180" w:rsidP="00227F97">
            <w:pPr>
              <w:rPr>
                <w:rFonts w:cstheme="minorHAnsi"/>
                <w:b/>
              </w:rPr>
            </w:pPr>
            <w:r>
              <w:rPr>
                <w:b/>
              </w:rPr>
              <w:t>Topics for assessment</w:t>
            </w:r>
          </w:p>
        </w:tc>
        <w:tc>
          <w:tcPr>
            <w:tcW w:w="3543" w:type="dxa"/>
          </w:tcPr>
          <w:p w14:paraId="5AF7DFAE" w14:textId="77777777" w:rsidR="00801180" w:rsidRPr="005F4345"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b/>
              </w:rPr>
            </w:pPr>
            <w:r>
              <w:rPr>
                <w:b/>
              </w:rPr>
              <w:t>Assessment</w:t>
            </w:r>
          </w:p>
        </w:tc>
      </w:tr>
      <w:tr w:rsidR="00801180" w:rsidRPr="001456AD" w14:paraId="054F588A" w14:textId="77777777" w:rsidTr="00227F97">
        <w:tc>
          <w:tcPr>
            <w:cnfStyle w:val="001000000000" w:firstRow="0" w:lastRow="0" w:firstColumn="1" w:lastColumn="0" w:oddVBand="0" w:evenVBand="0" w:oddHBand="0" w:evenHBand="0" w:firstRowFirstColumn="0" w:firstRowLastColumn="0" w:lastRowFirstColumn="0" w:lastRowLastColumn="0"/>
            <w:tcW w:w="4536" w:type="dxa"/>
          </w:tcPr>
          <w:p w14:paraId="1073486D" w14:textId="77777777" w:rsidR="00801180" w:rsidRPr="001456AD" w:rsidRDefault="00801180" w:rsidP="00227F97">
            <w:pPr>
              <w:pStyle w:val="Default"/>
              <w:ind w:left="360"/>
              <w:rPr>
                <w:rFonts w:asciiTheme="minorHAnsi" w:hAnsiTheme="minorHAnsi" w:cstheme="minorHAnsi"/>
                <w:sz w:val="22"/>
                <w:szCs w:val="22"/>
              </w:rPr>
            </w:pPr>
            <w:r>
              <w:rPr>
                <w:rFonts w:asciiTheme="minorHAnsi" w:hAnsiTheme="minorHAnsi"/>
                <w:sz w:val="22"/>
                <w:szCs w:val="22"/>
              </w:rPr>
              <w:t>The right to a private life and protection of personal data in communication</w:t>
            </w:r>
          </w:p>
        </w:tc>
        <w:tc>
          <w:tcPr>
            <w:tcW w:w="3543" w:type="dxa"/>
          </w:tcPr>
          <w:p w14:paraId="31AE430F" w14:textId="77777777" w:rsidR="00801180" w:rsidRPr="001456AD" w:rsidRDefault="00801180" w:rsidP="00227F9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01180" w:rsidRPr="001456AD" w14:paraId="6FF2ECC4"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5004618D" w14:textId="77777777" w:rsidR="00801180" w:rsidRPr="001456AD" w:rsidRDefault="00801180" w:rsidP="00227F97">
            <w:pPr>
              <w:pStyle w:val="Default"/>
              <w:ind w:left="360"/>
              <w:rPr>
                <w:rFonts w:asciiTheme="minorHAnsi" w:hAnsiTheme="minorHAnsi" w:cstheme="minorHAnsi"/>
                <w:sz w:val="22"/>
                <w:szCs w:val="22"/>
              </w:rPr>
            </w:pPr>
            <w:r>
              <w:rPr>
                <w:rFonts w:asciiTheme="minorHAnsi" w:hAnsiTheme="minorHAnsi"/>
                <w:sz w:val="22"/>
                <w:szCs w:val="22"/>
              </w:rPr>
              <w:t>The right not to be discriminated</w:t>
            </w:r>
          </w:p>
        </w:tc>
        <w:tc>
          <w:tcPr>
            <w:tcW w:w="3543" w:type="dxa"/>
          </w:tcPr>
          <w:p w14:paraId="531F39A2" w14:textId="77777777" w:rsidR="00801180" w:rsidRPr="001456AD"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801180" w:rsidRPr="001456AD" w14:paraId="2196EE41" w14:textId="77777777" w:rsidTr="00227F97">
        <w:tc>
          <w:tcPr>
            <w:cnfStyle w:val="001000000000" w:firstRow="0" w:lastRow="0" w:firstColumn="1" w:lastColumn="0" w:oddVBand="0" w:evenVBand="0" w:oddHBand="0" w:evenHBand="0" w:firstRowFirstColumn="0" w:firstRowLastColumn="0" w:lastRowFirstColumn="0" w:lastRowLastColumn="0"/>
            <w:tcW w:w="4536" w:type="dxa"/>
          </w:tcPr>
          <w:p w14:paraId="55721124" w14:textId="77777777" w:rsidR="00801180" w:rsidRPr="001456AD" w:rsidRDefault="00801180" w:rsidP="00227F97">
            <w:pPr>
              <w:pStyle w:val="Default"/>
              <w:ind w:left="360"/>
              <w:rPr>
                <w:rFonts w:asciiTheme="minorHAnsi" w:hAnsiTheme="minorHAnsi" w:cstheme="minorHAnsi"/>
                <w:sz w:val="22"/>
                <w:szCs w:val="22"/>
              </w:rPr>
            </w:pPr>
            <w:r>
              <w:rPr>
                <w:rFonts w:asciiTheme="minorHAnsi" w:hAnsiTheme="minorHAnsi"/>
                <w:sz w:val="22"/>
                <w:szCs w:val="22"/>
              </w:rPr>
              <w:t>Freedom of thought, belief and religion</w:t>
            </w:r>
          </w:p>
        </w:tc>
        <w:tc>
          <w:tcPr>
            <w:tcW w:w="3543" w:type="dxa"/>
          </w:tcPr>
          <w:p w14:paraId="14086853" w14:textId="77777777" w:rsidR="00801180" w:rsidRPr="001456AD" w:rsidRDefault="00801180" w:rsidP="00227F97">
            <w:pPr>
              <w:jc w:val="both"/>
              <w:cnfStyle w:val="000000000000" w:firstRow="0" w:lastRow="0" w:firstColumn="0" w:lastColumn="0" w:oddVBand="0" w:evenVBand="0" w:oddHBand="0" w:evenHBand="0" w:firstRowFirstColumn="0" w:firstRowLastColumn="0" w:lastRowFirstColumn="0" w:lastRowLastColumn="0"/>
              <w:rPr>
                <w:rFonts w:cstheme="minorHAnsi"/>
              </w:rPr>
            </w:pPr>
          </w:p>
        </w:tc>
      </w:tr>
      <w:tr w:rsidR="00801180" w:rsidRPr="001456AD" w14:paraId="1B5794D8" w14:textId="77777777" w:rsidTr="00227F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14:paraId="363EECA2" w14:textId="77777777" w:rsidR="00801180" w:rsidRPr="00256745" w:rsidRDefault="00801180" w:rsidP="00227F97">
            <w:pPr>
              <w:ind w:left="360"/>
              <w:jc w:val="both"/>
              <w:rPr>
                <w:rFonts w:cstheme="minorHAnsi"/>
              </w:rPr>
            </w:pPr>
            <w:r>
              <w:t xml:space="preserve">Freedom of expression and information </w:t>
            </w:r>
          </w:p>
        </w:tc>
        <w:tc>
          <w:tcPr>
            <w:tcW w:w="3543" w:type="dxa"/>
          </w:tcPr>
          <w:p w14:paraId="2708E576" w14:textId="77777777" w:rsidR="00801180" w:rsidRPr="001456AD" w:rsidRDefault="00801180" w:rsidP="00227F97">
            <w:pPr>
              <w:jc w:val="both"/>
              <w:cnfStyle w:val="000000100000" w:firstRow="0" w:lastRow="0" w:firstColumn="0" w:lastColumn="0" w:oddVBand="0" w:evenVBand="0" w:oddHBand="1" w:evenHBand="0" w:firstRowFirstColumn="0" w:firstRowLastColumn="0" w:lastRowFirstColumn="0" w:lastRowLastColumn="0"/>
              <w:rPr>
                <w:rFonts w:cstheme="minorHAnsi"/>
              </w:rPr>
            </w:pPr>
          </w:p>
        </w:tc>
      </w:tr>
    </w:tbl>
    <w:p w14:paraId="09F5E60F" w14:textId="77777777" w:rsidR="00801180" w:rsidRDefault="00801180" w:rsidP="00801180">
      <w:pPr>
        <w:rPr>
          <w:rFonts w:cstheme="minorHAnsi"/>
          <w:i/>
          <w:color w:val="FF0000"/>
        </w:rPr>
      </w:pPr>
    </w:p>
    <w:p w14:paraId="1D7E2060" w14:textId="77777777" w:rsidR="00801180" w:rsidRDefault="00801180" w:rsidP="00801180">
      <w:pPr>
        <w:rPr>
          <w:rFonts w:cstheme="minorHAnsi"/>
        </w:rPr>
      </w:pPr>
    </w:p>
    <w:p w14:paraId="34B31AEA" w14:textId="313C282E" w:rsidR="00227F97" w:rsidRPr="00152169" w:rsidRDefault="00227F97" w:rsidP="00152169">
      <w:pPr>
        <w:pStyle w:val="Listeavsnitt"/>
        <w:numPr>
          <w:ilvl w:val="0"/>
          <w:numId w:val="36"/>
        </w:numPr>
        <w:rPr>
          <w:b/>
          <w:sz w:val="32"/>
          <w:szCs w:val="32"/>
        </w:rPr>
      </w:pPr>
      <w:r w:rsidRPr="00152169">
        <w:rPr>
          <w:b/>
          <w:sz w:val="32"/>
          <w:szCs w:val="32"/>
        </w:rPr>
        <w:t>Data protection, risk analysis and measures</w:t>
      </w:r>
    </w:p>
    <w:p w14:paraId="48653E62" w14:textId="77777777" w:rsidR="00227F97" w:rsidRDefault="00227F97" w:rsidP="00227F97">
      <w:pPr>
        <w:pStyle w:val="Listeavsnitt"/>
        <w:ind w:left="927"/>
        <w:rPr>
          <w:b/>
          <w:sz w:val="28"/>
          <w:szCs w:val="28"/>
        </w:rPr>
      </w:pPr>
    </w:p>
    <w:p w14:paraId="64A64D90" w14:textId="05BE2D9C" w:rsidR="00227F97" w:rsidRPr="00227F97" w:rsidRDefault="003545C9" w:rsidP="00227F97">
      <w:pPr>
        <w:pStyle w:val="Listeavsnitt"/>
        <w:ind w:left="927"/>
        <w:rPr>
          <w:b/>
          <w:sz w:val="28"/>
          <w:szCs w:val="28"/>
        </w:rPr>
      </w:pPr>
      <w:r>
        <w:rPr>
          <w:b/>
          <w:sz w:val="28"/>
          <w:szCs w:val="28"/>
        </w:rPr>
        <w:t>3.1. Co-determination, transparency, predictability and trust</w:t>
      </w:r>
    </w:p>
    <w:p w14:paraId="5AFA711E" w14:textId="77777777" w:rsidR="00227F97" w:rsidRPr="00FF0F33" w:rsidRDefault="00227F97" w:rsidP="00227F97">
      <w:pPr>
        <w:rPr>
          <w:rFonts w:cstheme="minorHAnsi"/>
          <w:sz w:val="24"/>
          <w:szCs w:val="24"/>
        </w:rPr>
      </w:pPr>
      <w:r>
        <w:rPr>
          <w:sz w:val="24"/>
          <w:szCs w:val="24"/>
        </w:rPr>
        <w:lastRenderedPageBreak/>
        <w:t>An analysis must be carried out of the risks to the rights and freedoms of the data subjects.</w:t>
      </w:r>
    </w:p>
    <w:p w14:paraId="54D263A3" w14:textId="32D1DBED" w:rsidR="00227F97" w:rsidRPr="00FF0F33" w:rsidRDefault="00227F97" w:rsidP="00227F97">
      <w:pPr>
        <w:rPr>
          <w:rFonts w:cstheme="minorHAnsi"/>
          <w:sz w:val="24"/>
          <w:szCs w:val="24"/>
        </w:rPr>
      </w:pPr>
      <w:r>
        <w:rPr>
          <w:b/>
          <w:sz w:val="24"/>
          <w:szCs w:val="24"/>
        </w:rPr>
        <w:t xml:space="preserve">I: Potential undesirable circumstances/incidents: </w:t>
      </w:r>
      <w:r>
        <w:rPr>
          <w:sz w:val="24"/>
          <w:szCs w:val="24"/>
        </w:rPr>
        <w:t xml:space="preserve">Clarify the potential consequences for the protection of the data subject’s personal data for each risk scenario. </w:t>
      </w:r>
    </w:p>
    <w:p w14:paraId="56823E9E" w14:textId="7EC0F849" w:rsidR="00FF0F33" w:rsidRPr="00FF0F33" w:rsidRDefault="006536D3" w:rsidP="00FF0F33">
      <w:pPr>
        <w:pStyle w:val="Brdtekst"/>
        <w:rPr>
          <w:sz w:val="24"/>
          <w:szCs w:val="24"/>
        </w:rPr>
      </w:pPr>
      <w:r>
        <w:rPr>
          <w:sz w:val="24"/>
          <w:szCs w:val="24"/>
        </w:rPr>
        <w:t xml:space="preserve">Incidents that mean that rights and freedoms are not met can include physical, material and non-material damage. The consequences of the processing for the data subjects do not depend on an incident occurring, </w:t>
      </w:r>
      <w:r>
        <w:rPr>
          <w:b/>
          <w:bCs/>
          <w:sz w:val="24"/>
          <w:szCs w:val="24"/>
        </w:rPr>
        <w:t>but may also arise through the processing itself.</w:t>
      </w:r>
      <w:r>
        <w:rPr>
          <w:sz w:val="24"/>
          <w:szCs w:val="24"/>
        </w:rPr>
        <w:t xml:space="preserve"> Examples include: </w:t>
      </w:r>
    </w:p>
    <w:p w14:paraId="5DA929DC" w14:textId="77777777" w:rsidR="00FF0F33" w:rsidRPr="00FF0F33" w:rsidRDefault="00FF0F33" w:rsidP="00FF0F33">
      <w:pPr>
        <w:pStyle w:val="Listeavsnitt"/>
        <w:numPr>
          <w:ilvl w:val="0"/>
          <w:numId w:val="35"/>
        </w:numPr>
        <w:rPr>
          <w:sz w:val="24"/>
          <w:szCs w:val="24"/>
        </w:rPr>
      </w:pPr>
      <w:r>
        <w:rPr>
          <w:sz w:val="24"/>
          <w:szCs w:val="24"/>
        </w:rPr>
        <w:t>The processing may lead to a financial loss for the data subject</w:t>
      </w:r>
    </w:p>
    <w:p w14:paraId="3DB7BD6E" w14:textId="77777777" w:rsidR="00FF0F33" w:rsidRPr="00FF0F33" w:rsidRDefault="00FF0F33" w:rsidP="00FF0F33">
      <w:pPr>
        <w:pStyle w:val="Listeavsnitt"/>
        <w:numPr>
          <w:ilvl w:val="0"/>
          <w:numId w:val="35"/>
        </w:numPr>
        <w:rPr>
          <w:sz w:val="24"/>
          <w:szCs w:val="24"/>
        </w:rPr>
      </w:pPr>
      <w:r>
        <w:rPr>
          <w:sz w:val="24"/>
          <w:szCs w:val="24"/>
        </w:rPr>
        <w:t>The processing may impact the data subject’s reputation</w:t>
      </w:r>
    </w:p>
    <w:p w14:paraId="4CEAFD00" w14:textId="77777777" w:rsidR="00FF0F33" w:rsidRPr="00FF0F33" w:rsidRDefault="00FF0F33" w:rsidP="00FF0F33">
      <w:pPr>
        <w:pStyle w:val="Listeavsnitt"/>
        <w:numPr>
          <w:ilvl w:val="0"/>
          <w:numId w:val="35"/>
        </w:numPr>
        <w:rPr>
          <w:sz w:val="24"/>
          <w:szCs w:val="24"/>
        </w:rPr>
      </w:pPr>
      <w:r>
        <w:rPr>
          <w:sz w:val="24"/>
          <w:szCs w:val="24"/>
        </w:rPr>
        <w:t>The processing may entail a possibility of stigmatisation</w:t>
      </w:r>
    </w:p>
    <w:p w14:paraId="6DF8D33F" w14:textId="77777777" w:rsidR="00FF0F33" w:rsidRPr="00FF0F33" w:rsidRDefault="00FF0F33" w:rsidP="00FF0F33">
      <w:pPr>
        <w:pStyle w:val="Listeavsnitt"/>
        <w:numPr>
          <w:ilvl w:val="0"/>
          <w:numId w:val="35"/>
        </w:numPr>
        <w:rPr>
          <w:sz w:val="24"/>
          <w:szCs w:val="24"/>
        </w:rPr>
      </w:pPr>
      <w:r>
        <w:rPr>
          <w:sz w:val="24"/>
          <w:szCs w:val="24"/>
        </w:rPr>
        <w:t>The processing may be discriminatory</w:t>
      </w:r>
    </w:p>
    <w:p w14:paraId="7DCD0774" w14:textId="5307F1A6" w:rsidR="00FF0F33" w:rsidRPr="00FF0F33" w:rsidRDefault="00FF0F33" w:rsidP="00FF0F33">
      <w:pPr>
        <w:pStyle w:val="Listeavsnitt"/>
        <w:numPr>
          <w:ilvl w:val="0"/>
          <w:numId w:val="35"/>
        </w:numPr>
        <w:rPr>
          <w:sz w:val="24"/>
          <w:szCs w:val="24"/>
        </w:rPr>
      </w:pPr>
      <w:r>
        <w:rPr>
          <w:sz w:val="24"/>
          <w:szCs w:val="24"/>
        </w:rPr>
        <w:t>The processing may lead to differential treatment of applicants at OsloMet</w:t>
      </w:r>
    </w:p>
    <w:p w14:paraId="3DA3D8D0" w14:textId="77777777" w:rsidR="00FF0F33" w:rsidRPr="00FF0F33" w:rsidRDefault="00FF0F33" w:rsidP="00FF0F33">
      <w:pPr>
        <w:pStyle w:val="Listeavsnitt"/>
        <w:numPr>
          <w:ilvl w:val="0"/>
          <w:numId w:val="35"/>
        </w:numPr>
        <w:rPr>
          <w:sz w:val="24"/>
          <w:szCs w:val="24"/>
        </w:rPr>
      </w:pPr>
      <w:r>
        <w:rPr>
          <w:sz w:val="24"/>
          <w:szCs w:val="24"/>
        </w:rPr>
        <w:t>The processing may lead to identity theft or fraud due to inadequate security measures</w:t>
      </w:r>
    </w:p>
    <w:p w14:paraId="51C17E26" w14:textId="77777777" w:rsidR="00FF0F33" w:rsidRPr="00FF0F33" w:rsidRDefault="00FF0F33" w:rsidP="00FF0F33">
      <w:pPr>
        <w:pStyle w:val="Listeavsnitt"/>
        <w:numPr>
          <w:ilvl w:val="0"/>
          <w:numId w:val="35"/>
        </w:numPr>
        <w:rPr>
          <w:sz w:val="24"/>
          <w:szCs w:val="24"/>
        </w:rPr>
      </w:pPr>
      <w:r>
        <w:rPr>
          <w:sz w:val="24"/>
          <w:szCs w:val="24"/>
        </w:rPr>
        <w:t>The processing may be a direct violation of privacy</w:t>
      </w:r>
    </w:p>
    <w:p w14:paraId="071168CD" w14:textId="77777777" w:rsidR="00FF0F33" w:rsidRPr="00FF0F33" w:rsidRDefault="00FF0F33" w:rsidP="00FF0F33">
      <w:pPr>
        <w:pStyle w:val="Listeavsnitt"/>
        <w:numPr>
          <w:ilvl w:val="0"/>
          <w:numId w:val="35"/>
        </w:numPr>
        <w:rPr>
          <w:sz w:val="24"/>
          <w:szCs w:val="24"/>
        </w:rPr>
      </w:pPr>
      <w:r>
        <w:rPr>
          <w:sz w:val="24"/>
          <w:szCs w:val="24"/>
        </w:rPr>
        <w:t>The processing may entail interference with the data subject’s freedom of expression or freedom of thought</w:t>
      </w:r>
    </w:p>
    <w:p w14:paraId="41EE30A7" w14:textId="77777777" w:rsidR="00FF0F33" w:rsidRPr="00FF0F33" w:rsidRDefault="00FF0F33" w:rsidP="00FF0F33">
      <w:pPr>
        <w:pStyle w:val="Listeavsnitt"/>
        <w:numPr>
          <w:ilvl w:val="0"/>
          <w:numId w:val="35"/>
        </w:numPr>
        <w:rPr>
          <w:sz w:val="24"/>
          <w:szCs w:val="24"/>
        </w:rPr>
      </w:pPr>
      <w:r>
        <w:rPr>
          <w:sz w:val="24"/>
          <w:szCs w:val="24"/>
        </w:rPr>
        <w:t>The processing may limit the data subject’s freedom of action</w:t>
      </w:r>
    </w:p>
    <w:p w14:paraId="69CD48A3" w14:textId="77777777" w:rsidR="00FF0F33" w:rsidRPr="00FF0F33" w:rsidRDefault="00FF0F33" w:rsidP="00FF0F33">
      <w:pPr>
        <w:pStyle w:val="Listeavsnitt"/>
        <w:numPr>
          <w:ilvl w:val="0"/>
          <w:numId w:val="35"/>
        </w:numPr>
        <w:rPr>
          <w:sz w:val="24"/>
          <w:szCs w:val="24"/>
        </w:rPr>
      </w:pPr>
      <w:r>
        <w:rPr>
          <w:sz w:val="24"/>
          <w:szCs w:val="24"/>
        </w:rPr>
        <w:t xml:space="preserve">The processing may have a negative impact on the data subject’s confidence </w:t>
      </w:r>
    </w:p>
    <w:p w14:paraId="03688A7B" w14:textId="77777777" w:rsidR="00FF0F33" w:rsidRPr="00FF0F33" w:rsidRDefault="00FF0F33" w:rsidP="00FF0F33">
      <w:pPr>
        <w:pStyle w:val="Listeavsnitt"/>
        <w:numPr>
          <w:ilvl w:val="0"/>
          <w:numId w:val="35"/>
        </w:numPr>
        <w:rPr>
          <w:sz w:val="24"/>
          <w:szCs w:val="24"/>
        </w:rPr>
      </w:pPr>
      <w:r>
        <w:rPr>
          <w:sz w:val="24"/>
          <w:szCs w:val="24"/>
        </w:rPr>
        <w:t>The processing may lead to the individual not having his/her privacy rights met:</w:t>
      </w:r>
    </w:p>
    <w:p w14:paraId="5C954E6C" w14:textId="77777777" w:rsidR="00FF0F33" w:rsidRPr="00FF0F33" w:rsidRDefault="00FF0F33" w:rsidP="00FF0F33">
      <w:pPr>
        <w:pStyle w:val="Listeavsnitt"/>
        <w:numPr>
          <w:ilvl w:val="1"/>
          <w:numId w:val="35"/>
        </w:numPr>
        <w:rPr>
          <w:sz w:val="24"/>
          <w:szCs w:val="24"/>
        </w:rPr>
      </w:pPr>
      <w:r>
        <w:rPr>
          <w:sz w:val="24"/>
          <w:szCs w:val="24"/>
        </w:rPr>
        <w:t>Right of access</w:t>
      </w:r>
    </w:p>
    <w:p w14:paraId="66EE78D9" w14:textId="77777777" w:rsidR="00FF0F33" w:rsidRPr="00FF0F33" w:rsidRDefault="00FF0F33" w:rsidP="00FF0F33">
      <w:pPr>
        <w:pStyle w:val="Listeavsnitt"/>
        <w:numPr>
          <w:ilvl w:val="1"/>
          <w:numId w:val="35"/>
        </w:numPr>
        <w:rPr>
          <w:sz w:val="24"/>
          <w:szCs w:val="24"/>
        </w:rPr>
      </w:pPr>
      <w:r>
        <w:rPr>
          <w:sz w:val="24"/>
          <w:szCs w:val="24"/>
        </w:rPr>
        <w:t>Right to information</w:t>
      </w:r>
    </w:p>
    <w:p w14:paraId="659F0116" w14:textId="77777777" w:rsidR="00FF0F33" w:rsidRPr="00FF0F33" w:rsidRDefault="00FF0F33" w:rsidP="00FF0F33">
      <w:pPr>
        <w:pStyle w:val="Listeavsnitt"/>
        <w:numPr>
          <w:ilvl w:val="1"/>
          <w:numId w:val="35"/>
        </w:numPr>
        <w:rPr>
          <w:sz w:val="24"/>
          <w:szCs w:val="24"/>
        </w:rPr>
      </w:pPr>
      <w:r>
        <w:rPr>
          <w:sz w:val="24"/>
          <w:szCs w:val="24"/>
        </w:rPr>
        <w:t xml:space="preserve">Right to object to automated processing </w:t>
      </w:r>
    </w:p>
    <w:p w14:paraId="1FF9842F" w14:textId="77777777" w:rsidR="00FF0F33" w:rsidRPr="00FF0F33" w:rsidRDefault="00FF0F33" w:rsidP="00FF0F33">
      <w:pPr>
        <w:pStyle w:val="Listeavsnitt"/>
        <w:numPr>
          <w:ilvl w:val="1"/>
          <w:numId w:val="35"/>
        </w:numPr>
        <w:rPr>
          <w:sz w:val="24"/>
          <w:szCs w:val="24"/>
        </w:rPr>
      </w:pPr>
      <w:r>
        <w:rPr>
          <w:sz w:val="24"/>
          <w:szCs w:val="24"/>
        </w:rPr>
        <w:t>Right to make an objection</w:t>
      </w:r>
    </w:p>
    <w:p w14:paraId="4250B4B9" w14:textId="77777777" w:rsidR="00FF0F33" w:rsidRPr="00FF0F33" w:rsidRDefault="00FF0F33" w:rsidP="00FF0F33">
      <w:pPr>
        <w:pStyle w:val="Listeavsnitt"/>
        <w:numPr>
          <w:ilvl w:val="1"/>
          <w:numId w:val="35"/>
        </w:numPr>
        <w:rPr>
          <w:sz w:val="24"/>
          <w:szCs w:val="24"/>
        </w:rPr>
      </w:pPr>
      <w:r>
        <w:rPr>
          <w:sz w:val="24"/>
          <w:szCs w:val="24"/>
        </w:rPr>
        <w:t>Right to rectification</w:t>
      </w:r>
    </w:p>
    <w:p w14:paraId="2D31F925" w14:textId="77777777" w:rsidR="00FF0F33" w:rsidRPr="00FF0F33" w:rsidRDefault="00FF0F33" w:rsidP="00FF0F33">
      <w:pPr>
        <w:pStyle w:val="Listeavsnitt"/>
        <w:numPr>
          <w:ilvl w:val="1"/>
          <w:numId w:val="35"/>
        </w:numPr>
        <w:rPr>
          <w:sz w:val="24"/>
          <w:szCs w:val="24"/>
        </w:rPr>
      </w:pPr>
      <w:r>
        <w:rPr>
          <w:sz w:val="24"/>
          <w:szCs w:val="24"/>
        </w:rPr>
        <w:t>Right to be forgotten (erasure)</w:t>
      </w:r>
    </w:p>
    <w:p w14:paraId="712FD568" w14:textId="77777777" w:rsidR="00FF0F33" w:rsidRPr="00FF0F33" w:rsidRDefault="00FF0F33" w:rsidP="00FF0F33">
      <w:pPr>
        <w:pStyle w:val="Listeavsnitt"/>
        <w:numPr>
          <w:ilvl w:val="1"/>
          <w:numId w:val="35"/>
        </w:numPr>
        <w:rPr>
          <w:sz w:val="24"/>
          <w:szCs w:val="24"/>
        </w:rPr>
      </w:pPr>
      <w:r>
        <w:rPr>
          <w:sz w:val="24"/>
          <w:szCs w:val="24"/>
        </w:rPr>
        <w:t>Right to data portability</w:t>
      </w:r>
    </w:p>
    <w:p w14:paraId="531AF63C" w14:textId="4AC3BA33" w:rsidR="00FF0F33" w:rsidRDefault="00FF0F33" w:rsidP="00FF0F33">
      <w:pPr>
        <w:pStyle w:val="Listeavsnitt"/>
        <w:numPr>
          <w:ilvl w:val="1"/>
          <w:numId w:val="35"/>
        </w:numPr>
        <w:rPr>
          <w:sz w:val="24"/>
          <w:szCs w:val="24"/>
        </w:rPr>
      </w:pPr>
      <w:r>
        <w:rPr>
          <w:sz w:val="24"/>
          <w:szCs w:val="24"/>
        </w:rPr>
        <w:t>Right to restriction of processing</w:t>
      </w:r>
    </w:p>
    <w:p w14:paraId="51CB0FC4" w14:textId="77777777" w:rsidR="00FF0F33" w:rsidRDefault="00FF0F33" w:rsidP="00FF0F33">
      <w:pPr>
        <w:pStyle w:val="Listeavsnitt"/>
        <w:ind w:left="1440"/>
        <w:rPr>
          <w:sz w:val="24"/>
          <w:szCs w:val="24"/>
        </w:rPr>
      </w:pPr>
    </w:p>
    <w:p w14:paraId="701C21E8" w14:textId="24CBD6F9" w:rsidR="00FF0F33" w:rsidRPr="00C366C9" w:rsidRDefault="00FF0F33" w:rsidP="00227F97">
      <w:pPr>
        <w:rPr>
          <w:rFonts w:cstheme="minorHAnsi"/>
          <w:sz w:val="24"/>
          <w:szCs w:val="24"/>
        </w:rPr>
      </w:pPr>
      <w:r>
        <w:rPr>
          <w:sz w:val="24"/>
          <w:szCs w:val="24"/>
        </w:rPr>
        <w:t>What specific rights and freedoms are at risk of not being met? Examples are provided in the table below.</w:t>
      </w:r>
    </w:p>
    <w:p w14:paraId="4D726254" w14:textId="0CFD03F4" w:rsidR="00227F97" w:rsidRDefault="00227F97" w:rsidP="00227F97">
      <w:pPr>
        <w:rPr>
          <w:rFonts w:cstheme="minorHAnsi"/>
          <w:b/>
          <w:sz w:val="24"/>
          <w:szCs w:val="24"/>
        </w:rPr>
      </w:pPr>
      <w:r>
        <w:rPr>
          <w:b/>
          <w:sz w:val="24"/>
          <w:szCs w:val="24"/>
        </w:rPr>
        <w:t>II: Probability:</w:t>
      </w:r>
      <w:r>
        <w:rPr>
          <w:sz w:val="24"/>
          <w:szCs w:val="24"/>
        </w:rPr>
        <w:t xml:space="preserve"> Estimate the likelihood that an incident will occur. Specified as </w:t>
      </w:r>
      <w:r>
        <w:rPr>
          <w:b/>
          <w:bCs/>
          <w:sz w:val="24"/>
          <w:szCs w:val="24"/>
        </w:rPr>
        <w:t>very low, low, medium, high, very high.</w:t>
      </w:r>
    </w:p>
    <w:p w14:paraId="1089F4AB" w14:textId="3CC80288" w:rsidR="00A97698" w:rsidRPr="00C366C9" w:rsidRDefault="00A97698" w:rsidP="00227F97">
      <w:pPr>
        <w:rPr>
          <w:rFonts w:cstheme="minorHAnsi"/>
          <w:b/>
          <w:sz w:val="24"/>
          <w:szCs w:val="24"/>
        </w:rPr>
      </w:pPr>
      <w:r>
        <w:rPr>
          <w:b/>
          <w:sz w:val="24"/>
          <w:szCs w:val="24"/>
        </w:rPr>
        <w:t>IIl: Impact:</w:t>
      </w:r>
      <w:r>
        <w:rPr>
          <w:sz w:val="24"/>
          <w:szCs w:val="24"/>
        </w:rPr>
        <w:t xml:space="preserve"> Estimate the degree of severity for each risk, especially in relation to the interference the potential consequence entails for the data subject. Specified as </w:t>
      </w:r>
      <w:r>
        <w:rPr>
          <w:b/>
          <w:sz w:val="24"/>
          <w:szCs w:val="24"/>
        </w:rPr>
        <w:t>very little, low, moderate, serious, very serious</w:t>
      </w:r>
    </w:p>
    <w:p w14:paraId="3BAA4E58" w14:textId="0F0FF7D2" w:rsidR="004F6C76" w:rsidRPr="003A4DFB" w:rsidRDefault="00227F97" w:rsidP="00227F97">
      <w:pPr>
        <w:rPr>
          <w:sz w:val="24"/>
          <w:szCs w:val="24"/>
        </w:rPr>
      </w:pPr>
      <w:r>
        <w:rPr>
          <w:b/>
          <w:sz w:val="24"/>
          <w:szCs w:val="24"/>
        </w:rPr>
        <w:t xml:space="preserve">Comments: </w:t>
      </w:r>
      <w:r>
        <w:rPr>
          <w:sz w:val="24"/>
          <w:szCs w:val="24"/>
        </w:rPr>
        <w:t>Discuss how relevant this risk is in [</w:t>
      </w:r>
      <w:r>
        <w:rPr>
          <w:sz w:val="24"/>
          <w:szCs w:val="24"/>
          <w:highlight w:val="green"/>
        </w:rPr>
        <w:t>the project/technical system/survey/other</w:t>
      </w:r>
      <w:r>
        <w:rPr>
          <w:sz w:val="24"/>
          <w:szCs w:val="24"/>
        </w:rPr>
        <w:t>].</w:t>
      </w:r>
    </w:p>
    <w:p w14:paraId="443A4EF8" w14:textId="77777777" w:rsidR="00220233" w:rsidRDefault="00220233" w:rsidP="00A50C06">
      <w:pPr>
        <w:rPr>
          <w:i/>
          <w:iCs/>
          <w:sz w:val="24"/>
          <w:szCs w:val="24"/>
        </w:rPr>
      </w:pPr>
    </w:p>
    <w:p w14:paraId="12EFCFAB" w14:textId="53F04956" w:rsidR="00A50C06" w:rsidRDefault="00A50C06" w:rsidP="00A50C06">
      <w:pPr>
        <w:rPr>
          <w:i/>
          <w:iCs/>
          <w:sz w:val="24"/>
          <w:szCs w:val="24"/>
        </w:rPr>
      </w:pPr>
      <w:r>
        <w:rPr>
          <w:i/>
          <w:iCs/>
          <w:sz w:val="24"/>
          <w:szCs w:val="24"/>
        </w:rPr>
        <w:t>Table to assist with filling in the risk matrix under section 3.2</w:t>
      </w:r>
    </w:p>
    <w:p w14:paraId="3AC28836" w14:textId="77777777" w:rsidR="00220233" w:rsidRDefault="00220233" w:rsidP="00A50C06">
      <w:pPr>
        <w:rPr>
          <w:i/>
          <w:iCs/>
          <w:sz w:val="24"/>
          <w:szCs w:val="24"/>
        </w:rPr>
      </w:pPr>
    </w:p>
    <w:tbl>
      <w:tblPr>
        <w:tblW w:w="9781" w:type="dxa"/>
        <w:tblInd w:w="-5" w:type="dxa"/>
        <w:tblCellMar>
          <w:left w:w="0" w:type="dxa"/>
          <w:right w:w="0" w:type="dxa"/>
        </w:tblCellMar>
        <w:tblLook w:val="04A0" w:firstRow="1" w:lastRow="0" w:firstColumn="1" w:lastColumn="0" w:noHBand="0" w:noVBand="1"/>
      </w:tblPr>
      <w:tblGrid>
        <w:gridCol w:w="1937"/>
        <w:gridCol w:w="1413"/>
        <w:gridCol w:w="1398"/>
        <w:gridCol w:w="1451"/>
        <w:gridCol w:w="1434"/>
        <w:gridCol w:w="2148"/>
      </w:tblGrid>
      <w:tr w:rsidR="00A50C06" w14:paraId="421F8248" w14:textId="77777777" w:rsidTr="00A50C06">
        <w:tc>
          <w:tcPr>
            <w:tcW w:w="193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14FE88FF" w14:textId="77777777" w:rsidR="00A50C06" w:rsidRDefault="00A50C06">
            <w:pPr>
              <w:pStyle w:val="Listeavsnitt"/>
              <w:spacing w:after="0" w:line="240" w:lineRule="auto"/>
              <w:ind w:left="0"/>
              <w:rPr>
                <w:b/>
                <w:bCs/>
                <w:sz w:val="24"/>
                <w:szCs w:val="24"/>
              </w:rPr>
            </w:pPr>
          </w:p>
        </w:tc>
        <w:tc>
          <w:tcPr>
            <w:tcW w:w="141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3DA691F" w14:textId="77777777" w:rsidR="00A50C06" w:rsidRDefault="00A50C06">
            <w:pPr>
              <w:pStyle w:val="Listeavsnitt"/>
              <w:spacing w:after="0" w:line="240" w:lineRule="auto"/>
              <w:ind w:left="0"/>
              <w:jc w:val="center"/>
              <w:rPr>
                <w:b/>
                <w:bCs/>
                <w:sz w:val="24"/>
                <w:szCs w:val="24"/>
              </w:rPr>
            </w:pPr>
            <w:r>
              <w:rPr>
                <w:b/>
                <w:bCs/>
                <w:sz w:val="24"/>
                <w:szCs w:val="24"/>
              </w:rPr>
              <w:t>1</w:t>
            </w:r>
          </w:p>
        </w:tc>
        <w:tc>
          <w:tcPr>
            <w:tcW w:w="13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CFF6C80" w14:textId="77777777" w:rsidR="00A50C06" w:rsidRDefault="00A50C06">
            <w:pPr>
              <w:pStyle w:val="Listeavsnitt"/>
              <w:spacing w:after="0" w:line="240" w:lineRule="auto"/>
              <w:ind w:left="0"/>
              <w:jc w:val="center"/>
              <w:rPr>
                <w:b/>
                <w:bCs/>
                <w:sz w:val="24"/>
                <w:szCs w:val="24"/>
              </w:rPr>
            </w:pPr>
            <w:r>
              <w:rPr>
                <w:b/>
                <w:bCs/>
                <w:sz w:val="24"/>
                <w:szCs w:val="24"/>
              </w:rPr>
              <w:t>2</w:t>
            </w:r>
          </w:p>
        </w:tc>
        <w:tc>
          <w:tcPr>
            <w:tcW w:w="145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DF26B14" w14:textId="77777777" w:rsidR="00A50C06" w:rsidRDefault="00A50C06">
            <w:pPr>
              <w:pStyle w:val="Listeavsnitt"/>
              <w:spacing w:after="0" w:line="240" w:lineRule="auto"/>
              <w:ind w:left="0"/>
              <w:jc w:val="center"/>
              <w:rPr>
                <w:b/>
                <w:bCs/>
                <w:sz w:val="24"/>
                <w:szCs w:val="24"/>
              </w:rPr>
            </w:pPr>
            <w:r>
              <w:rPr>
                <w:b/>
                <w:bCs/>
                <w:sz w:val="24"/>
                <w:szCs w:val="24"/>
              </w:rPr>
              <w:t>3</w:t>
            </w:r>
          </w:p>
        </w:tc>
        <w:tc>
          <w:tcPr>
            <w:tcW w:w="143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802AC6A" w14:textId="77777777" w:rsidR="00A50C06" w:rsidRDefault="00A50C06">
            <w:pPr>
              <w:pStyle w:val="Listeavsnitt"/>
              <w:spacing w:after="0" w:line="240" w:lineRule="auto"/>
              <w:ind w:left="0"/>
              <w:jc w:val="center"/>
              <w:rPr>
                <w:b/>
                <w:bCs/>
                <w:sz w:val="24"/>
                <w:szCs w:val="24"/>
              </w:rPr>
            </w:pPr>
            <w:r>
              <w:rPr>
                <w:b/>
                <w:bCs/>
                <w:sz w:val="24"/>
                <w:szCs w:val="24"/>
              </w:rPr>
              <w:t>4</w:t>
            </w:r>
          </w:p>
        </w:tc>
        <w:tc>
          <w:tcPr>
            <w:tcW w:w="214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99D49A8" w14:textId="77777777" w:rsidR="00A50C06" w:rsidRDefault="00A50C06">
            <w:pPr>
              <w:pStyle w:val="Listeavsnitt"/>
              <w:spacing w:after="0" w:line="240" w:lineRule="auto"/>
              <w:ind w:left="0"/>
              <w:jc w:val="center"/>
              <w:rPr>
                <w:b/>
                <w:bCs/>
                <w:sz w:val="24"/>
                <w:szCs w:val="24"/>
              </w:rPr>
            </w:pPr>
            <w:r>
              <w:rPr>
                <w:b/>
                <w:bCs/>
                <w:sz w:val="24"/>
                <w:szCs w:val="24"/>
              </w:rPr>
              <w:t>5</w:t>
            </w:r>
          </w:p>
        </w:tc>
      </w:tr>
      <w:tr w:rsidR="00A50C06" w14:paraId="215A018B" w14:textId="77777777" w:rsidTr="00A50C06">
        <w:tc>
          <w:tcPr>
            <w:tcW w:w="19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DD5CC3D" w14:textId="77777777" w:rsidR="00A50C06" w:rsidRDefault="00A50C06">
            <w:pPr>
              <w:pStyle w:val="Listeavsnitt"/>
              <w:spacing w:after="0" w:line="240" w:lineRule="auto"/>
              <w:ind w:left="0"/>
              <w:rPr>
                <w:b/>
                <w:bCs/>
                <w:sz w:val="24"/>
                <w:szCs w:val="24"/>
              </w:rPr>
            </w:pPr>
            <w:r>
              <w:rPr>
                <w:b/>
                <w:bCs/>
                <w:sz w:val="24"/>
                <w:szCs w:val="24"/>
              </w:rPr>
              <w:t>Probability</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1E090FF6" w14:textId="77777777" w:rsidR="00A50C06" w:rsidRDefault="00A50C06">
            <w:pPr>
              <w:pStyle w:val="Listeavsnitt"/>
              <w:spacing w:after="0" w:line="240" w:lineRule="auto"/>
              <w:ind w:left="0"/>
              <w:rPr>
                <w:sz w:val="24"/>
                <w:szCs w:val="24"/>
              </w:rPr>
            </w:pPr>
            <w:r>
              <w:rPr>
                <w:sz w:val="24"/>
                <w:szCs w:val="24"/>
              </w:rPr>
              <w:t>very low</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5CB61500" w14:textId="77777777" w:rsidR="00A50C06" w:rsidRDefault="00A50C06">
            <w:pPr>
              <w:pStyle w:val="Listeavsnitt"/>
              <w:spacing w:after="0" w:line="240" w:lineRule="auto"/>
              <w:ind w:left="0"/>
              <w:rPr>
                <w:sz w:val="24"/>
                <w:szCs w:val="24"/>
              </w:rPr>
            </w:pPr>
            <w:r>
              <w:rPr>
                <w:sz w:val="24"/>
                <w:szCs w:val="24"/>
              </w:rPr>
              <w:t>low</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50508986" w14:textId="77777777" w:rsidR="00A50C06" w:rsidRDefault="00A50C06">
            <w:pPr>
              <w:pStyle w:val="Listeavsnitt"/>
              <w:spacing w:after="0" w:line="240" w:lineRule="auto"/>
              <w:ind w:left="0"/>
              <w:rPr>
                <w:sz w:val="24"/>
                <w:szCs w:val="24"/>
              </w:rPr>
            </w:pPr>
            <w:r>
              <w:rPr>
                <w:sz w:val="24"/>
                <w:szCs w:val="24"/>
              </w:rPr>
              <w:t>medium</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14:paraId="3CB8C26E" w14:textId="77777777" w:rsidR="00A50C06" w:rsidRDefault="00A50C06">
            <w:pPr>
              <w:pStyle w:val="Listeavsnitt"/>
              <w:spacing w:after="0" w:line="240" w:lineRule="auto"/>
              <w:ind w:left="0"/>
              <w:rPr>
                <w:sz w:val="24"/>
                <w:szCs w:val="24"/>
              </w:rPr>
            </w:pPr>
            <w:r>
              <w:rPr>
                <w:sz w:val="24"/>
                <w:szCs w:val="24"/>
              </w:rPr>
              <w:t>high</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1707CD41" w14:textId="77777777" w:rsidR="00A50C06" w:rsidRDefault="00A50C06">
            <w:pPr>
              <w:pStyle w:val="Listeavsnitt"/>
              <w:spacing w:after="0" w:line="240" w:lineRule="auto"/>
              <w:ind w:left="0"/>
              <w:rPr>
                <w:sz w:val="24"/>
                <w:szCs w:val="24"/>
              </w:rPr>
            </w:pPr>
            <w:r>
              <w:rPr>
                <w:sz w:val="24"/>
                <w:szCs w:val="24"/>
              </w:rPr>
              <w:t>very high</w:t>
            </w:r>
          </w:p>
        </w:tc>
      </w:tr>
      <w:tr w:rsidR="00A50C06" w14:paraId="5637E739" w14:textId="77777777" w:rsidTr="00A50C06">
        <w:tc>
          <w:tcPr>
            <w:tcW w:w="1937"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4F9FD8D" w14:textId="77777777" w:rsidR="00A50C06" w:rsidRDefault="00A50C06">
            <w:pPr>
              <w:pStyle w:val="Listeavsnitt"/>
              <w:spacing w:after="0" w:line="240" w:lineRule="auto"/>
              <w:ind w:left="0"/>
              <w:rPr>
                <w:b/>
                <w:bCs/>
                <w:sz w:val="24"/>
                <w:szCs w:val="24"/>
              </w:rPr>
            </w:pPr>
            <w:r>
              <w:rPr>
                <w:b/>
                <w:bCs/>
                <w:sz w:val="24"/>
                <w:szCs w:val="24"/>
              </w:rPr>
              <w:t>Impact</w:t>
            </w:r>
          </w:p>
        </w:tc>
        <w:tc>
          <w:tcPr>
            <w:tcW w:w="1413" w:type="dxa"/>
            <w:tcBorders>
              <w:top w:val="nil"/>
              <w:left w:val="nil"/>
              <w:bottom w:val="single" w:sz="8" w:space="0" w:color="auto"/>
              <w:right w:val="single" w:sz="8" w:space="0" w:color="auto"/>
            </w:tcBorders>
            <w:tcMar>
              <w:top w:w="0" w:type="dxa"/>
              <w:left w:w="108" w:type="dxa"/>
              <w:bottom w:w="0" w:type="dxa"/>
              <w:right w:w="108" w:type="dxa"/>
            </w:tcMar>
            <w:hideMark/>
          </w:tcPr>
          <w:p w14:paraId="5580CBB6" w14:textId="77777777" w:rsidR="00A50C06" w:rsidRDefault="00A50C06">
            <w:pPr>
              <w:pStyle w:val="Listeavsnitt"/>
              <w:spacing w:after="0" w:line="240" w:lineRule="auto"/>
              <w:ind w:left="0"/>
              <w:rPr>
                <w:sz w:val="24"/>
                <w:szCs w:val="24"/>
              </w:rPr>
            </w:pPr>
            <w:r>
              <w:rPr>
                <w:sz w:val="24"/>
                <w:szCs w:val="24"/>
              </w:rPr>
              <w:t>very low</w:t>
            </w:r>
          </w:p>
        </w:tc>
        <w:tc>
          <w:tcPr>
            <w:tcW w:w="1398" w:type="dxa"/>
            <w:tcBorders>
              <w:top w:val="nil"/>
              <w:left w:val="nil"/>
              <w:bottom w:val="single" w:sz="8" w:space="0" w:color="auto"/>
              <w:right w:val="single" w:sz="8" w:space="0" w:color="auto"/>
            </w:tcBorders>
            <w:tcMar>
              <w:top w:w="0" w:type="dxa"/>
              <w:left w:w="108" w:type="dxa"/>
              <w:bottom w:w="0" w:type="dxa"/>
              <w:right w:w="108" w:type="dxa"/>
            </w:tcMar>
            <w:hideMark/>
          </w:tcPr>
          <w:p w14:paraId="4913D584" w14:textId="77777777" w:rsidR="00A50C06" w:rsidRDefault="00A50C06">
            <w:pPr>
              <w:pStyle w:val="Listeavsnitt"/>
              <w:spacing w:after="0" w:line="240" w:lineRule="auto"/>
              <w:ind w:left="0"/>
              <w:rPr>
                <w:sz w:val="24"/>
                <w:szCs w:val="24"/>
              </w:rPr>
            </w:pPr>
            <w:r>
              <w:rPr>
                <w:sz w:val="24"/>
                <w:szCs w:val="24"/>
              </w:rPr>
              <w:t>low</w:t>
            </w:r>
          </w:p>
        </w:tc>
        <w:tc>
          <w:tcPr>
            <w:tcW w:w="1451" w:type="dxa"/>
            <w:tcBorders>
              <w:top w:val="nil"/>
              <w:left w:val="nil"/>
              <w:bottom w:val="single" w:sz="8" w:space="0" w:color="auto"/>
              <w:right w:val="single" w:sz="8" w:space="0" w:color="auto"/>
            </w:tcBorders>
            <w:tcMar>
              <w:top w:w="0" w:type="dxa"/>
              <w:left w:w="108" w:type="dxa"/>
              <w:bottom w:w="0" w:type="dxa"/>
              <w:right w:w="108" w:type="dxa"/>
            </w:tcMar>
            <w:hideMark/>
          </w:tcPr>
          <w:p w14:paraId="18F2FEF9" w14:textId="77777777" w:rsidR="00A50C06" w:rsidRDefault="00A50C06">
            <w:pPr>
              <w:pStyle w:val="Listeavsnitt"/>
              <w:spacing w:after="0" w:line="240" w:lineRule="auto"/>
              <w:ind w:left="0"/>
              <w:rPr>
                <w:sz w:val="24"/>
                <w:szCs w:val="24"/>
              </w:rPr>
            </w:pPr>
            <w:r>
              <w:rPr>
                <w:sz w:val="24"/>
                <w:szCs w:val="24"/>
              </w:rPr>
              <w:t>moderate</w:t>
            </w:r>
          </w:p>
        </w:tc>
        <w:tc>
          <w:tcPr>
            <w:tcW w:w="1434" w:type="dxa"/>
            <w:tcBorders>
              <w:top w:val="nil"/>
              <w:left w:val="nil"/>
              <w:bottom w:val="single" w:sz="8" w:space="0" w:color="auto"/>
              <w:right w:val="single" w:sz="8" w:space="0" w:color="auto"/>
            </w:tcBorders>
            <w:tcMar>
              <w:top w:w="0" w:type="dxa"/>
              <w:left w:w="108" w:type="dxa"/>
              <w:bottom w:w="0" w:type="dxa"/>
              <w:right w:w="108" w:type="dxa"/>
            </w:tcMar>
            <w:hideMark/>
          </w:tcPr>
          <w:p w14:paraId="3D2C5E04" w14:textId="77777777" w:rsidR="00A50C06" w:rsidRDefault="00A50C06">
            <w:pPr>
              <w:pStyle w:val="Listeavsnitt"/>
              <w:spacing w:after="0" w:line="240" w:lineRule="auto"/>
              <w:ind w:left="0"/>
              <w:rPr>
                <w:sz w:val="24"/>
                <w:szCs w:val="24"/>
              </w:rPr>
            </w:pPr>
            <w:r>
              <w:rPr>
                <w:sz w:val="24"/>
                <w:szCs w:val="24"/>
              </w:rPr>
              <w:t>serious</w:t>
            </w:r>
          </w:p>
        </w:tc>
        <w:tc>
          <w:tcPr>
            <w:tcW w:w="2148" w:type="dxa"/>
            <w:tcBorders>
              <w:top w:val="nil"/>
              <w:left w:val="nil"/>
              <w:bottom w:val="single" w:sz="8" w:space="0" w:color="auto"/>
              <w:right w:val="single" w:sz="8" w:space="0" w:color="auto"/>
            </w:tcBorders>
            <w:tcMar>
              <w:top w:w="0" w:type="dxa"/>
              <w:left w:w="108" w:type="dxa"/>
              <w:bottom w:w="0" w:type="dxa"/>
              <w:right w:w="108" w:type="dxa"/>
            </w:tcMar>
            <w:hideMark/>
          </w:tcPr>
          <w:p w14:paraId="6A1F84D6" w14:textId="77777777" w:rsidR="00A50C06" w:rsidRDefault="00A50C06">
            <w:pPr>
              <w:pStyle w:val="Listeavsnitt"/>
              <w:spacing w:after="0" w:line="240" w:lineRule="auto"/>
              <w:ind w:left="0"/>
              <w:rPr>
                <w:sz w:val="24"/>
                <w:szCs w:val="24"/>
              </w:rPr>
            </w:pPr>
            <w:r>
              <w:rPr>
                <w:sz w:val="24"/>
                <w:szCs w:val="24"/>
              </w:rPr>
              <w:t>very serious</w:t>
            </w:r>
          </w:p>
        </w:tc>
      </w:tr>
    </w:tbl>
    <w:p w14:paraId="6B2059AD" w14:textId="77777777" w:rsidR="00A50C06" w:rsidRPr="00C366C9" w:rsidRDefault="00A50C06" w:rsidP="00227F97">
      <w:pPr>
        <w:rPr>
          <w:rFonts w:cstheme="minorHAnsi"/>
          <w:b/>
          <w:sz w:val="24"/>
          <w:szCs w:val="24"/>
        </w:rPr>
      </w:pPr>
    </w:p>
    <w:p w14:paraId="1B90DAAB" w14:textId="77777777" w:rsidR="00227F97" w:rsidRPr="00C366C9" w:rsidRDefault="00227F97" w:rsidP="00227F97">
      <w:pPr>
        <w:pStyle w:val="Listeavsnitt"/>
        <w:ind w:left="360"/>
        <w:rPr>
          <w:rFonts w:cstheme="minorHAns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409"/>
        <w:gridCol w:w="1985"/>
        <w:gridCol w:w="1843"/>
        <w:gridCol w:w="1417"/>
      </w:tblGrid>
      <w:tr w:rsidR="00227F97" w:rsidRPr="00F41D16" w14:paraId="171BB030" w14:textId="77777777" w:rsidTr="00523CD8">
        <w:tc>
          <w:tcPr>
            <w:tcW w:w="2122" w:type="dxa"/>
            <w:shd w:val="clear" w:color="auto" w:fill="auto"/>
          </w:tcPr>
          <w:p w14:paraId="1F219F99" w14:textId="77777777" w:rsidR="00227F97" w:rsidRPr="00F41D16" w:rsidRDefault="00227F97" w:rsidP="00227F97">
            <w:pPr>
              <w:rPr>
                <w:rFonts w:cstheme="minorHAnsi"/>
                <w:b/>
                <w:szCs w:val="24"/>
              </w:rPr>
            </w:pPr>
            <w:r>
              <w:rPr>
                <w:b/>
                <w:szCs w:val="24"/>
              </w:rPr>
              <w:t>Risk</w:t>
            </w:r>
          </w:p>
        </w:tc>
        <w:tc>
          <w:tcPr>
            <w:tcW w:w="2409" w:type="dxa"/>
            <w:shd w:val="clear" w:color="auto" w:fill="auto"/>
          </w:tcPr>
          <w:p w14:paraId="67F48360" w14:textId="63C25DFE" w:rsidR="00227F97" w:rsidRPr="00F41D16" w:rsidRDefault="00227F97" w:rsidP="00227F97">
            <w:pPr>
              <w:rPr>
                <w:rFonts w:cstheme="minorHAnsi"/>
                <w:b/>
                <w:szCs w:val="24"/>
              </w:rPr>
            </w:pPr>
            <w:r>
              <w:t xml:space="preserve">I: </w:t>
            </w:r>
            <w:r>
              <w:rPr>
                <w:b/>
                <w:szCs w:val="24"/>
              </w:rPr>
              <w:t>Potential undesirable incident/circumstance</w:t>
            </w:r>
          </w:p>
        </w:tc>
        <w:tc>
          <w:tcPr>
            <w:tcW w:w="1985" w:type="dxa"/>
            <w:shd w:val="clear" w:color="auto" w:fill="auto"/>
          </w:tcPr>
          <w:p w14:paraId="2A60EF11" w14:textId="3D4EB384" w:rsidR="00227F97" w:rsidRPr="00F41D16" w:rsidRDefault="008F031E" w:rsidP="00227F97">
            <w:pPr>
              <w:rPr>
                <w:rFonts w:cstheme="minorHAnsi"/>
                <w:b/>
                <w:szCs w:val="24"/>
              </w:rPr>
            </w:pPr>
            <w:r>
              <w:t xml:space="preserve">II: </w:t>
            </w:r>
            <w:r>
              <w:rPr>
                <w:b/>
                <w:szCs w:val="24"/>
              </w:rPr>
              <w:t xml:space="preserve">Probability in the project </w:t>
            </w:r>
          </w:p>
        </w:tc>
        <w:tc>
          <w:tcPr>
            <w:tcW w:w="1843" w:type="dxa"/>
            <w:shd w:val="clear" w:color="auto" w:fill="auto"/>
          </w:tcPr>
          <w:p w14:paraId="63C015F2" w14:textId="4E80CF5D" w:rsidR="00227F97" w:rsidRPr="00F41D16" w:rsidRDefault="00244B38" w:rsidP="00227F97">
            <w:pPr>
              <w:rPr>
                <w:rFonts w:cstheme="minorHAnsi"/>
                <w:b/>
                <w:szCs w:val="24"/>
              </w:rPr>
            </w:pPr>
            <w:r>
              <w:t xml:space="preserve">IIl: </w:t>
            </w:r>
            <w:r>
              <w:rPr>
                <w:b/>
                <w:szCs w:val="24"/>
              </w:rPr>
              <w:t>Impact</w:t>
            </w:r>
          </w:p>
        </w:tc>
        <w:tc>
          <w:tcPr>
            <w:tcW w:w="1417" w:type="dxa"/>
            <w:shd w:val="clear" w:color="auto" w:fill="auto"/>
          </w:tcPr>
          <w:p w14:paraId="5B16DCA6" w14:textId="77777777" w:rsidR="00227F97" w:rsidRPr="00F41D16" w:rsidRDefault="00227F97" w:rsidP="00227F97">
            <w:pPr>
              <w:rPr>
                <w:rFonts w:cstheme="minorHAnsi"/>
                <w:b/>
                <w:szCs w:val="24"/>
              </w:rPr>
            </w:pPr>
            <w:r>
              <w:rPr>
                <w:b/>
                <w:szCs w:val="24"/>
              </w:rPr>
              <w:t>Comment</w:t>
            </w:r>
          </w:p>
        </w:tc>
      </w:tr>
      <w:tr w:rsidR="00227F97" w:rsidRPr="00F41D16" w14:paraId="112EBD24" w14:textId="77777777" w:rsidTr="00523CD8">
        <w:tc>
          <w:tcPr>
            <w:tcW w:w="2122" w:type="dxa"/>
            <w:shd w:val="clear" w:color="auto" w:fill="auto"/>
          </w:tcPr>
          <w:p w14:paraId="1C42D9C9" w14:textId="77777777" w:rsidR="00227F97" w:rsidRPr="00F41D16" w:rsidRDefault="00227F97" w:rsidP="00227F97">
            <w:pPr>
              <w:rPr>
                <w:rFonts w:cstheme="minorHAnsi"/>
                <w:b/>
                <w:szCs w:val="24"/>
              </w:rPr>
            </w:pPr>
            <w:r>
              <w:rPr>
                <w:b/>
                <w:szCs w:val="24"/>
              </w:rPr>
              <w:t>Lack of genuine co-determination</w:t>
            </w:r>
          </w:p>
          <w:p w14:paraId="4BA9BE46" w14:textId="77777777" w:rsidR="00227F97" w:rsidRPr="00F41D16" w:rsidRDefault="00227F97" w:rsidP="00227F97">
            <w:pPr>
              <w:rPr>
                <w:rFonts w:cstheme="minorHAnsi"/>
                <w:szCs w:val="24"/>
              </w:rPr>
            </w:pPr>
          </w:p>
        </w:tc>
        <w:tc>
          <w:tcPr>
            <w:tcW w:w="2409" w:type="dxa"/>
            <w:shd w:val="clear" w:color="auto" w:fill="auto"/>
          </w:tcPr>
          <w:p w14:paraId="49F55D7E" w14:textId="4F84060F" w:rsidR="00227F97" w:rsidRPr="00F41D16" w:rsidRDefault="00BE62AF" w:rsidP="00227F97">
            <w:pPr>
              <w:rPr>
                <w:rFonts w:cstheme="minorHAnsi"/>
                <w:szCs w:val="24"/>
              </w:rPr>
            </w:pPr>
            <w:r>
              <w:t>1. The data subject has no genuine choice as regards participation.</w:t>
            </w:r>
          </w:p>
        </w:tc>
        <w:tc>
          <w:tcPr>
            <w:tcW w:w="1985" w:type="dxa"/>
            <w:shd w:val="clear" w:color="auto" w:fill="auto"/>
          </w:tcPr>
          <w:p w14:paraId="65109159" w14:textId="4126C729" w:rsidR="00227F97" w:rsidRPr="00F41D16" w:rsidRDefault="00000000" w:rsidP="00227F97">
            <w:pPr>
              <w:rPr>
                <w:rFonts w:cstheme="minorHAnsi"/>
                <w:szCs w:val="24"/>
              </w:rPr>
            </w:pPr>
            <w:sdt>
              <w:sdtPr>
                <w:rPr>
                  <w:rStyle w:val="Stil1"/>
                </w:rPr>
                <w:id w:val="1813283595"/>
                <w:placeholder>
                  <w:docPart w:val="42C960F96FDC4E2BAC4A1AF17017EC57"/>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47A4F6B9" w14:textId="494F6F13" w:rsidR="00227F97" w:rsidRPr="00F41D16" w:rsidRDefault="00000000" w:rsidP="00227F97">
            <w:pPr>
              <w:rPr>
                <w:rFonts w:cstheme="minorHAnsi"/>
                <w:szCs w:val="24"/>
              </w:rPr>
            </w:pPr>
            <w:sdt>
              <w:sdtPr>
                <w:rPr>
                  <w:rStyle w:val="Stil1"/>
                </w:rPr>
                <w:id w:val="1434703835"/>
                <w:placeholder>
                  <w:docPart w:val="A94D87CFB1F342F4B653CB21FFA5CE44"/>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1E99E68F" w14:textId="05192727" w:rsidR="00227F97" w:rsidRPr="00F41D16" w:rsidRDefault="00000000" w:rsidP="00227F97">
            <w:pPr>
              <w:rPr>
                <w:rFonts w:cstheme="minorHAnsi"/>
                <w:szCs w:val="24"/>
              </w:rPr>
            </w:pPr>
            <w:sdt>
              <w:sdtPr>
                <w:rPr>
                  <w:rStyle w:val="Stil1"/>
                </w:rPr>
                <w:id w:val="-355279183"/>
                <w:placeholder>
                  <w:docPart w:val="A3CE97B1940346C1876EB54AD9A9D1E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7E9BD146" w14:textId="77777777" w:rsidTr="00523CD8">
        <w:tc>
          <w:tcPr>
            <w:tcW w:w="2122" w:type="dxa"/>
            <w:shd w:val="clear" w:color="auto" w:fill="auto"/>
          </w:tcPr>
          <w:p w14:paraId="491AC29A" w14:textId="77777777" w:rsidR="00227F97" w:rsidRPr="00F41D16" w:rsidRDefault="00227F97" w:rsidP="00227F97">
            <w:pPr>
              <w:rPr>
                <w:rFonts w:cstheme="minorHAnsi"/>
                <w:szCs w:val="24"/>
              </w:rPr>
            </w:pPr>
          </w:p>
        </w:tc>
        <w:tc>
          <w:tcPr>
            <w:tcW w:w="2409" w:type="dxa"/>
            <w:shd w:val="clear" w:color="auto" w:fill="auto"/>
          </w:tcPr>
          <w:p w14:paraId="22A87473" w14:textId="1AAC74F4" w:rsidR="00227F97" w:rsidRPr="00F41D16" w:rsidRDefault="00BE62AF" w:rsidP="00227F97">
            <w:pPr>
              <w:rPr>
                <w:rFonts w:cstheme="minorHAnsi"/>
                <w:szCs w:val="24"/>
              </w:rPr>
            </w:pPr>
            <w:r>
              <w:t>2. The data subject has received inadequate information</w:t>
            </w:r>
          </w:p>
          <w:p w14:paraId="338825D6" w14:textId="77777777" w:rsidR="00227F97" w:rsidRPr="00F41D16" w:rsidRDefault="00227F97" w:rsidP="00227F97">
            <w:pPr>
              <w:rPr>
                <w:rFonts w:cstheme="minorHAnsi"/>
                <w:szCs w:val="24"/>
              </w:rPr>
            </w:pPr>
          </w:p>
        </w:tc>
        <w:tc>
          <w:tcPr>
            <w:tcW w:w="1985" w:type="dxa"/>
            <w:shd w:val="clear" w:color="auto" w:fill="auto"/>
          </w:tcPr>
          <w:p w14:paraId="09205637" w14:textId="2A24513B" w:rsidR="00227F97" w:rsidRPr="00F41D16" w:rsidRDefault="00000000" w:rsidP="00227F97">
            <w:pPr>
              <w:rPr>
                <w:rFonts w:cstheme="minorHAnsi"/>
                <w:szCs w:val="24"/>
              </w:rPr>
            </w:pPr>
            <w:sdt>
              <w:sdtPr>
                <w:rPr>
                  <w:rStyle w:val="Stil1"/>
                </w:rPr>
                <w:id w:val="281466775"/>
                <w:placeholder>
                  <w:docPart w:val="E0F2B645F00146EA942630EE2891CA85"/>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38983CCB" w14:textId="417C5261" w:rsidR="00227F97" w:rsidRPr="00F41D16" w:rsidRDefault="00000000" w:rsidP="00227F97">
            <w:pPr>
              <w:rPr>
                <w:rFonts w:cstheme="minorHAnsi"/>
                <w:szCs w:val="24"/>
              </w:rPr>
            </w:pPr>
            <w:sdt>
              <w:sdtPr>
                <w:rPr>
                  <w:rStyle w:val="Stil1"/>
                </w:rPr>
                <w:id w:val="-426197675"/>
                <w:placeholder>
                  <w:docPart w:val="1679ED611A774F258DE3E5AC3E0538C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43611628" w14:textId="1389FCFA" w:rsidR="00227F97" w:rsidRPr="00F41D16" w:rsidRDefault="00000000" w:rsidP="00227F97">
            <w:pPr>
              <w:rPr>
                <w:rFonts w:cstheme="minorHAnsi"/>
                <w:szCs w:val="24"/>
              </w:rPr>
            </w:pPr>
            <w:sdt>
              <w:sdtPr>
                <w:rPr>
                  <w:rStyle w:val="Stil1"/>
                </w:rPr>
                <w:id w:val="-2026787209"/>
                <w:placeholder>
                  <w:docPart w:val="9F66ED993D4343FDA993EAB12D75B4A8"/>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1651CBC3" w14:textId="77777777" w:rsidTr="00523CD8">
        <w:tc>
          <w:tcPr>
            <w:tcW w:w="2122" w:type="dxa"/>
            <w:shd w:val="clear" w:color="auto" w:fill="auto"/>
          </w:tcPr>
          <w:p w14:paraId="3AB854FA" w14:textId="77777777" w:rsidR="00227F97" w:rsidRPr="00F41D16" w:rsidRDefault="00227F97" w:rsidP="00227F97">
            <w:pPr>
              <w:rPr>
                <w:rFonts w:cstheme="minorHAnsi"/>
                <w:szCs w:val="24"/>
              </w:rPr>
            </w:pPr>
          </w:p>
        </w:tc>
        <w:tc>
          <w:tcPr>
            <w:tcW w:w="2409" w:type="dxa"/>
            <w:shd w:val="clear" w:color="auto" w:fill="auto"/>
          </w:tcPr>
          <w:p w14:paraId="4CA0E00C" w14:textId="1437CC7C" w:rsidR="00227F97" w:rsidRPr="00F41D16" w:rsidRDefault="00BE62AF" w:rsidP="00227F97">
            <w:pPr>
              <w:rPr>
                <w:rFonts w:cstheme="minorHAnsi"/>
                <w:szCs w:val="24"/>
              </w:rPr>
            </w:pPr>
            <w:r>
              <w:t>3. The data subject has no access to the data the project/institution collects about him/her</w:t>
            </w:r>
          </w:p>
        </w:tc>
        <w:tc>
          <w:tcPr>
            <w:tcW w:w="1985" w:type="dxa"/>
            <w:shd w:val="clear" w:color="auto" w:fill="auto"/>
          </w:tcPr>
          <w:p w14:paraId="52C01568" w14:textId="314BAF1F" w:rsidR="00227F97" w:rsidRPr="00F41D16" w:rsidRDefault="00000000" w:rsidP="00227F97">
            <w:pPr>
              <w:rPr>
                <w:rFonts w:cstheme="minorHAnsi"/>
                <w:szCs w:val="24"/>
              </w:rPr>
            </w:pPr>
            <w:sdt>
              <w:sdtPr>
                <w:rPr>
                  <w:rStyle w:val="Stil1"/>
                </w:rPr>
                <w:id w:val="-287354709"/>
                <w:placeholder>
                  <w:docPart w:val="21AFB5B7DAE244BD8D44738A4A750B64"/>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E0229F3" w14:textId="67E5BB2D" w:rsidR="00227F97" w:rsidRPr="00F41D16" w:rsidRDefault="00000000" w:rsidP="00227F97">
            <w:pPr>
              <w:rPr>
                <w:rFonts w:cstheme="minorHAnsi"/>
                <w:szCs w:val="24"/>
              </w:rPr>
            </w:pPr>
            <w:sdt>
              <w:sdtPr>
                <w:rPr>
                  <w:rStyle w:val="Stil1"/>
                </w:rPr>
                <w:id w:val="-373461249"/>
                <w:placeholder>
                  <w:docPart w:val="C9F2C68D6E75481F8D36EEB4BDFF25D4"/>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241009B9" w14:textId="3AADE2D2" w:rsidR="00227F97" w:rsidRPr="00F41D16" w:rsidRDefault="00000000" w:rsidP="00227F97">
            <w:pPr>
              <w:rPr>
                <w:rFonts w:cstheme="minorHAnsi"/>
                <w:szCs w:val="24"/>
              </w:rPr>
            </w:pPr>
            <w:sdt>
              <w:sdtPr>
                <w:rPr>
                  <w:rStyle w:val="Stil1"/>
                </w:rPr>
                <w:id w:val="1879661341"/>
                <w:placeholder>
                  <w:docPart w:val="7FDAB657635047169C7FC1765F0C6583"/>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4E4BC816" w14:textId="77777777" w:rsidTr="00523CD8">
        <w:tc>
          <w:tcPr>
            <w:tcW w:w="2122" w:type="dxa"/>
            <w:shd w:val="clear" w:color="auto" w:fill="auto"/>
          </w:tcPr>
          <w:p w14:paraId="5B02AB3D" w14:textId="77777777" w:rsidR="00227F97" w:rsidRPr="00F41D16" w:rsidRDefault="00227F97" w:rsidP="00227F97">
            <w:pPr>
              <w:rPr>
                <w:rFonts w:cstheme="minorHAnsi"/>
                <w:szCs w:val="24"/>
              </w:rPr>
            </w:pPr>
          </w:p>
        </w:tc>
        <w:tc>
          <w:tcPr>
            <w:tcW w:w="2409" w:type="dxa"/>
            <w:shd w:val="clear" w:color="auto" w:fill="auto"/>
          </w:tcPr>
          <w:p w14:paraId="1070343B" w14:textId="407A21B6" w:rsidR="00227F97" w:rsidRDefault="00BE62AF" w:rsidP="00227F97">
            <w:pPr>
              <w:rPr>
                <w:rFonts w:cstheme="minorHAnsi"/>
                <w:szCs w:val="24"/>
              </w:rPr>
            </w:pPr>
            <w:r>
              <w:t>4. The data subject cannot withdraw from the project/processing/work process</w:t>
            </w:r>
          </w:p>
        </w:tc>
        <w:tc>
          <w:tcPr>
            <w:tcW w:w="1985" w:type="dxa"/>
            <w:shd w:val="clear" w:color="auto" w:fill="auto"/>
          </w:tcPr>
          <w:p w14:paraId="3B907295" w14:textId="1B6C9CF7" w:rsidR="00227F97" w:rsidRPr="00F41D16" w:rsidRDefault="00000000" w:rsidP="00227F97">
            <w:pPr>
              <w:rPr>
                <w:rFonts w:cstheme="minorHAnsi"/>
                <w:szCs w:val="24"/>
              </w:rPr>
            </w:pPr>
            <w:sdt>
              <w:sdtPr>
                <w:rPr>
                  <w:rStyle w:val="Stil1"/>
                </w:rPr>
                <w:id w:val="764043556"/>
                <w:placeholder>
                  <w:docPart w:val="2C535B4D07E849FEAE92C43DCB0249BE"/>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F888BFB" w14:textId="46CEB291" w:rsidR="00227F97" w:rsidRPr="00F41D16" w:rsidRDefault="00000000" w:rsidP="00227F97">
            <w:pPr>
              <w:rPr>
                <w:rFonts w:cstheme="minorHAnsi"/>
                <w:szCs w:val="24"/>
              </w:rPr>
            </w:pPr>
            <w:sdt>
              <w:sdtPr>
                <w:rPr>
                  <w:rStyle w:val="Stil1"/>
                </w:rPr>
                <w:id w:val="-1019769765"/>
                <w:placeholder>
                  <w:docPart w:val="68DBA316A09B42CBA4AACBC594560D62"/>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246EEB76" w14:textId="0E98004A" w:rsidR="00227F97" w:rsidRPr="00F41D16" w:rsidRDefault="00000000" w:rsidP="00227F97">
            <w:pPr>
              <w:rPr>
                <w:rFonts w:cstheme="minorHAnsi"/>
                <w:szCs w:val="24"/>
              </w:rPr>
            </w:pPr>
            <w:sdt>
              <w:sdtPr>
                <w:rPr>
                  <w:rStyle w:val="Stil1"/>
                </w:rPr>
                <w:id w:val="-356122886"/>
                <w:placeholder>
                  <w:docPart w:val="BF2842EC280846028F3FA7580301D83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12E0CBAD" w14:textId="77777777" w:rsidTr="00523CD8">
        <w:tc>
          <w:tcPr>
            <w:tcW w:w="2122" w:type="dxa"/>
            <w:shd w:val="clear" w:color="auto" w:fill="auto"/>
          </w:tcPr>
          <w:p w14:paraId="4C47D300" w14:textId="77777777" w:rsidR="00227F97" w:rsidRPr="00F41D16" w:rsidRDefault="00227F97" w:rsidP="00227F97">
            <w:pPr>
              <w:rPr>
                <w:rFonts w:cstheme="minorHAnsi"/>
                <w:szCs w:val="24"/>
              </w:rPr>
            </w:pPr>
          </w:p>
        </w:tc>
        <w:tc>
          <w:tcPr>
            <w:tcW w:w="2409" w:type="dxa"/>
            <w:shd w:val="clear" w:color="auto" w:fill="auto"/>
          </w:tcPr>
          <w:p w14:paraId="7A768D20" w14:textId="34978BAD" w:rsidR="00227F97" w:rsidRDefault="00BE62AF" w:rsidP="00227F97">
            <w:pPr>
              <w:rPr>
                <w:rFonts w:cstheme="minorHAnsi"/>
                <w:szCs w:val="24"/>
              </w:rPr>
            </w:pPr>
            <w:r>
              <w:t xml:space="preserve">5. Inclusion of participants who have not consented (for </w:t>
            </w:r>
            <w:r>
              <w:rPr>
                <w:i/>
                <w:iCs/>
              </w:rPr>
              <w:t>consent-based project/processing/work process</w:t>
            </w:r>
            <w:r>
              <w:t>)</w:t>
            </w:r>
          </w:p>
        </w:tc>
        <w:tc>
          <w:tcPr>
            <w:tcW w:w="1985" w:type="dxa"/>
            <w:shd w:val="clear" w:color="auto" w:fill="auto"/>
          </w:tcPr>
          <w:p w14:paraId="3110F492" w14:textId="177E4D98" w:rsidR="00227F97" w:rsidRPr="00F41D16" w:rsidRDefault="00000000" w:rsidP="00227F97">
            <w:pPr>
              <w:rPr>
                <w:rFonts w:cstheme="minorHAnsi"/>
                <w:szCs w:val="24"/>
              </w:rPr>
            </w:pPr>
            <w:sdt>
              <w:sdtPr>
                <w:rPr>
                  <w:rStyle w:val="Stil1"/>
                </w:rPr>
                <w:id w:val="-208956842"/>
                <w:placeholder>
                  <w:docPart w:val="F29E71B1212640178432DF2BFD2497BB"/>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728346E6" w14:textId="2196BD15" w:rsidR="00227F97" w:rsidRPr="00F41D16" w:rsidRDefault="00000000" w:rsidP="00227F97">
            <w:pPr>
              <w:rPr>
                <w:rFonts w:cstheme="minorHAnsi"/>
                <w:szCs w:val="24"/>
              </w:rPr>
            </w:pPr>
            <w:sdt>
              <w:sdtPr>
                <w:rPr>
                  <w:rStyle w:val="Stil1"/>
                </w:rPr>
                <w:id w:val="843670030"/>
                <w:placeholder>
                  <w:docPart w:val="DA77CEEFEF1C4AE8AB541AE2FE50121E"/>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3143D8CC" w14:textId="30A49565" w:rsidR="00227F97" w:rsidRPr="00F41D16" w:rsidRDefault="00000000" w:rsidP="00227F97">
            <w:pPr>
              <w:rPr>
                <w:rFonts w:cstheme="minorHAnsi"/>
                <w:szCs w:val="24"/>
              </w:rPr>
            </w:pPr>
            <w:sdt>
              <w:sdtPr>
                <w:rPr>
                  <w:rStyle w:val="Stil1"/>
                </w:rPr>
                <w:id w:val="-543524105"/>
                <w:placeholder>
                  <w:docPart w:val="1D22AC571E414C078A4E838953BC2E1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07FD68CE" w14:textId="77777777" w:rsidTr="00523CD8">
        <w:tc>
          <w:tcPr>
            <w:tcW w:w="2122" w:type="dxa"/>
            <w:shd w:val="clear" w:color="auto" w:fill="auto"/>
          </w:tcPr>
          <w:p w14:paraId="54F25CDA" w14:textId="77777777" w:rsidR="00227F97" w:rsidRPr="00F41D16" w:rsidRDefault="00227F97" w:rsidP="00227F97">
            <w:pPr>
              <w:rPr>
                <w:rFonts w:cstheme="minorHAnsi"/>
                <w:szCs w:val="24"/>
              </w:rPr>
            </w:pPr>
          </w:p>
        </w:tc>
        <w:tc>
          <w:tcPr>
            <w:tcW w:w="2409" w:type="dxa"/>
            <w:shd w:val="clear" w:color="auto" w:fill="auto"/>
          </w:tcPr>
          <w:p w14:paraId="70E0E917" w14:textId="4AF4AEA3" w:rsidR="00227F97" w:rsidRDefault="00BE62AF" w:rsidP="00227F97">
            <w:pPr>
              <w:rPr>
                <w:rFonts w:cstheme="minorHAnsi"/>
                <w:szCs w:val="24"/>
              </w:rPr>
            </w:pPr>
            <w:r>
              <w:t>6. The processing may result in discrimination or loss of reputation for the data subject</w:t>
            </w:r>
          </w:p>
        </w:tc>
        <w:tc>
          <w:tcPr>
            <w:tcW w:w="1985" w:type="dxa"/>
            <w:shd w:val="clear" w:color="auto" w:fill="auto"/>
          </w:tcPr>
          <w:p w14:paraId="7F5B05A5" w14:textId="75F67AEC" w:rsidR="00227F97" w:rsidRPr="00F41D16" w:rsidRDefault="00000000" w:rsidP="00227F97">
            <w:pPr>
              <w:rPr>
                <w:rFonts w:cstheme="minorHAnsi"/>
                <w:szCs w:val="24"/>
              </w:rPr>
            </w:pPr>
            <w:sdt>
              <w:sdtPr>
                <w:rPr>
                  <w:rStyle w:val="Stil1"/>
                </w:rPr>
                <w:id w:val="1249099"/>
                <w:placeholder>
                  <w:docPart w:val="C730DC9EAF554245A4FEF8CCCF0A058C"/>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61F49987" w14:textId="114DC243" w:rsidR="00227F97" w:rsidRPr="00F41D16" w:rsidRDefault="00000000" w:rsidP="00227F97">
            <w:pPr>
              <w:rPr>
                <w:rFonts w:cstheme="minorHAnsi"/>
                <w:szCs w:val="24"/>
              </w:rPr>
            </w:pPr>
            <w:sdt>
              <w:sdtPr>
                <w:rPr>
                  <w:rStyle w:val="Stil1"/>
                </w:rPr>
                <w:id w:val="494917602"/>
                <w:placeholder>
                  <w:docPart w:val="884CDC9D1EBD49B0865E644ABC25093D"/>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7FB2C35B" w14:textId="247BC445" w:rsidR="00227F97" w:rsidRPr="00F41D16" w:rsidRDefault="00000000" w:rsidP="00227F97">
            <w:pPr>
              <w:rPr>
                <w:rFonts w:cstheme="minorHAnsi"/>
                <w:szCs w:val="24"/>
              </w:rPr>
            </w:pPr>
            <w:sdt>
              <w:sdtPr>
                <w:rPr>
                  <w:rStyle w:val="Stil1"/>
                </w:rPr>
                <w:id w:val="-1201464743"/>
                <w:placeholder>
                  <w:docPart w:val="F3754CEE259E4181B1EE93DFEBC7F0D5"/>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5AA30A9D" w14:textId="77777777" w:rsidTr="00523CD8">
        <w:tc>
          <w:tcPr>
            <w:tcW w:w="2122" w:type="dxa"/>
            <w:shd w:val="clear" w:color="auto" w:fill="auto"/>
          </w:tcPr>
          <w:p w14:paraId="1FAA6C4C" w14:textId="77777777" w:rsidR="00227F97" w:rsidRPr="00F41D16" w:rsidRDefault="00227F97" w:rsidP="00227F97">
            <w:pPr>
              <w:rPr>
                <w:rFonts w:cstheme="minorHAnsi"/>
                <w:szCs w:val="24"/>
              </w:rPr>
            </w:pPr>
          </w:p>
        </w:tc>
        <w:tc>
          <w:tcPr>
            <w:tcW w:w="2409" w:type="dxa"/>
            <w:shd w:val="clear" w:color="auto" w:fill="auto"/>
          </w:tcPr>
          <w:p w14:paraId="680961B2" w14:textId="044F6E99" w:rsidR="00227F97" w:rsidRPr="00F41D16" w:rsidRDefault="00BE62AF" w:rsidP="00227F97">
            <w:pPr>
              <w:rPr>
                <w:rFonts w:cstheme="minorHAnsi"/>
                <w:szCs w:val="24"/>
              </w:rPr>
            </w:pPr>
            <w:r>
              <w:t>7. The processing entails unauthorised access, accidental alteration or loss of data</w:t>
            </w:r>
          </w:p>
        </w:tc>
        <w:tc>
          <w:tcPr>
            <w:tcW w:w="1985" w:type="dxa"/>
            <w:shd w:val="clear" w:color="auto" w:fill="auto"/>
          </w:tcPr>
          <w:p w14:paraId="4AF5CB72" w14:textId="19F892D8" w:rsidR="00227F97" w:rsidRPr="00F41D16" w:rsidRDefault="00000000" w:rsidP="00227F97">
            <w:pPr>
              <w:rPr>
                <w:rFonts w:cstheme="minorHAnsi"/>
                <w:szCs w:val="24"/>
              </w:rPr>
            </w:pPr>
            <w:sdt>
              <w:sdtPr>
                <w:rPr>
                  <w:rStyle w:val="Stil1"/>
                </w:rPr>
                <w:id w:val="674687692"/>
                <w:placeholder>
                  <w:docPart w:val="A1B567E5BC9C40D1843F7BA7016F4775"/>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528AAFD3" w14:textId="770BEB58" w:rsidR="00227F97" w:rsidRPr="00F41D16" w:rsidRDefault="00000000" w:rsidP="00227F97">
            <w:pPr>
              <w:rPr>
                <w:rFonts w:cstheme="minorHAnsi"/>
                <w:szCs w:val="24"/>
              </w:rPr>
            </w:pPr>
            <w:sdt>
              <w:sdtPr>
                <w:rPr>
                  <w:rStyle w:val="Stil1"/>
                </w:rPr>
                <w:id w:val="2118402723"/>
                <w:placeholder>
                  <w:docPart w:val="6E865EFCB8F14D0FB3235E0D5BE9D6AB"/>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2D882292" w14:textId="622066C7" w:rsidR="00BA4BA2" w:rsidRPr="00F41D16" w:rsidRDefault="00000000" w:rsidP="00227F97">
            <w:pPr>
              <w:rPr>
                <w:rFonts w:cstheme="minorHAnsi"/>
                <w:szCs w:val="24"/>
              </w:rPr>
            </w:pPr>
            <w:sdt>
              <w:sdtPr>
                <w:rPr>
                  <w:rStyle w:val="Stil1"/>
                </w:rPr>
                <w:id w:val="1181008970"/>
                <w:placeholder>
                  <w:docPart w:val="9992D6C1B05E403B8AA41A1D14A66D66"/>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BA4BA2" w:rsidRPr="00F41D16" w14:paraId="38EB74B7" w14:textId="77777777" w:rsidTr="00523CD8">
        <w:tc>
          <w:tcPr>
            <w:tcW w:w="2122" w:type="dxa"/>
            <w:shd w:val="clear" w:color="auto" w:fill="auto"/>
          </w:tcPr>
          <w:p w14:paraId="594EE4AB" w14:textId="77777777" w:rsidR="00BA4BA2" w:rsidRPr="00F41D16" w:rsidRDefault="00BA4BA2" w:rsidP="00227F97">
            <w:pPr>
              <w:rPr>
                <w:rFonts w:cstheme="minorHAnsi"/>
                <w:szCs w:val="24"/>
              </w:rPr>
            </w:pPr>
          </w:p>
        </w:tc>
        <w:tc>
          <w:tcPr>
            <w:tcW w:w="2409" w:type="dxa"/>
            <w:shd w:val="clear" w:color="auto" w:fill="auto"/>
          </w:tcPr>
          <w:p w14:paraId="42A74E2F" w14:textId="32475AC8" w:rsidR="00BA4BA2" w:rsidRPr="00F41D16" w:rsidRDefault="00BA4BA2" w:rsidP="00227F97">
            <w:pPr>
              <w:rPr>
                <w:rFonts w:cstheme="minorHAnsi"/>
                <w:szCs w:val="24"/>
              </w:rPr>
            </w:pPr>
            <w:r>
              <w:t>...more, if relevant</w:t>
            </w:r>
          </w:p>
        </w:tc>
        <w:tc>
          <w:tcPr>
            <w:tcW w:w="1985" w:type="dxa"/>
            <w:shd w:val="clear" w:color="auto" w:fill="auto"/>
          </w:tcPr>
          <w:p w14:paraId="276F47A7" w14:textId="20E71E23" w:rsidR="00BA4BA2" w:rsidRPr="00F41D16" w:rsidRDefault="00000000" w:rsidP="00227F97">
            <w:pPr>
              <w:rPr>
                <w:rFonts w:cstheme="minorHAnsi"/>
                <w:szCs w:val="24"/>
              </w:rPr>
            </w:pPr>
            <w:sdt>
              <w:sdtPr>
                <w:rPr>
                  <w:rStyle w:val="Stil1"/>
                </w:rPr>
                <w:id w:val="1806890230"/>
                <w:placeholder>
                  <w:docPart w:val="FFA28DD7DF0344FEAA605CF4C39368D5"/>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731C9EB1" w14:textId="2148B6FA" w:rsidR="00BA4BA2" w:rsidRPr="00F41D16" w:rsidRDefault="00000000" w:rsidP="00227F97">
            <w:pPr>
              <w:rPr>
                <w:rFonts w:cstheme="minorHAnsi"/>
                <w:szCs w:val="24"/>
              </w:rPr>
            </w:pPr>
            <w:sdt>
              <w:sdtPr>
                <w:rPr>
                  <w:rStyle w:val="Stil1"/>
                </w:rPr>
                <w:id w:val="1275211308"/>
                <w:placeholder>
                  <w:docPart w:val="EA3351B774C347849F87B0B260AE3AA2"/>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2C00E204" w14:textId="0839EBA4" w:rsidR="00BA4BA2" w:rsidRDefault="00000000" w:rsidP="00227F97">
            <w:pPr>
              <w:rPr>
                <w:rFonts w:cstheme="minorHAnsi"/>
                <w:szCs w:val="24"/>
              </w:rPr>
            </w:pPr>
            <w:sdt>
              <w:sdtPr>
                <w:rPr>
                  <w:rStyle w:val="Stil1"/>
                </w:rPr>
                <w:id w:val="373127053"/>
                <w:placeholder>
                  <w:docPart w:val="56FB881A6E8548B8828DB732AAC14FC0"/>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4D811885" w14:textId="77777777" w:rsidTr="00523CD8">
        <w:tc>
          <w:tcPr>
            <w:tcW w:w="2122" w:type="dxa"/>
            <w:shd w:val="clear" w:color="auto" w:fill="auto"/>
          </w:tcPr>
          <w:p w14:paraId="3BDAFF21" w14:textId="77777777" w:rsidR="00227F97" w:rsidRPr="00F41D16" w:rsidRDefault="00227F97" w:rsidP="00227F97">
            <w:pPr>
              <w:rPr>
                <w:rFonts w:cstheme="minorHAnsi"/>
                <w:b/>
                <w:szCs w:val="24"/>
              </w:rPr>
            </w:pPr>
            <w:r>
              <w:rPr>
                <w:b/>
                <w:szCs w:val="24"/>
              </w:rPr>
              <w:t>Lack of genuine transparency</w:t>
            </w:r>
          </w:p>
        </w:tc>
        <w:tc>
          <w:tcPr>
            <w:tcW w:w="2409" w:type="dxa"/>
            <w:shd w:val="clear" w:color="auto" w:fill="auto"/>
          </w:tcPr>
          <w:p w14:paraId="5B7A6383" w14:textId="4BF8F047" w:rsidR="00227F97" w:rsidRPr="00F41D16" w:rsidRDefault="00BE62AF" w:rsidP="00227F97">
            <w:pPr>
              <w:rPr>
                <w:rFonts w:cstheme="minorHAnsi"/>
                <w:szCs w:val="24"/>
              </w:rPr>
            </w:pPr>
            <w:r>
              <w:t>8. Failure to clearly explain the processing or the expected results of aligning the data with other data sets.</w:t>
            </w:r>
          </w:p>
        </w:tc>
        <w:tc>
          <w:tcPr>
            <w:tcW w:w="1985" w:type="dxa"/>
            <w:shd w:val="clear" w:color="auto" w:fill="auto"/>
          </w:tcPr>
          <w:p w14:paraId="01488038" w14:textId="0981684B" w:rsidR="00227F97" w:rsidRPr="00F41D16" w:rsidRDefault="00000000" w:rsidP="00227F97">
            <w:pPr>
              <w:rPr>
                <w:rFonts w:cstheme="minorHAnsi"/>
                <w:szCs w:val="24"/>
              </w:rPr>
            </w:pPr>
            <w:sdt>
              <w:sdtPr>
                <w:rPr>
                  <w:rStyle w:val="Stil1"/>
                </w:rPr>
                <w:id w:val="-491247981"/>
                <w:placeholder>
                  <w:docPart w:val="AF3B3719EF2445CE87DF6091C4E57D22"/>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556B9FD6" w14:textId="12D07106" w:rsidR="00227F97" w:rsidRPr="00F41D16" w:rsidRDefault="00000000" w:rsidP="00227F97">
            <w:pPr>
              <w:rPr>
                <w:rFonts w:cstheme="minorHAnsi"/>
                <w:szCs w:val="24"/>
              </w:rPr>
            </w:pPr>
            <w:sdt>
              <w:sdtPr>
                <w:rPr>
                  <w:rStyle w:val="Stil1"/>
                </w:rPr>
                <w:id w:val="-826660144"/>
                <w:placeholder>
                  <w:docPart w:val="D487F8AF7C0148A5B31C641FE448EAC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1CDFB720" w14:textId="3F89230A" w:rsidR="00227F97" w:rsidRPr="00F41D16" w:rsidRDefault="00000000" w:rsidP="00227F97">
            <w:pPr>
              <w:rPr>
                <w:rFonts w:cstheme="minorHAnsi"/>
                <w:szCs w:val="24"/>
              </w:rPr>
            </w:pPr>
            <w:sdt>
              <w:sdtPr>
                <w:rPr>
                  <w:rStyle w:val="Stil1"/>
                </w:rPr>
                <w:id w:val="1962613853"/>
                <w:placeholder>
                  <w:docPart w:val="942144E99E2B45EF99D824FDA58398A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6657A3B2" w14:textId="77777777" w:rsidTr="00523CD8">
        <w:tc>
          <w:tcPr>
            <w:tcW w:w="2122" w:type="dxa"/>
            <w:shd w:val="clear" w:color="auto" w:fill="auto"/>
          </w:tcPr>
          <w:p w14:paraId="6C96949C" w14:textId="77777777" w:rsidR="00227F97" w:rsidRPr="00F41D16" w:rsidRDefault="00227F97" w:rsidP="00227F97">
            <w:pPr>
              <w:rPr>
                <w:rFonts w:cstheme="minorHAnsi"/>
                <w:szCs w:val="24"/>
              </w:rPr>
            </w:pPr>
          </w:p>
        </w:tc>
        <w:tc>
          <w:tcPr>
            <w:tcW w:w="2409" w:type="dxa"/>
            <w:shd w:val="clear" w:color="auto" w:fill="auto"/>
          </w:tcPr>
          <w:p w14:paraId="67D00CE5" w14:textId="19B81922" w:rsidR="00227F97" w:rsidRPr="00F41D16" w:rsidRDefault="00BE62AF" w:rsidP="00227F97">
            <w:pPr>
              <w:rPr>
                <w:rFonts w:cstheme="minorHAnsi"/>
                <w:szCs w:val="24"/>
              </w:rPr>
            </w:pPr>
            <w:r>
              <w:t>9. The processing entails unauthorised access, accidental alteration or loss of data</w:t>
            </w:r>
          </w:p>
        </w:tc>
        <w:tc>
          <w:tcPr>
            <w:tcW w:w="1985" w:type="dxa"/>
            <w:shd w:val="clear" w:color="auto" w:fill="auto"/>
          </w:tcPr>
          <w:p w14:paraId="338BA082" w14:textId="505ECC40" w:rsidR="00227F97" w:rsidRPr="00F41D16" w:rsidRDefault="00000000" w:rsidP="00227F97">
            <w:pPr>
              <w:rPr>
                <w:rFonts w:cstheme="minorHAnsi"/>
                <w:szCs w:val="24"/>
              </w:rPr>
            </w:pPr>
            <w:sdt>
              <w:sdtPr>
                <w:rPr>
                  <w:rStyle w:val="Stil1"/>
                </w:rPr>
                <w:id w:val="1295097333"/>
                <w:placeholder>
                  <w:docPart w:val="A479EC39A81B463082F2C7A332B30858"/>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0E99639C" w14:textId="09E6CEF4" w:rsidR="00227F97" w:rsidRPr="00F41D16" w:rsidRDefault="00000000" w:rsidP="00227F97">
            <w:pPr>
              <w:rPr>
                <w:rFonts w:cstheme="minorHAnsi"/>
                <w:szCs w:val="24"/>
              </w:rPr>
            </w:pPr>
            <w:sdt>
              <w:sdtPr>
                <w:rPr>
                  <w:rStyle w:val="Stil1"/>
                </w:rPr>
                <w:id w:val="907337811"/>
                <w:placeholder>
                  <w:docPart w:val="2E821709F8744ADFB69221B31CAAF4D8"/>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2D8F1CFB" w14:textId="3842188C" w:rsidR="00227F97" w:rsidRPr="00F41D16" w:rsidRDefault="00000000" w:rsidP="00227F97">
            <w:pPr>
              <w:rPr>
                <w:rFonts w:cstheme="minorHAnsi"/>
                <w:szCs w:val="24"/>
              </w:rPr>
            </w:pPr>
            <w:sdt>
              <w:sdtPr>
                <w:rPr>
                  <w:rStyle w:val="Stil1"/>
                </w:rPr>
                <w:id w:val="1570228696"/>
                <w:placeholder>
                  <w:docPart w:val="1C92EC181F48493AB14A1462FF7D468C"/>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416E44" w:rsidRPr="00F41D16" w14:paraId="78EE006F" w14:textId="77777777" w:rsidTr="00523CD8">
        <w:tc>
          <w:tcPr>
            <w:tcW w:w="2122" w:type="dxa"/>
            <w:shd w:val="clear" w:color="auto" w:fill="auto"/>
          </w:tcPr>
          <w:p w14:paraId="27D61DB1" w14:textId="77777777" w:rsidR="00416E44" w:rsidRPr="00F41D16" w:rsidRDefault="00416E44" w:rsidP="00227F97">
            <w:pPr>
              <w:rPr>
                <w:rFonts w:cstheme="minorHAnsi"/>
                <w:szCs w:val="24"/>
              </w:rPr>
            </w:pPr>
          </w:p>
        </w:tc>
        <w:tc>
          <w:tcPr>
            <w:tcW w:w="2409" w:type="dxa"/>
            <w:shd w:val="clear" w:color="auto" w:fill="auto"/>
          </w:tcPr>
          <w:p w14:paraId="5C3DE65E" w14:textId="78AC6561" w:rsidR="00416E44" w:rsidRPr="00F41D16" w:rsidRDefault="00D37743" w:rsidP="00227F97">
            <w:pPr>
              <w:rPr>
                <w:rFonts w:cstheme="minorHAnsi"/>
                <w:szCs w:val="24"/>
              </w:rPr>
            </w:pPr>
            <w:r>
              <w:t>...more, if relevant</w:t>
            </w:r>
          </w:p>
        </w:tc>
        <w:tc>
          <w:tcPr>
            <w:tcW w:w="1985" w:type="dxa"/>
            <w:shd w:val="clear" w:color="auto" w:fill="auto"/>
          </w:tcPr>
          <w:p w14:paraId="4DBB8089" w14:textId="4609E000" w:rsidR="00416E44" w:rsidRDefault="00000000" w:rsidP="00227F97">
            <w:pPr>
              <w:rPr>
                <w:rStyle w:val="Stil1"/>
              </w:rPr>
            </w:pPr>
            <w:sdt>
              <w:sdtPr>
                <w:rPr>
                  <w:rStyle w:val="Stil1"/>
                </w:rPr>
                <w:id w:val="292868807"/>
                <w:placeholder>
                  <w:docPart w:val="77764C926C304B5D966BEF83015125E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D3EE030" w14:textId="233CBC78" w:rsidR="00416E44" w:rsidRDefault="00000000" w:rsidP="00227F97">
            <w:pPr>
              <w:rPr>
                <w:rStyle w:val="Stil1"/>
              </w:rPr>
            </w:pPr>
            <w:sdt>
              <w:sdtPr>
                <w:rPr>
                  <w:rStyle w:val="Stil1"/>
                </w:rPr>
                <w:id w:val="-1147509321"/>
                <w:placeholder>
                  <w:docPart w:val="BCB67BEEDCA34D3797E84BB52EBE361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602B51CD" w14:textId="7599F602" w:rsidR="00416E44" w:rsidRDefault="00000000" w:rsidP="00227F97">
            <w:pPr>
              <w:rPr>
                <w:rStyle w:val="Stil1"/>
              </w:rPr>
            </w:pPr>
            <w:sdt>
              <w:sdtPr>
                <w:rPr>
                  <w:rStyle w:val="Stil1"/>
                </w:rPr>
                <w:id w:val="1296263078"/>
                <w:placeholder>
                  <w:docPart w:val="A14920A34AC14FFDA8B61F1484A098D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2CAF9539" w14:textId="77777777" w:rsidTr="00523CD8">
        <w:tc>
          <w:tcPr>
            <w:tcW w:w="2122" w:type="dxa"/>
            <w:shd w:val="clear" w:color="auto" w:fill="auto"/>
          </w:tcPr>
          <w:p w14:paraId="4B2FCDB0" w14:textId="77777777" w:rsidR="00227F97" w:rsidRPr="00F41D16" w:rsidRDefault="00227F97" w:rsidP="00227F97">
            <w:pPr>
              <w:rPr>
                <w:rFonts w:cstheme="minorHAnsi"/>
                <w:b/>
                <w:szCs w:val="24"/>
              </w:rPr>
            </w:pPr>
            <w:r>
              <w:rPr>
                <w:b/>
                <w:szCs w:val="24"/>
              </w:rPr>
              <w:t>Lack of predictability</w:t>
            </w:r>
          </w:p>
        </w:tc>
        <w:tc>
          <w:tcPr>
            <w:tcW w:w="2409" w:type="dxa"/>
            <w:shd w:val="clear" w:color="auto" w:fill="auto"/>
          </w:tcPr>
          <w:p w14:paraId="03F2B39B" w14:textId="6BF260EE" w:rsidR="00227F97" w:rsidRPr="00F41D16" w:rsidRDefault="00BE62AF" w:rsidP="00227F97">
            <w:pPr>
              <w:rPr>
                <w:rFonts w:cstheme="minorHAnsi"/>
                <w:szCs w:val="24"/>
              </w:rPr>
            </w:pPr>
            <w:r>
              <w:t>10. The processing is outside of what the data subject will expect.</w:t>
            </w:r>
          </w:p>
        </w:tc>
        <w:tc>
          <w:tcPr>
            <w:tcW w:w="1985" w:type="dxa"/>
            <w:shd w:val="clear" w:color="auto" w:fill="auto"/>
          </w:tcPr>
          <w:p w14:paraId="10E0EC8C" w14:textId="11B4860F" w:rsidR="00227F97" w:rsidRPr="00F41D16" w:rsidRDefault="00000000" w:rsidP="00227F97">
            <w:pPr>
              <w:rPr>
                <w:rFonts w:cstheme="minorHAnsi"/>
                <w:szCs w:val="24"/>
              </w:rPr>
            </w:pPr>
            <w:sdt>
              <w:sdtPr>
                <w:rPr>
                  <w:rStyle w:val="Stil1"/>
                </w:rPr>
                <w:id w:val="-707328369"/>
                <w:placeholder>
                  <w:docPart w:val="EE86E60F043C41ECA5A788631E25C92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1FDF62EB" w14:textId="54672164" w:rsidR="00227F97" w:rsidRPr="00F41D16" w:rsidRDefault="00000000" w:rsidP="00227F97">
            <w:pPr>
              <w:rPr>
                <w:rFonts w:cstheme="minorHAnsi"/>
                <w:szCs w:val="24"/>
              </w:rPr>
            </w:pPr>
            <w:sdt>
              <w:sdtPr>
                <w:rPr>
                  <w:rStyle w:val="Stil1"/>
                </w:rPr>
                <w:id w:val="1778681510"/>
                <w:placeholder>
                  <w:docPart w:val="C029D8B6392A466E9EA21D69875B10A3"/>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57E2A3B7" w14:textId="29A7A33D" w:rsidR="00227F97" w:rsidRPr="00F41D16" w:rsidRDefault="00000000" w:rsidP="00227F97">
            <w:pPr>
              <w:rPr>
                <w:rFonts w:cstheme="minorHAnsi"/>
                <w:szCs w:val="24"/>
              </w:rPr>
            </w:pPr>
            <w:sdt>
              <w:sdtPr>
                <w:rPr>
                  <w:rStyle w:val="Stil1"/>
                </w:rPr>
                <w:id w:val="125055741"/>
                <w:placeholder>
                  <w:docPart w:val="E7F44E93DA024C3185091DECA4FF40B6"/>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5F84C090" w14:textId="77777777" w:rsidTr="00523CD8">
        <w:tc>
          <w:tcPr>
            <w:tcW w:w="2122" w:type="dxa"/>
            <w:shd w:val="clear" w:color="auto" w:fill="auto"/>
          </w:tcPr>
          <w:p w14:paraId="66FC7B34" w14:textId="77777777" w:rsidR="00227F97" w:rsidRPr="00F41D16" w:rsidRDefault="00227F97" w:rsidP="00227F97">
            <w:pPr>
              <w:rPr>
                <w:rFonts w:cstheme="minorHAnsi"/>
                <w:b/>
                <w:szCs w:val="24"/>
              </w:rPr>
            </w:pPr>
          </w:p>
        </w:tc>
        <w:tc>
          <w:tcPr>
            <w:tcW w:w="2409" w:type="dxa"/>
            <w:shd w:val="clear" w:color="auto" w:fill="auto"/>
          </w:tcPr>
          <w:p w14:paraId="7F0F6F60" w14:textId="15A66266" w:rsidR="00227F97" w:rsidRPr="00F41D16" w:rsidRDefault="00BE62AF" w:rsidP="00227F97">
            <w:pPr>
              <w:rPr>
                <w:rFonts w:cstheme="minorHAnsi"/>
                <w:szCs w:val="24"/>
              </w:rPr>
            </w:pPr>
            <w:r>
              <w:t>11. More personal data are collected than necessary to achieve the purpose of the processing</w:t>
            </w:r>
          </w:p>
        </w:tc>
        <w:tc>
          <w:tcPr>
            <w:tcW w:w="1985" w:type="dxa"/>
            <w:shd w:val="clear" w:color="auto" w:fill="auto"/>
          </w:tcPr>
          <w:p w14:paraId="0E30AEE3" w14:textId="69741802" w:rsidR="00227F97" w:rsidRPr="00F41D16" w:rsidRDefault="00000000" w:rsidP="00227F97">
            <w:pPr>
              <w:rPr>
                <w:rFonts w:cstheme="minorHAnsi"/>
                <w:szCs w:val="24"/>
              </w:rPr>
            </w:pPr>
            <w:sdt>
              <w:sdtPr>
                <w:rPr>
                  <w:rStyle w:val="Stil1"/>
                </w:rPr>
                <w:id w:val="276071183"/>
                <w:placeholder>
                  <w:docPart w:val="2A21B904B4CE44BF94BF5A03689BB3A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7CB1FB6D" w14:textId="5373483F" w:rsidR="00227F97" w:rsidRPr="00F41D16" w:rsidRDefault="00000000" w:rsidP="00227F97">
            <w:pPr>
              <w:rPr>
                <w:rFonts w:cstheme="minorHAnsi"/>
                <w:szCs w:val="24"/>
              </w:rPr>
            </w:pPr>
            <w:sdt>
              <w:sdtPr>
                <w:rPr>
                  <w:rStyle w:val="Stil1"/>
                </w:rPr>
                <w:id w:val="-927578325"/>
                <w:placeholder>
                  <w:docPart w:val="497936A0FB104101A2D3CA72C2B44F7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530770F1" w14:textId="27D3BBE4" w:rsidR="00227F97" w:rsidRPr="00F41D16" w:rsidRDefault="00000000" w:rsidP="00227F97">
            <w:pPr>
              <w:rPr>
                <w:rFonts w:cstheme="minorHAnsi"/>
                <w:szCs w:val="24"/>
              </w:rPr>
            </w:pPr>
            <w:sdt>
              <w:sdtPr>
                <w:rPr>
                  <w:rStyle w:val="Stil1"/>
                </w:rPr>
                <w:id w:val="1048494541"/>
                <w:placeholder>
                  <w:docPart w:val="0747980C9030416EADF65CE4CBD13049"/>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3869D158" w14:textId="77777777" w:rsidTr="00523CD8">
        <w:tc>
          <w:tcPr>
            <w:tcW w:w="2122" w:type="dxa"/>
            <w:shd w:val="clear" w:color="auto" w:fill="auto"/>
          </w:tcPr>
          <w:p w14:paraId="02DC4D8D" w14:textId="77777777" w:rsidR="00227F97" w:rsidRPr="00F41D16" w:rsidRDefault="00227F97" w:rsidP="00227F97">
            <w:pPr>
              <w:rPr>
                <w:rFonts w:cstheme="minorHAnsi"/>
                <w:b/>
                <w:szCs w:val="24"/>
              </w:rPr>
            </w:pPr>
          </w:p>
        </w:tc>
        <w:tc>
          <w:tcPr>
            <w:tcW w:w="2409" w:type="dxa"/>
            <w:shd w:val="clear" w:color="auto" w:fill="auto"/>
          </w:tcPr>
          <w:p w14:paraId="5897C9A7" w14:textId="4FAA3139" w:rsidR="00227F97" w:rsidRDefault="00BE62AF" w:rsidP="00522B41">
            <w:pPr>
              <w:rPr>
                <w:rFonts w:cstheme="minorHAnsi"/>
                <w:szCs w:val="24"/>
              </w:rPr>
            </w:pPr>
            <w:r>
              <w:t>12. The personal data that will be processed are not correct or up</w:t>
            </w:r>
            <w:r w:rsidR="00872862">
              <w:t xml:space="preserve"> </w:t>
            </w:r>
            <w:r>
              <w:t>to date</w:t>
            </w:r>
          </w:p>
        </w:tc>
        <w:tc>
          <w:tcPr>
            <w:tcW w:w="1985" w:type="dxa"/>
            <w:shd w:val="clear" w:color="auto" w:fill="auto"/>
          </w:tcPr>
          <w:p w14:paraId="521FE4AF" w14:textId="6CCF0908" w:rsidR="00227F97" w:rsidRPr="00F41D16" w:rsidRDefault="00000000" w:rsidP="00227F97">
            <w:pPr>
              <w:rPr>
                <w:rFonts w:cstheme="minorHAnsi"/>
                <w:szCs w:val="24"/>
              </w:rPr>
            </w:pPr>
            <w:sdt>
              <w:sdtPr>
                <w:rPr>
                  <w:rStyle w:val="Stil1"/>
                </w:rPr>
                <w:id w:val="2001843667"/>
                <w:placeholder>
                  <w:docPart w:val="7EAA8F87649641359A7106F3FFFE88E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C94F653" w14:textId="42523BC8" w:rsidR="00227F97" w:rsidRPr="00F41D16" w:rsidRDefault="00000000" w:rsidP="00227F97">
            <w:pPr>
              <w:rPr>
                <w:rFonts w:cstheme="minorHAnsi"/>
                <w:szCs w:val="24"/>
              </w:rPr>
            </w:pPr>
            <w:sdt>
              <w:sdtPr>
                <w:rPr>
                  <w:rStyle w:val="Stil1"/>
                </w:rPr>
                <w:id w:val="623810472"/>
                <w:placeholder>
                  <w:docPart w:val="65C38A378D354DE7842E9D21DA0BE68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69BAA571" w14:textId="4500018D" w:rsidR="00227F97" w:rsidRPr="00F41D16" w:rsidRDefault="00000000" w:rsidP="00227F97">
            <w:pPr>
              <w:rPr>
                <w:rFonts w:cstheme="minorHAnsi"/>
                <w:szCs w:val="24"/>
              </w:rPr>
            </w:pPr>
            <w:sdt>
              <w:sdtPr>
                <w:rPr>
                  <w:rStyle w:val="Stil1"/>
                </w:rPr>
                <w:id w:val="-1189684345"/>
                <w:placeholder>
                  <w:docPart w:val="80CD1118951C4290875CF247BF2FD5BD"/>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55025FDB" w14:textId="77777777" w:rsidTr="00523CD8">
        <w:tc>
          <w:tcPr>
            <w:tcW w:w="2122" w:type="dxa"/>
            <w:shd w:val="clear" w:color="auto" w:fill="auto"/>
          </w:tcPr>
          <w:p w14:paraId="4E90E905" w14:textId="77777777" w:rsidR="00227F97" w:rsidRPr="00F41D16" w:rsidRDefault="00227F97" w:rsidP="00227F97">
            <w:pPr>
              <w:rPr>
                <w:rFonts w:cstheme="minorHAnsi"/>
                <w:b/>
                <w:szCs w:val="24"/>
              </w:rPr>
            </w:pPr>
          </w:p>
        </w:tc>
        <w:tc>
          <w:tcPr>
            <w:tcW w:w="2409" w:type="dxa"/>
            <w:shd w:val="clear" w:color="auto" w:fill="auto"/>
          </w:tcPr>
          <w:p w14:paraId="28484CAB" w14:textId="24EFC176" w:rsidR="00227F97" w:rsidRDefault="00BE62AF" w:rsidP="00227F97">
            <w:pPr>
              <w:rPr>
                <w:rFonts w:cstheme="minorHAnsi"/>
                <w:szCs w:val="24"/>
              </w:rPr>
            </w:pPr>
            <w:r>
              <w:t>13. Personal data are stored for longer than is necessary to achieve the purpose of the processing</w:t>
            </w:r>
          </w:p>
        </w:tc>
        <w:tc>
          <w:tcPr>
            <w:tcW w:w="1985" w:type="dxa"/>
            <w:shd w:val="clear" w:color="auto" w:fill="auto"/>
          </w:tcPr>
          <w:p w14:paraId="78B20C84" w14:textId="3486FE97" w:rsidR="00227F97" w:rsidRPr="00F41D16" w:rsidRDefault="00000000" w:rsidP="00227F97">
            <w:pPr>
              <w:rPr>
                <w:rFonts w:cstheme="minorHAnsi"/>
                <w:szCs w:val="24"/>
              </w:rPr>
            </w:pPr>
            <w:sdt>
              <w:sdtPr>
                <w:rPr>
                  <w:rStyle w:val="Stil1"/>
                </w:rPr>
                <w:id w:val="-1964730182"/>
                <w:placeholder>
                  <w:docPart w:val="C0E4EC73F7DA48A39B94C4A7DABAB9C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61972055" w14:textId="09A6C889" w:rsidR="00227F97" w:rsidRPr="00F41D16" w:rsidRDefault="00000000" w:rsidP="00227F97">
            <w:pPr>
              <w:rPr>
                <w:rFonts w:cstheme="minorHAnsi"/>
                <w:szCs w:val="24"/>
              </w:rPr>
            </w:pPr>
            <w:sdt>
              <w:sdtPr>
                <w:rPr>
                  <w:rStyle w:val="Stil1"/>
                </w:rPr>
                <w:id w:val="-1654367548"/>
                <w:placeholder>
                  <w:docPart w:val="C870F61E6E6B43E9AA014756D587E274"/>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7DC04ACC" w14:textId="3F7335B1" w:rsidR="00227F97" w:rsidRPr="00F41D16" w:rsidRDefault="00000000" w:rsidP="00227F97">
            <w:pPr>
              <w:rPr>
                <w:rFonts w:cstheme="minorHAnsi"/>
                <w:szCs w:val="24"/>
              </w:rPr>
            </w:pPr>
            <w:sdt>
              <w:sdtPr>
                <w:rPr>
                  <w:rStyle w:val="Stil1"/>
                </w:rPr>
                <w:id w:val="1695496796"/>
                <w:placeholder>
                  <w:docPart w:val="F1F83A340DE4408680876C55CEB3438D"/>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74CCFFB4" w14:textId="77777777" w:rsidTr="00523CD8">
        <w:tc>
          <w:tcPr>
            <w:tcW w:w="2122" w:type="dxa"/>
            <w:shd w:val="clear" w:color="auto" w:fill="auto"/>
          </w:tcPr>
          <w:p w14:paraId="57243630" w14:textId="5CD7B359" w:rsidR="00227F97" w:rsidRPr="00F41D16" w:rsidRDefault="00227F97" w:rsidP="00227F97">
            <w:pPr>
              <w:rPr>
                <w:rFonts w:cstheme="minorHAnsi"/>
                <w:b/>
                <w:szCs w:val="24"/>
              </w:rPr>
            </w:pPr>
          </w:p>
        </w:tc>
        <w:tc>
          <w:tcPr>
            <w:tcW w:w="2409" w:type="dxa"/>
            <w:shd w:val="clear" w:color="auto" w:fill="auto"/>
          </w:tcPr>
          <w:p w14:paraId="233FC347" w14:textId="26FA6DF7" w:rsidR="00227F97" w:rsidRDefault="00BE62AF" w:rsidP="00227F97">
            <w:pPr>
              <w:rPr>
                <w:rFonts w:cstheme="minorHAnsi"/>
                <w:szCs w:val="24"/>
              </w:rPr>
            </w:pPr>
            <w:r>
              <w:t>14. The processing entails unauthorised access, accidental alteration or loss of data</w:t>
            </w:r>
          </w:p>
        </w:tc>
        <w:tc>
          <w:tcPr>
            <w:tcW w:w="1985" w:type="dxa"/>
            <w:shd w:val="clear" w:color="auto" w:fill="auto"/>
          </w:tcPr>
          <w:p w14:paraId="60334D96" w14:textId="555010BB" w:rsidR="00227F97" w:rsidRPr="00F41D16" w:rsidRDefault="00000000" w:rsidP="00227F97">
            <w:pPr>
              <w:rPr>
                <w:rFonts w:cstheme="minorHAnsi"/>
                <w:szCs w:val="24"/>
              </w:rPr>
            </w:pPr>
            <w:sdt>
              <w:sdtPr>
                <w:rPr>
                  <w:rStyle w:val="Stil1"/>
                </w:rPr>
                <w:id w:val="81421289"/>
                <w:placeholder>
                  <w:docPart w:val="EAE6A4A398054326A8954DFB5EF331AB"/>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B3468AE" w14:textId="0C831450" w:rsidR="00227F97" w:rsidRPr="00F41D16" w:rsidRDefault="00000000" w:rsidP="00227F97">
            <w:pPr>
              <w:rPr>
                <w:rFonts w:cstheme="minorHAnsi"/>
                <w:szCs w:val="24"/>
              </w:rPr>
            </w:pPr>
            <w:sdt>
              <w:sdtPr>
                <w:rPr>
                  <w:rStyle w:val="Stil1"/>
                </w:rPr>
                <w:id w:val="-1075500978"/>
                <w:placeholder>
                  <w:docPart w:val="C71F0C43081D423AB5B6744D9D1154E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14A0B85A" w14:textId="0945C8A4" w:rsidR="00227F97" w:rsidRPr="00F41D16" w:rsidRDefault="00000000" w:rsidP="00227F97">
            <w:pPr>
              <w:rPr>
                <w:rFonts w:cstheme="minorHAnsi"/>
                <w:szCs w:val="24"/>
              </w:rPr>
            </w:pPr>
            <w:sdt>
              <w:sdtPr>
                <w:rPr>
                  <w:rStyle w:val="Stil1"/>
                </w:rPr>
                <w:id w:val="-1796437498"/>
                <w:placeholder>
                  <w:docPart w:val="6EED974ED61649008B78C19C901F0DB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5B1678" w:rsidRPr="00F41D16" w14:paraId="703B427A" w14:textId="77777777" w:rsidTr="00523CD8">
        <w:tc>
          <w:tcPr>
            <w:tcW w:w="2122" w:type="dxa"/>
            <w:shd w:val="clear" w:color="auto" w:fill="auto"/>
          </w:tcPr>
          <w:p w14:paraId="4612B9F1" w14:textId="64D23ECD" w:rsidR="005B1678" w:rsidRDefault="005B1678" w:rsidP="00227F97">
            <w:pPr>
              <w:rPr>
                <w:rFonts w:cstheme="minorHAnsi"/>
                <w:b/>
                <w:szCs w:val="24"/>
              </w:rPr>
            </w:pPr>
          </w:p>
        </w:tc>
        <w:tc>
          <w:tcPr>
            <w:tcW w:w="2409" w:type="dxa"/>
            <w:shd w:val="clear" w:color="auto" w:fill="auto"/>
          </w:tcPr>
          <w:p w14:paraId="577430E2" w14:textId="2D32BBC1" w:rsidR="005B1678" w:rsidRDefault="00D37743" w:rsidP="00227F97">
            <w:pPr>
              <w:rPr>
                <w:rFonts w:cstheme="minorHAnsi"/>
                <w:szCs w:val="24"/>
              </w:rPr>
            </w:pPr>
            <w:r>
              <w:t>...more, if relevant</w:t>
            </w:r>
          </w:p>
        </w:tc>
        <w:tc>
          <w:tcPr>
            <w:tcW w:w="1985" w:type="dxa"/>
            <w:shd w:val="clear" w:color="auto" w:fill="auto"/>
          </w:tcPr>
          <w:p w14:paraId="1F84423E" w14:textId="1029DA1F" w:rsidR="005B1678" w:rsidRPr="00F41D16" w:rsidRDefault="00000000" w:rsidP="00227F97">
            <w:pPr>
              <w:rPr>
                <w:rFonts w:cstheme="minorHAnsi"/>
                <w:szCs w:val="24"/>
              </w:rPr>
            </w:pPr>
            <w:sdt>
              <w:sdtPr>
                <w:rPr>
                  <w:rStyle w:val="Stil1"/>
                </w:rPr>
                <w:id w:val="-139967230"/>
                <w:placeholder>
                  <w:docPart w:val="668D8AFC20714CB992840B2365DBA3CB"/>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2FEE0CD5" w14:textId="4889EA53" w:rsidR="005B1678" w:rsidRPr="00F41D16" w:rsidRDefault="00000000" w:rsidP="00227F97">
            <w:pPr>
              <w:rPr>
                <w:rFonts w:cstheme="minorHAnsi"/>
                <w:szCs w:val="24"/>
              </w:rPr>
            </w:pPr>
            <w:sdt>
              <w:sdtPr>
                <w:rPr>
                  <w:rStyle w:val="Stil1"/>
                </w:rPr>
                <w:id w:val="1606624639"/>
                <w:placeholder>
                  <w:docPart w:val="282DDD934D21446D970DDBECE8CE6573"/>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5A6F05B8" w14:textId="75AB5F30" w:rsidR="005B1678" w:rsidRPr="00F41D16" w:rsidRDefault="00000000" w:rsidP="00227F97">
            <w:pPr>
              <w:rPr>
                <w:rFonts w:cstheme="minorHAnsi"/>
                <w:szCs w:val="24"/>
              </w:rPr>
            </w:pPr>
            <w:sdt>
              <w:sdtPr>
                <w:rPr>
                  <w:rStyle w:val="Stil1"/>
                </w:rPr>
                <w:id w:val="21210548"/>
                <w:placeholder>
                  <w:docPart w:val="6114D42B45A349D682617E309171AD72"/>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5B1678" w:rsidRPr="00F41D16" w14:paraId="51783BEE" w14:textId="77777777" w:rsidTr="00523CD8">
        <w:tc>
          <w:tcPr>
            <w:tcW w:w="2122" w:type="dxa"/>
            <w:shd w:val="clear" w:color="auto" w:fill="auto"/>
          </w:tcPr>
          <w:p w14:paraId="2F922ADB" w14:textId="15E0F7AA" w:rsidR="005B1678" w:rsidRDefault="005B1678" w:rsidP="00227F97">
            <w:pPr>
              <w:rPr>
                <w:rFonts w:cstheme="minorHAnsi"/>
                <w:b/>
                <w:szCs w:val="24"/>
              </w:rPr>
            </w:pPr>
            <w:r>
              <w:rPr>
                <w:b/>
                <w:szCs w:val="24"/>
              </w:rPr>
              <w:t>Lack of trust</w:t>
            </w:r>
          </w:p>
        </w:tc>
        <w:tc>
          <w:tcPr>
            <w:tcW w:w="2409" w:type="dxa"/>
            <w:shd w:val="clear" w:color="auto" w:fill="auto"/>
          </w:tcPr>
          <w:p w14:paraId="1582D367" w14:textId="44C3E545" w:rsidR="005B1678" w:rsidRDefault="00BE62AF" w:rsidP="00227F97">
            <w:pPr>
              <w:rPr>
                <w:rFonts w:cstheme="minorHAnsi"/>
                <w:szCs w:val="24"/>
              </w:rPr>
            </w:pPr>
            <w:r>
              <w:t>15. The data subject cannot trust that he/she is provided with correct information</w:t>
            </w:r>
          </w:p>
        </w:tc>
        <w:tc>
          <w:tcPr>
            <w:tcW w:w="1985" w:type="dxa"/>
            <w:shd w:val="clear" w:color="auto" w:fill="auto"/>
          </w:tcPr>
          <w:p w14:paraId="56F4C09A" w14:textId="28A4B606" w:rsidR="005B1678" w:rsidRPr="00F41D16" w:rsidRDefault="00000000" w:rsidP="00227F97">
            <w:pPr>
              <w:rPr>
                <w:rFonts w:cstheme="minorHAnsi"/>
                <w:szCs w:val="24"/>
              </w:rPr>
            </w:pPr>
            <w:sdt>
              <w:sdtPr>
                <w:rPr>
                  <w:rStyle w:val="Stil1"/>
                </w:rPr>
                <w:id w:val="1389293998"/>
                <w:placeholder>
                  <w:docPart w:val="DBE5E5A994594757AE36BEB7053A3D79"/>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068DB7E7" w14:textId="7BBE6D79" w:rsidR="005B1678" w:rsidRPr="00F41D16" w:rsidRDefault="00000000" w:rsidP="00227F97">
            <w:pPr>
              <w:rPr>
                <w:rFonts w:cstheme="minorHAnsi"/>
                <w:szCs w:val="24"/>
              </w:rPr>
            </w:pPr>
            <w:sdt>
              <w:sdtPr>
                <w:rPr>
                  <w:rStyle w:val="Stil1"/>
                </w:rPr>
                <w:id w:val="1000548039"/>
                <w:placeholder>
                  <w:docPart w:val="1CF832A59DCB41FAA15FCD0477AEE3DC"/>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05D4D83C" w14:textId="36562470" w:rsidR="005B1678" w:rsidRDefault="00000000" w:rsidP="00227F97">
            <w:pPr>
              <w:rPr>
                <w:rFonts w:cstheme="minorHAnsi"/>
                <w:szCs w:val="24"/>
              </w:rPr>
            </w:pPr>
            <w:sdt>
              <w:sdtPr>
                <w:rPr>
                  <w:rStyle w:val="Stil1"/>
                </w:rPr>
                <w:id w:val="520903876"/>
                <w:placeholder>
                  <w:docPart w:val="5E9976DAE1FC42258982FB5B5B9D6DF9"/>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227F97" w:rsidRPr="00F41D16" w14:paraId="2F1CEAA9" w14:textId="77777777" w:rsidTr="00523CD8">
        <w:tc>
          <w:tcPr>
            <w:tcW w:w="2122" w:type="dxa"/>
            <w:shd w:val="clear" w:color="auto" w:fill="auto"/>
          </w:tcPr>
          <w:p w14:paraId="777A8044" w14:textId="77777777" w:rsidR="00227F97" w:rsidRPr="00F41D16" w:rsidRDefault="00227F97" w:rsidP="00227F97">
            <w:pPr>
              <w:rPr>
                <w:rFonts w:cstheme="minorHAnsi"/>
                <w:szCs w:val="24"/>
              </w:rPr>
            </w:pPr>
          </w:p>
        </w:tc>
        <w:tc>
          <w:tcPr>
            <w:tcW w:w="2409" w:type="dxa"/>
            <w:shd w:val="clear" w:color="auto" w:fill="auto"/>
          </w:tcPr>
          <w:p w14:paraId="3197B5DA" w14:textId="4B8FF2D4" w:rsidR="00227F97" w:rsidRPr="00F41D16" w:rsidRDefault="00BE62AF" w:rsidP="00227F97">
            <w:pPr>
              <w:rPr>
                <w:rFonts w:cstheme="minorHAnsi"/>
                <w:szCs w:val="24"/>
              </w:rPr>
            </w:pPr>
            <w:r>
              <w:t>16. The data subject cannot trust that data are used correctly and for the stated purpose</w:t>
            </w:r>
          </w:p>
        </w:tc>
        <w:tc>
          <w:tcPr>
            <w:tcW w:w="1985" w:type="dxa"/>
            <w:shd w:val="clear" w:color="auto" w:fill="auto"/>
          </w:tcPr>
          <w:p w14:paraId="24283D7F" w14:textId="242DE24E" w:rsidR="00227F97" w:rsidRPr="00F41D16" w:rsidRDefault="00000000" w:rsidP="00227F97">
            <w:pPr>
              <w:rPr>
                <w:rFonts w:cstheme="minorHAnsi"/>
                <w:szCs w:val="24"/>
              </w:rPr>
            </w:pPr>
            <w:sdt>
              <w:sdtPr>
                <w:rPr>
                  <w:rStyle w:val="Stil1"/>
                </w:rPr>
                <w:id w:val="759951681"/>
                <w:placeholder>
                  <w:docPart w:val="6132FDB664F84CB490617A7E27363FA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36CBE7AF" w14:textId="1AB4A637" w:rsidR="00227F97" w:rsidRPr="00F41D16" w:rsidRDefault="00000000" w:rsidP="00227F97">
            <w:pPr>
              <w:rPr>
                <w:rFonts w:cstheme="minorHAnsi"/>
                <w:szCs w:val="24"/>
              </w:rPr>
            </w:pPr>
            <w:sdt>
              <w:sdtPr>
                <w:rPr>
                  <w:rStyle w:val="Stil1"/>
                </w:rPr>
                <w:id w:val="-1933969154"/>
                <w:placeholder>
                  <w:docPart w:val="8555475D0736450399AEF60269949C68"/>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47840768" w14:textId="6D496017" w:rsidR="00227F97" w:rsidRPr="00F41D16" w:rsidRDefault="00000000" w:rsidP="00227F97">
            <w:pPr>
              <w:rPr>
                <w:rFonts w:cstheme="minorHAnsi"/>
                <w:szCs w:val="24"/>
              </w:rPr>
            </w:pPr>
            <w:sdt>
              <w:sdtPr>
                <w:rPr>
                  <w:rStyle w:val="Stil1"/>
                </w:rPr>
                <w:id w:val="-867530592"/>
                <w:placeholder>
                  <w:docPart w:val="8FB1F9EE2D6B400793A9800E21753210"/>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5B1678" w:rsidRPr="00F41D16" w14:paraId="7953E7E6" w14:textId="77777777" w:rsidTr="00523CD8">
        <w:tc>
          <w:tcPr>
            <w:tcW w:w="2122" w:type="dxa"/>
            <w:shd w:val="clear" w:color="auto" w:fill="auto"/>
          </w:tcPr>
          <w:p w14:paraId="34F99E7F" w14:textId="77777777" w:rsidR="005B1678" w:rsidRPr="00F41D16" w:rsidRDefault="005B1678" w:rsidP="00227F97">
            <w:pPr>
              <w:rPr>
                <w:rFonts w:cstheme="minorHAnsi"/>
                <w:szCs w:val="24"/>
              </w:rPr>
            </w:pPr>
          </w:p>
        </w:tc>
        <w:tc>
          <w:tcPr>
            <w:tcW w:w="2409" w:type="dxa"/>
            <w:shd w:val="clear" w:color="auto" w:fill="auto"/>
          </w:tcPr>
          <w:p w14:paraId="67422F3F" w14:textId="1EB166D0" w:rsidR="005B1678" w:rsidRPr="00F41D16" w:rsidRDefault="00BE62AF" w:rsidP="00227F97">
            <w:pPr>
              <w:rPr>
                <w:rFonts w:cstheme="minorHAnsi"/>
                <w:szCs w:val="24"/>
              </w:rPr>
            </w:pPr>
            <w:r>
              <w:t>17. The processing entails unauthorised access, accidental alteration or loss of data</w:t>
            </w:r>
          </w:p>
        </w:tc>
        <w:tc>
          <w:tcPr>
            <w:tcW w:w="1985" w:type="dxa"/>
            <w:shd w:val="clear" w:color="auto" w:fill="auto"/>
          </w:tcPr>
          <w:p w14:paraId="711B7E2B" w14:textId="487BFA2B" w:rsidR="005B1678" w:rsidRPr="00F41D16" w:rsidRDefault="00000000" w:rsidP="00227F97">
            <w:pPr>
              <w:rPr>
                <w:rFonts w:cstheme="minorHAnsi"/>
                <w:szCs w:val="24"/>
              </w:rPr>
            </w:pPr>
            <w:sdt>
              <w:sdtPr>
                <w:rPr>
                  <w:rStyle w:val="Stil1"/>
                </w:rPr>
                <w:id w:val="1059829442"/>
                <w:placeholder>
                  <w:docPart w:val="62A001CC43C34485826CC3261E5F9F53"/>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46C4223E" w14:textId="473F1C89" w:rsidR="005B1678" w:rsidRPr="00F41D16" w:rsidRDefault="00000000" w:rsidP="00227F97">
            <w:pPr>
              <w:rPr>
                <w:rFonts w:cstheme="minorHAnsi"/>
                <w:szCs w:val="24"/>
              </w:rPr>
            </w:pPr>
            <w:sdt>
              <w:sdtPr>
                <w:rPr>
                  <w:rStyle w:val="Stil1"/>
                </w:rPr>
                <w:id w:val="-1948458541"/>
                <w:placeholder>
                  <w:docPart w:val="35D214C61C884F89AEC7061D6D895195"/>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6D6290A4" w14:textId="7521221D" w:rsidR="005B1678" w:rsidRPr="00F41D16" w:rsidRDefault="00000000" w:rsidP="00227F97">
            <w:pPr>
              <w:rPr>
                <w:rFonts w:cstheme="minorHAnsi"/>
                <w:szCs w:val="24"/>
              </w:rPr>
            </w:pPr>
            <w:sdt>
              <w:sdtPr>
                <w:rPr>
                  <w:rStyle w:val="Stil1"/>
                </w:rPr>
                <w:id w:val="997464342"/>
                <w:placeholder>
                  <w:docPart w:val="E7600C9361D14D43B2427120F8AD0838"/>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416E44" w:rsidRPr="00F41D16" w14:paraId="60D811E4" w14:textId="77777777" w:rsidTr="00523CD8">
        <w:tc>
          <w:tcPr>
            <w:tcW w:w="2122" w:type="dxa"/>
            <w:shd w:val="clear" w:color="auto" w:fill="auto"/>
          </w:tcPr>
          <w:p w14:paraId="50EC1610" w14:textId="77777777" w:rsidR="00416E44" w:rsidRPr="00F41D16" w:rsidRDefault="00416E44" w:rsidP="00227F97">
            <w:pPr>
              <w:rPr>
                <w:rFonts w:cstheme="minorHAnsi"/>
                <w:szCs w:val="24"/>
              </w:rPr>
            </w:pPr>
          </w:p>
        </w:tc>
        <w:tc>
          <w:tcPr>
            <w:tcW w:w="2409" w:type="dxa"/>
            <w:shd w:val="clear" w:color="auto" w:fill="auto"/>
          </w:tcPr>
          <w:p w14:paraId="0C173484" w14:textId="146FDA5C" w:rsidR="00416E44" w:rsidRDefault="00BE62AF" w:rsidP="00227F97">
            <w:pPr>
              <w:rPr>
                <w:rFonts w:cstheme="minorHAnsi"/>
                <w:szCs w:val="24"/>
              </w:rPr>
            </w:pPr>
            <w:r>
              <w:t xml:space="preserve">18. The participants are unintentionally directly identifiable </w:t>
            </w:r>
            <w:r>
              <w:rPr>
                <w:i/>
                <w:szCs w:val="24"/>
              </w:rPr>
              <w:t>(e.g. through the use of free text in questionnaires etc.)</w:t>
            </w:r>
            <w:r>
              <w:t xml:space="preserve"> </w:t>
            </w:r>
          </w:p>
        </w:tc>
        <w:tc>
          <w:tcPr>
            <w:tcW w:w="1985" w:type="dxa"/>
            <w:shd w:val="clear" w:color="auto" w:fill="auto"/>
          </w:tcPr>
          <w:p w14:paraId="7146511D" w14:textId="3BCC2E06" w:rsidR="00416E44" w:rsidRPr="00F41D16" w:rsidRDefault="00000000" w:rsidP="00227F97">
            <w:pPr>
              <w:rPr>
                <w:rFonts w:cstheme="minorHAnsi"/>
                <w:szCs w:val="24"/>
              </w:rPr>
            </w:pPr>
            <w:sdt>
              <w:sdtPr>
                <w:rPr>
                  <w:rStyle w:val="Stil1"/>
                </w:rPr>
                <w:id w:val="1494598331"/>
                <w:placeholder>
                  <w:docPart w:val="E5798B0DF6E34BA9B17FCDA7A134636B"/>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31A2C956" w14:textId="16B55EFE" w:rsidR="00416E44" w:rsidRPr="00F41D16" w:rsidRDefault="00000000" w:rsidP="00227F97">
            <w:pPr>
              <w:rPr>
                <w:rFonts w:cstheme="minorHAnsi"/>
                <w:szCs w:val="24"/>
              </w:rPr>
            </w:pPr>
            <w:sdt>
              <w:sdtPr>
                <w:rPr>
                  <w:rStyle w:val="Stil1"/>
                </w:rPr>
                <w:id w:val="1264802629"/>
                <w:placeholder>
                  <w:docPart w:val="C87EF5C254A2490FA8A0A3B1A397530D"/>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4D12AF33" w14:textId="0C327B52" w:rsidR="00416E44" w:rsidRPr="00F41D16" w:rsidRDefault="00000000" w:rsidP="00227F97">
            <w:pPr>
              <w:rPr>
                <w:rFonts w:cstheme="minorHAnsi"/>
                <w:szCs w:val="24"/>
              </w:rPr>
            </w:pPr>
            <w:sdt>
              <w:sdtPr>
                <w:rPr>
                  <w:rStyle w:val="Stil1"/>
                </w:rPr>
                <w:id w:val="-15383416"/>
                <w:placeholder>
                  <w:docPart w:val="4AD58B5192B64567AC83787CA032659F"/>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416E44" w:rsidRPr="00F41D16" w14:paraId="6AAF8934" w14:textId="77777777" w:rsidTr="00523CD8">
        <w:tc>
          <w:tcPr>
            <w:tcW w:w="2122" w:type="dxa"/>
            <w:shd w:val="clear" w:color="auto" w:fill="auto"/>
          </w:tcPr>
          <w:p w14:paraId="60BAAC23" w14:textId="77777777" w:rsidR="00416E44" w:rsidRDefault="00416E44" w:rsidP="00227F97">
            <w:pPr>
              <w:rPr>
                <w:rFonts w:cstheme="minorHAnsi"/>
                <w:szCs w:val="24"/>
              </w:rPr>
            </w:pPr>
          </w:p>
        </w:tc>
        <w:tc>
          <w:tcPr>
            <w:tcW w:w="2409" w:type="dxa"/>
            <w:shd w:val="clear" w:color="auto" w:fill="auto"/>
          </w:tcPr>
          <w:p w14:paraId="746AA99B" w14:textId="46A9A676" w:rsidR="00416E44" w:rsidRDefault="00BE62AF" w:rsidP="00227F97">
            <w:pPr>
              <w:rPr>
                <w:rFonts w:cstheme="minorHAnsi"/>
                <w:szCs w:val="24"/>
              </w:rPr>
            </w:pPr>
            <w:r>
              <w:t>19. The electronic solution used has not been risk-assessed</w:t>
            </w:r>
          </w:p>
        </w:tc>
        <w:tc>
          <w:tcPr>
            <w:tcW w:w="1985" w:type="dxa"/>
            <w:shd w:val="clear" w:color="auto" w:fill="auto"/>
          </w:tcPr>
          <w:p w14:paraId="3AF998EB" w14:textId="3BBDDC9E" w:rsidR="00416E44" w:rsidRPr="00F41D16" w:rsidRDefault="00000000" w:rsidP="00227F97">
            <w:pPr>
              <w:rPr>
                <w:rFonts w:cstheme="minorHAnsi"/>
                <w:szCs w:val="24"/>
              </w:rPr>
            </w:pPr>
            <w:sdt>
              <w:sdtPr>
                <w:rPr>
                  <w:rStyle w:val="Stil1"/>
                </w:rPr>
                <w:id w:val="1792709378"/>
                <w:placeholder>
                  <w:docPart w:val="89AC79CDF1C448729D903D08CCF1668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146C41B8" w14:textId="7078ED30" w:rsidR="00416E44" w:rsidRPr="00F41D16" w:rsidRDefault="00000000" w:rsidP="00227F97">
            <w:pPr>
              <w:rPr>
                <w:rFonts w:cstheme="minorHAnsi"/>
                <w:szCs w:val="24"/>
              </w:rPr>
            </w:pPr>
            <w:sdt>
              <w:sdtPr>
                <w:rPr>
                  <w:rStyle w:val="Stil1"/>
                </w:rPr>
                <w:id w:val="804206954"/>
                <w:placeholder>
                  <w:docPart w:val="2294CE5D9BC74A428C3074C344B3D8AA"/>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1821FB39" w14:textId="67DC5CB8" w:rsidR="00416E44" w:rsidRDefault="00000000" w:rsidP="00227F97">
            <w:pPr>
              <w:rPr>
                <w:rFonts w:cstheme="minorHAnsi"/>
                <w:szCs w:val="24"/>
              </w:rPr>
            </w:pPr>
            <w:sdt>
              <w:sdtPr>
                <w:rPr>
                  <w:rStyle w:val="Stil1"/>
                </w:rPr>
                <w:id w:val="290023582"/>
                <w:placeholder>
                  <w:docPart w:val="2701FB390D974A3A80CF98C740574371"/>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r w:rsidR="00416E44" w:rsidRPr="00F41D16" w14:paraId="3078621B" w14:textId="77777777" w:rsidTr="00523CD8">
        <w:tc>
          <w:tcPr>
            <w:tcW w:w="2122" w:type="dxa"/>
            <w:shd w:val="clear" w:color="auto" w:fill="auto"/>
          </w:tcPr>
          <w:p w14:paraId="431B269B" w14:textId="77777777" w:rsidR="00416E44" w:rsidRDefault="00416E44" w:rsidP="00227F97">
            <w:pPr>
              <w:rPr>
                <w:rFonts w:cstheme="minorHAnsi"/>
                <w:szCs w:val="24"/>
              </w:rPr>
            </w:pPr>
          </w:p>
        </w:tc>
        <w:tc>
          <w:tcPr>
            <w:tcW w:w="2409" w:type="dxa"/>
            <w:shd w:val="clear" w:color="auto" w:fill="auto"/>
          </w:tcPr>
          <w:p w14:paraId="03A4DD5B" w14:textId="2CC61909" w:rsidR="00416E44" w:rsidRDefault="00416E44" w:rsidP="00227F97">
            <w:pPr>
              <w:rPr>
                <w:rFonts w:cstheme="minorHAnsi"/>
                <w:szCs w:val="24"/>
              </w:rPr>
            </w:pPr>
            <w:r>
              <w:t>...more, if relevant</w:t>
            </w:r>
          </w:p>
        </w:tc>
        <w:tc>
          <w:tcPr>
            <w:tcW w:w="1985" w:type="dxa"/>
            <w:shd w:val="clear" w:color="auto" w:fill="auto"/>
          </w:tcPr>
          <w:p w14:paraId="66CCA5C0" w14:textId="76A06A3E" w:rsidR="00416E44" w:rsidRPr="00F41D16" w:rsidRDefault="00000000" w:rsidP="00227F97">
            <w:pPr>
              <w:rPr>
                <w:rFonts w:cstheme="minorHAnsi"/>
                <w:szCs w:val="24"/>
              </w:rPr>
            </w:pPr>
            <w:sdt>
              <w:sdtPr>
                <w:rPr>
                  <w:rStyle w:val="Stil1"/>
                </w:rPr>
                <w:id w:val="608789484"/>
                <w:placeholder>
                  <w:docPart w:val="589B7B00F29B4A208BAD81C7AD353339"/>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843" w:type="dxa"/>
            <w:shd w:val="clear" w:color="auto" w:fill="auto"/>
          </w:tcPr>
          <w:p w14:paraId="53FFB1B5" w14:textId="4BC57A04" w:rsidR="00416E44" w:rsidRPr="00F41D16" w:rsidRDefault="00000000" w:rsidP="00227F97">
            <w:pPr>
              <w:rPr>
                <w:rFonts w:cstheme="minorHAnsi"/>
                <w:szCs w:val="24"/>
              </w:rPr>
            </w:pPr>
            <w:sdt>
              <w:sdtPr>
                <w:rPr>
                  <w:rStyle w:val="Stil1"/>
                </w:rPr>
                <w:id w:val="-654222376"/>
                <w:placeholder>
                  <w:docPart w:val="A064EB87D75D48C681E328C9EC4CC914"/>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c>
          <w:tcPr>
            <w:tcW w:w="1417" w:type="dxa"/>
            <w:shd w:val="clear" w:color="auto" w:fill="auto"/>
          </w:tcPr>
          <w:p w14:paraId="1351495E" w14:textId="31EE50AF" w:rsidR="00416E44" w:rsidRDefault="00000000" w:rsidP="00227F97">
            <w:pPr>
              <w:rPr>
                <w:rFonts w:cstheme="minorHAnsi"/>
                <w:szCs w:val="24"/>
              </w:rPr>
            </w:pPr>
            <w:sdt>
              <w:sdtPr>
                <w:rPr>
                  <w:rStyle w:val="Stil1"/>
                </w:rPr>
                <w:id w:val="2024125453"/>
                <w:placeholder>
                  <w:docPart w:val="AC4A8F0297A04889BFFD53ED412FBDF3"/>
                </w:placeholder>
                <w:showingPlcHdr/>
                <w15:appearance w15:val="hidden"/>
              </w:sdtPr>
              <w:sdtEndPr>
                <w:rPr>
                  <w:rStyle w:val="Standardskriftforavsnitt"/>
                  <w:rFonts w:cstheme="minorHAnsi"/>
                  <w:i w:val="0"/>
                  <w:shd w:val="clear" w:color="auto" w:fill="auto"/>
                </w:rPr>
              </w:sdtEndPr>
              <w:sdtContent>
                <w:r w:rsidR="006941EC">
                  <w:rPr>
                    <w:rStyle w:val="Plassholdertekst"/>
                    <w:szCs w:val="20"/>
                    <w:highlight w:val="lightGray"/>
                  </w:rPr>
                  <w:t>Click to enter text.</w:t>
                </w:r>
              </w:sdtContent>
            </w:sdt>
          </w:p>
        </w:tc>
      </w:tr>
    </w:tbl>
    <w:p w14:paraId="21A0ACBE" w14:textId="3BDEDC32" w:rsidR="00227F97" w:rsidRDefault="00227F97" w:rsidP="00227F97">
      <w:pPr>
        <w:rPr>
          <w:rFonts w:cstheme="minorHAnsi"/>
        </w:rPr>
      </w:pPr>
    </w:p>
    <w:p w14:paraId="6FB23816" w14:textId="313785D1" w:rsidR="00BE62AF" w:rsidRPr="00BE62AF" w:rsidRDefault="00BE62AF" w:rsidP="00BE62AF">
      <w:pPr>
        <w:pStyle w:val="Listeavsnitt"/>
        <w:ind w:left="927"/>
        <w:rPr>
          <w:b/>
          <w:sz w:val="28"/>
          <w:szCs w:val="28"/>
        </w:rPr>
      </w:pPr>
      <w:r>
        <w:rPr>
          <w:b/>
          <w:sz w:val="28"/>
          <w:szCs w:val="28"/>
        </w:rPr>
        <w:t>3.2. Risk matrix</w:t>
      </w:r>
    </w:p>
    <w:p w14:paraId="26C4DFE9" w14:textId="6B75594A" w:rsidR="00BE62AF" w:rsidRDefault="00BE62AF" w:rsidP="00BE62AF">
      <w:pPr>
        <w:rPr>
          <w:sz w:val="24"/>
          <w:szCs w:val="24"/>
        </w:rPr>
      </w:pPr>
      <w:r>
        <w:rPr>
          <w:sz w:val="24"/>
          <w:szCs w:val="24"/>
        </w:rPr>
        <w:t>Plotting in the various scenarios in this risk matrix will give you an overview of the risk the various scenarios represent in relation to each other. This can help to communicate the risk and be a tool when prioritising which measures to implement.</w:t>
      </w:r>
    </w:p>
    <w:p w14:paraId="0FEF6C63" w14:textId="77777777" w:rsidR="00B64A22" w:rsidRPr="00BE62AF" w:rsidRDefault="00B64A22" w:rsidP="00BE62AF">
      <w:pPr>
        <w:rPr>
          <w:sz w:val="24"/>
          <w:szCs w:val="24"/>
        </w:rPr>
      </w:pPr>
    </w:p>
    <w:p w14:paraId="036F13BB" w14:textId="308189EF" w:rsidR="00BE62AF" w:rsidRPr="00F304F6" w:rsidRDefault="00E62C09" w:rsidP="00227F97">
      <w:pPr>
        <w:rPr>
          <w:rFonts w:cstheme="minorHAnsi"/>
          <w:b/>
          <w:bCs/>
        </w:rPr>
      </w:pPr>
      <w:r>
        <w:rPr>
          <w:b/>
          <w:bCs/>
        </w:rPr>
        <w:t>PROBABILITY</w:t>
      </w:r>
    </w:p>
    <w:tbl>
      <w:tblPr>
        <w:tblW w:w="70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4"/>
        <w:gridCol w:w="621"/>
        <w:gridCol w:w="1134"/>
        <w:gridCol w:w="992"/>
        <w:gridCol w:w="1134"/>
        <w:gridCol w:w="993"/>
        <w:gridCol w:w="992"/>
      </w:tblGrid>
      <w:tr w:rsidR="00167004" w:rsidRPr="00AF23F3" w14:paraId="1D46FD31" w14:textId="77777777" w:rsidTr="00F304F6">
        <w:trPr>
          <w:trHeight w:val="885"/>
        </w:trPr>
        <w:tc>
          <w:tcPr>
            <w:tcW w:w="1214" w:type="dxa"/>
            <w:tcBorders>
              <w:top w:val="single" w:sz="6" w:space="0" w:color="000000"/>
              <w:left w:val="single" w:sz="6" w:space="0" w:color="000000"/>
              <w:bottom w:val="single" w:sz="4" w:space="0" w:color="auto"/>
              <w:right w:val="single" w:sz="6" w:space="0" w:color="000000"/>
            </w:tcBorders>
            <w:shd w:val="clear" w:color="auto" w:fill="EEECE1"/>
          </w:tcPr>
          <w:p w14:paraId="32CD683D" w14:textId="1892362C" w:rsidR="00E84B48" w:rsidRPr="00AF23F3" w:rsidRDefault="00E84B48" w:rsidP="00BE62AF">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 xml:space="preserve">Very high </w:t>
            </w:r>
          </w:p>
        </w:tc>
        <w:tc>
          <w:tcPr>
            <w:tcW w:w="621" w:type="dxa"/>
            <w:tcBorders>
              <w:top w:val="single" w:sz="6" w:space="0" w:color="000000"/>
              <w:left w:val="single" w:sz="6" w:space="0" w:color="000000"/>
              <w:bottom w:val="single" w:sz="4" w:space="0" w:color="auto"/>
              <w:right w:val="single" w:sz="6" w:space="0" w:color="000000"/>
            </w:tcBorders>
            <w:shd w:val="clear" w:color="auto" w:fill="EEECE1"/>
            <w:vAlign w:val="center"/>
            <w:hideMark/>
          </w:tcPr>
          <w:p w14:paraId="15508598" w14:textId="301AD68D"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5</w:t>
            </w:r>
            <w:r>
              <w:rPr>
                <w:rFonts w:ascii="Calibri" w:hAnsi="Calibri"/>
                <w:color w:val="000000"/>
                <w:sz w:val="24"/>
                <w:szCs w:val="24"/>
              </w:rPr>
              <w:br/>
            </w:r>
          </w:p>
        </w:tc>
        <w:tc>
          <w:tcPr>
            <w:tcW w:w="1134"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4D21DF66"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27843B53"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16E4AEE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5E15AB67"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005D7B1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167004" w:rsidRPr="00AF23F3" w14:paraId="657A8339" w14:textId="77777777" w:rsidTr="00F304F6">
        <w:trPr>
          <w:trHeight w:val="882"/>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18AF16D0" w14:textId="09F557B8" w:rsidR="00E84B48" w:rsidRPr="00AF23F3"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High</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476BF540" w14:textId="57AA6B98"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4.</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3AC862C"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CA40B5E"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C54F6A2"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02866465"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78C62B5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167004" w:rsidRPr="00AF23F3" w14:paraId="6553D0F7" w14:textId="77777777" w:rsidTr="00F304F6">
        <w:trPr>
          <w:trHeight w:val="706"/>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46E90A2" w14:textId="39891F0B"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Medium</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28091CF7" w14:textId="57CA9ED3"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3</w:t>
            </w:r>
            <w:r>
              <w:rPr>
                <w:rFonts w:ascii="Calibri" w:hAnsi="Calibri"/>
                <w:color w:val="000000"/>
                <w:sz w:val="24"/>
                <w:szCs w:val="24"/>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00A901DB"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EB8E507" w14:textId="6F375505"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46373FC5"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5096421B"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2F72E1F9"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167004" w:rsidRPr="00AF23F3" w14:paraId="7FF34F8D" w14:textId="77777777" w:rsidTr="00F304F6">
        <w:trPr>
          <w:trHeight w:val="840"/>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C5DDDD8" w14:textId="42730EBB"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Low</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B8486D2" w14:textId="7A68FE3A"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2.</w:t>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06350022"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3A52C3A9"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42903C9" w14:textId="03142189" w:rsidR="00E84B48" w:rsidRPr="00F304F6"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24"/>
                <w:szCs w:val="24"/>
              </w:rPr>
              <w:t> ​</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4830440"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3146B0A4"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167004" w:rsidRPr="00AF23F3" w14:paraId="554D2851" w14:textId="77777777" w:rsidTr="00F304F6">
        <w:trPr>
          <w:trHeight w:val="651"/>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339B8D7E" w14:textId="2B4DC062" w:rsidR="00E84B48" w:rsidRDefault="00167004" w:rsidP="00BE62AF">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Very low</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343FDB78" w14:textId="543A84E9" w:rsidR="00E84B48" w:rsidRPr="00AF23F3" w:rsidRDefault="00167004"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1</w:t>
            </w:r>
            <w:r>
              <w:rPr>
                <w:rFonts w:ascii="Calibri" w:hAnsi="Calibri"/>
                <w:color w:val="000000"/>
                <w:sz w:val="24"/>
                <w:szCs w:val="24"/>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10D35F31"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17F7910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F8466AF"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63FB93"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47B7127D" w14:textId="77777777" w:rsidR="00E84B48" w:rsidRPr="00AF23F3" w:rsidRDefault="00E84B48" w:rsidP="00BE62AF">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167004" w:rsidRPr="002F0061" w14:paraId="039D898F" w14:textId="77777777" w:rsidTr="00F304F6">
        <w:trPr>
          <w:trHeight w:val="410"/>
        </w:trPr>
        <w:tc>
          <w:tcPr>
            <w:tcW w:w="1214" w:type="dxa"/>
            <w:tcBorders>
              <w:top w:val="single" w:sz="4" w:space="0" w:color="auto"/>
              <w:left w:val="nil"/>
              <w:bottom w:val="single" w:sz="4" w:space="0" w:color="auto"/>
              <w:right w:val="single" w:sz="4" w:space="0" w:color="auto"/>
            </w:tcBorders>
          </w:tcPr>
          <w:p w14:paraId="53E087B4" w14:textId="77777777" w:rsidR="00E84B48" w:rsidRPr="00AF23F3" w:rsidRDefault="00E84B48"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single" w:sz="4" w:space="0" w:color="auto"/>
              <w:right w:val="single" w:sz="4" w:space="0" w:color="auto"/>
            </w:tcBorders>
            <w:shd w:val="clear" w:color="auto" w:fill="auto"/>
          </w:tcPr>
          <w:p w14:paraId="0C107C47" w14:textId="562E9394" w:rsidR="00E84B48" w:rsidRPr="00AF23F3" w:rsidRDefault="00E84B48"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6F7C62E4" w14:textId="6409CC1D"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11EAC063" w14:textId="66E85CD5"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bCs/>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14:paraId="75E35DAB" w14:textId="7B3E5195"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EEECE1"/>
            <w:hideMark/>
          </w:tcPr>
          <w:p w14:paraId="2E8D62CE" w14:textId="20CCCB26"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01145214" w14:textId="6B9A3AC2" w:rsidR="00E84B48"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bCs/>
                <w:color w:val="000000"/>
                <w:sz w:val="24"/>
                <w:szCs w:val="24"/>
              </w:rPr>
              <w:t>5</w:t>
            </w:r>
          </w:p>
        </w:tc>
      </w:tr>
      <w:tr w:rsidR="00B64A22" w:rsidRPr="002F0061" w14:paraId="1275F498" w14:textId="77777777" w:rsidTr="00F304F6">
        <w:trPr>
          <w:trHeight w:val="566"/>
        </w:trPr>
        <w:tc>
          <w:tcPr>
            <w:tcW w:w="1214" w:type="dxa"/>
            <w:tcBorders>
              <w:top w:val="single" w:sz="4" w:space="0" w:color="auto"/>
              <w:left w:val="nil"/>
              <w:bottom w:val="nil"/>
              <w:right w:val="single" w:sz="4" w:space="0" w:color="auto"/>
            </w:tcBorders>
          </w:tcPr>
          <w:p w14:paraId="53D0D9B6" w14:textId="77777777" w:rsidR="00B64A22"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nil"/>
              <w:right w:val="single" w:sz="4" w:space="0" w:color="auto"/>
            </w:tcBorders>
            <w:shd w:val="clear" w:color="auto" w:fill="auto"/>
          </w:tcPr>
          <w:p w14:paraId="0E3D0C6A" w14:textId="77777777" w:rsidR="00B64A22" w:rsidRPr="00AF23F3" w:rsidRDefault="00B64A22" w:rsidP="00BE62AF">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5711E432" w14:textId="4F716432" w:rsidR="00B64A22"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Very low</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646C3A03" w14:textId="3F04BAB2" w:rsidR="00B64A22" w:rsidRDefault="00B64A22" w:rsidP="00BE62AF">
            <w:pPr>
              <w:spacing w:before="100" w:beforeAutospacing="1" w:after="100" w:afterAutospacing="1" w:line="240" w:lineRule="auto"/>
              <w:textAlignment w:val="baseline"/>
              <w:rPr>
                <w:rFonts w:eastAsia="Times New Roman" w:cstheme="minorHAnsi"/>
                <w:b/>
                <w:bCs/>
                <w:color w:val="000000"/>
                <w:sz w:val="24"/>
                <w:szCs w:val="24"/>
              </w:rPr>
            </w:pPr>
            <w:r>
              <w:rPr>
                <w:b/>
                <w:bCs/>
                <w:color w:val="000000"/>
                <w:sz w:val="24"/>
                <w:szCs w:val="24"/>
              </w:rPr>
              <w:t>Low</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26FA7BDA" w14:textId="07E18694" w:rsidR="00B64A22"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Moderate</w:t>
            </w:r>
          </w:p>
        </w:tc>
        <w:tc>
          <w:tcPr>
            <w:tcW w:w="993" w:type="dxa"/>
            <w:tcBorders>
              <w:top w:val="single" w:sz="4" w:space="0" w:color="auto"/>
              <w:left w:val="single" w:sz="4" w:space="0" w:color="auto"/>
              <w:bottom w:val="single" w:sz="4" w:space="0" w:color="auto"/>
              <w:right w:val="single" w:sz="4" w:space="0" w:color="auto"/>
            </w:tcBorders>
            <w:shd w:val="clear" w:color="auto" w:fill="EEECE1"/>
          </w:tcPr>
          <w:p w14:paraId="726E3036" w14:textId="1349AB76" w:rsidR="00B64A22" w:rsidRPr="002F0061" w:rsidRDefault="00B64A22" w:rsidP="00BE62AF">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Serious</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083C758A" w14:textId="3E98195C" w:rsidR="00B64A22" w:rsidRPr="002F0061" w:rsidRDefault="00B64A22" w:rsidP="00BE62AF">
            <w:pPr>
              <w:spacing w:before="100" w:beforeAutospacing="1" w:after="100" w:afterAutospacing="1" w:line="240" w:lineRule="auto"/>
              <w:textAlignment w:val="baseline"/>
              <w:rPr>
                <w:rFonts w:eastAsia="Times New Roman" w:cstheme="minorHAnsi"/>
                <w:b/>
                <w:bCs/>
                <w:color w:val="000000"/>
                <w:sz w:val="24"/>
                <w:szCs w:val="24"/>
              </w:rPr>
            </w:pPr>
            <w:r>
              <w:rPr>
                <w:b/>
                <w:bCs/>
                <w:color w:val="000000"/>
                <w:sz w:val="24"/>
                <w:szCs w:val="24"/>
              </w:rPr>
              <w:t>Very serious</w:t>
            </w:r>
          </w:p>
        </w:tc>
      </w:tr>
    </w:tbl>
    <w:p w14:paraId="28B81813" w14:textId="16CD0908" w:rsidR="00246A66" w:rsidRDefault="00246A66" w:rsidP="00227F97"/>
    <w:p w14:paraId="4C2A8F68" w14:textId="273E83F3" w:rsidR="00C37CCB" w:rsidRDefault="00ED0113" w:rsidP="00227F97">
      <w:pPr>
        <w:rPr>
          <w:b/>
        </w:rPr>
      </w:pPr>
      <w:r>
        <w:t xml:space="preserve"> </w:t>
      </w:r>
      <w:r w:rsidR="00246A66">
        <w:t xml:space="preserve">                                   </w:t>
      </w:r>
      <w:r w:rsidR="00246A66">
        <w:rPr>
          <w:b/>
        </w:rPr>
        <w:t>IMPACT</w:t>
      </w:r>
    </w:p>
    <w:p w14:paraId="78099BBF" w14:textId="77777777" w:rsidR="00051A52" w:rsidRPr="005F49F1" w:rsidRDefault="00051A52" w:rsidP="00227F97">
      <w:pPr>
        <w:rPr>
          <w:rFonts w:cstheme="minorHAnsi"/>
        </w:rPr>
      </w:pPr>
    </w:p>
    <w:p w14:paraId="28B487F5" w14:textId="42C97DC8" w:rsidR="003545C9" w:rsidRPr="003545C9" w:rsidRDefault="000957F3" w:rsidP="003545C9">
      <w:pPr>
        <w:pStyle w:val="Listeavsnitt"/>
        <w:ind w:left="927"/>
        <w:rPr>
          <w:b/>
          <w:sz w:val="28"/>
          <w:szCs w:val="28"/>
        </w:rPr>
      </w:pPr>
      <w:r>
        <w:rPr>
          <w:b/>
          <w:sz w:val="28"/>
          <w:szCs w:val="28"/>
        </w:rPr>
        <w:t>3.3. Planned measures for handling risks</w:t>
      </w:r>
    </w:p>
    <w:p w14:paraId="4789941D" w14:textId="77777777" w:rsidR="000957F3" w:rsidRPr="002F1788" w:rsidRDefault="000957F3" w:rsidP="000957F3">
      <w:pPr>
        <w:pStyle w:val="Brdtekst"/>
        <w:rPr>
          <w:sz w:val="24"/>
          <w:szCs w:val="24"/>
        </w:rPr>
      </w:pPr>
      <w:r>
        <w:rPr>
          <w:sz w:val="24"/>
          <w:szCs w:val="24"/>
        </w:rPr>
        <w:t xml:space="preserve">Once the risks and consequences for the data subject have been assessed, it is important to introduce sufficient measures to mitigate the risk. The objective is to ensure an acceptable level of security and safeguard the data subject’s privacy during the processing. </w:t>
      </w:r>
    </w:p>
    <w:p w14:paraId="0403EB37" w14:textId="77777777" w:rsidR="000957F3" w:rsidRPr="002F1788" w:rsidRDefault="000957F3" w:rsidP="000957F3">
      <w:pPr>
        <w:pStyle w:val="Brdtekst"/>
        <w:rPr>
          <w:sz w:val="24"/>
          <w:szCs w:val="24"/>
        </w:rPr>
      </w:pPr>
      <w:r>
        <w:rPr>
          <w:sz w:val="24"/>
          <w:szCs w:val="24"/>
        </w:rPr>
        <w:t>Fill in the necessary measures identified through the scenarios in the table below, with reference to the data protection scenarios targeted by the measure. It must also be documented whether a data protection risk exists that cannot be mitigated through the identified measures (residual risk). One example of such a risk is if the personal data must be erased manually in the system once the processing is complete, which entails a risk of human errors.</w:t>
      </w:r>
    </w:p>
    <w:p w14:paraId="256345D1" w14:textId="7D9ED94D" w:rsidR="000957F3" w:rsidRDefault="000957F3" w:rsidP="000957F3">
      <w:pPr>
        <w:pStyle w:val="Brdtekst"/>
        <w:rPr>
          <w:sz w:val="24"/>
          <w:szCs w:val="24"/>
        </w:rPr>
      </w:pPr>
      <w:r>
        <w:rPr>
          <w:sz w:val="24"/>
          <w:szCs w:val="24"/>
        </w:rPr>
        <w:t>Residual risk is to be expected, as eliminating all risk will in many cases be impossible. The important thing is to have an awareness of the risk you are left with after measures have been implemented, and whether the responsible owner of the assessment accepts this risk.</w:t>
      </w:r>
      <w:r w:rsidR="00ED0113">
        <w:rPr>
          <w:sz w:val="24"/>
          <w:szCs w:val="24"/>
        </w:rPr>
        <w:t xml:space="preserve"> </w:t>
      </w:r>
      <w:r>
        <w:rPr>
          <w:sz w:val="24"/>
          <w:szCs w:val="24"/>
        </w:rPr>
        <w:t>The data protection officer will also assess the residual risk and use it as a basis for providing a recommendation.</w:t>
      </w:r>
    </w:p>
    <w:p w14:paraId="6562EC61" w14:textId="1BB0805A" w:rsidR="00D66CE0" w:rsidRPr="00D66CE0" w:rsidRDefault="00D66CE0" w:rsidP="000957F3">
      <w:pPr>
        <w:pStyle w:val="Brdtekst"/>
        <w:rPr>
          <w:i/>
          <w:sz w:val="24"/>
          <w:szCs w:val="24"/>
        </w:rPr>
      </w:pPr>
      <w:r>
        <w:rPr>
          <w:i/>
          <w:sz w:val="24"/>
          <w:szCs w:val="24"/>
          <w:highlight w:val="yellow"/>
        </w:rPr>
        <w:t>Examples of types of measures:</w:t>
      </w:r>
    </w:p>
    <w:p w14:paraId="01A76EBD" w14:textId="77777777" w:rsidR="000957F3" w:rsidRPr="002F1788" w:rsidRDefault="000957F3" w:rsidP="000957F3">
      <w:pPr>
        <w:pStyle w:val="Listeavsnitt"/>
        <w:numPr>
          <w:ilvl w:val="0"/>
          <w:numId w:val="6"/>
        </w:numPr>
        <w:rPr>
          <w:rFonts w:cstheme="minorHAnsi"/>
          <w:i/>
          <w:sz w:val="24"/>
          <w:szCs w:val="24"/>
          <w:highlight w:val="yellow"/>
        </w:rPr>
      </w:pPr>
      <w:r>
        <w:rPr>
          <w:i/>
          <w:sz w:val="24"/>
          <w:szCs w:val="24"/>
          <w:highlight w:val="yellow"/>
        </w:rPr>
        <w:t>Specific guarantees for minimising interference</w:t>
      </w:r>
    </w:p>
    <w:p w14:paraId="0F5002A8" w14:textId="77777777" w:rsidR="000957F3" w:rsidRPr="002F1788" w:rsidRDefault="000957F3" w:rsidP="000957F3">
      <w:pPr>
        <w:pStyle w:val="Listeavsnitt"/>
        <w:numPr>
          <w:ilvl w:val="0"/>
          <w:numId w:val="6"/>
        </w:numPr>
        <w:rPr>
          <w:rFonts w:cstheme="minorHAnsi"/>
          <w:i/>
          <w:sz w:val="24"/>
          <w:szCs w:val="24"/>
          <w:highlight w:val="yellow"/>
        </w:rPr>
      </w:pPr>
      <w:r>
        <w:rPr>
          <w:i/>
          <w:sz w:val="24"/>
          <w:szCs w:val="24"/>
          <w:highlight w:val="yellow"/>
        </w:rPr>
        <w:t>Specific security measures that concern the personal data to be processed</w:t>
      </w:r>
    </w:p>
    <w:p w14:paraId="0B82B124" w14:textId="77777777" w:rsidR="000957F3" w:rsidRPr="002F1788" w:rsidRDefault="000957F3" w:rsidP="000957F3">
      <w:pPr>
        <w:pStyle w:val="Listeavsnitt"/>
        <w:numPr>
          <w:ilvl w:val="0"/>
          <w:numId w:val="6"/>
        </w:numPr>
        <w:rPr>
          <w:rFonts w:cstheme="minorHAnsi"/>
          <w:i/>
          <w:sz w:val="24"/>
          <w:szCs w:val="24"/>
          <w:highlight w:val="yellow"/>
        </w:rPr>
      </w:pPr>
      <w:r>
        <w:rPr>
          <w:i/>
          <w:sz w:val="24"/>
          <w:szCs w:val="24"/>
          <w:highlight w:val="yellow"/>
        </w:rPr>
        <w:t>General security measures to be implemented in relation to the system where the processing takes place</w:t>
      </w:r>
    </w:p>
    <w:p w14:paraId="2FD26358" w14:textId="77777777" w:rsidR="000957F3" w:rsidRPr="002F1788" w:rsidRDefault="000957F3" w:rsidP="000957F3">
      <w:pPr>
        <w:pStyle w:val="Listeavsnitt"/>
        <w:numPr>
          <w:ilvl w:val="0"/>
          <w:numId w:val="6"/>
        </w:numPr>
        <w:rPr>
          <w:rFonts w:cstheme="minorHAnsi"/>
          <w:i/>
          <w:sz w:val="24"/>
          <w:szCs w:val="24"/>
          <w:highlight w:val="yellow"/>
        </w:rPr>
      </w:pPr>
      <w:r>
        <w:rPr>
          <w:i/>
          <w:sz w:val="24"/>
          <w:szCs w:val="24"/>
          <w:highlight w:val="yellow"/>
        </w:rPr>
        <w:t>Organisational measures (management)</w:t>
      </w:r>
    </w:p>
    <w:p w14:paraId="2CDBA721" w14:textId="77777777" w:rsidR="000957F3" w:rsidRPr="009C7915" w:rsidRDefault="000957F3" w:rsidP="000957F3">
      <w:pPr>
        <w:pStyle w:val="Brdtekst"/>
        <w:rPr>
          <w:sz w:val="20"/>
          <w:szCs w:val="20"/>
        </w:rPr>
      </w:pPr>
    </w:p>
    <w:tbl>
      <w:tblPr>
        <w:tblW w:w="9224" w:type="dxa"/>
        <w:tblCellMar>
          <w:left w:w="0" w:type="dxa"/>
          <w:right w:w="0" w:type="dxa"/>
        </w:tblCellMar>
        <w:tblLook w:val="0600" w:firstRow="0" w:lastRow="0" w:firstColumn="0" w:lastColumn="0" w:noHBand="1" w:noVBand="1"/>
      </w:tblPr>
      <w:tblGrid>
        <w:gridCol w:w="3558"/>
        <w:gridCol w:w="1779"/>
        <w:gridCol w:w="1238"/>
        <w:gridCol w:w="990"/>
        <w:gridCol w:w="1659"/>
      </w:tblGrid>
      <w:tr w:rsidR="000957F3" w:rsidRPr="004179F9" w14:paraId="4A77ADF1" w14:textId="77777777" w:rsidTr="00563694">
        <w:trPr>
          <w:trHeight w:val="504"/>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6C7A3C8A" w14:textId="4BEE10D8" w:rsidR="000957F3" w:rsidRPr="00B031DD" w:rsidRDefault="006E4DB6" w:rsidP="00563694">
            <w:pPr>
              <w:spacing w:after="0"/>
              <w:jc w:val="center"/>
              <w:rPr>
                <w:sz w:val="20"/>
                <w:szCs w:val="20"/>
              </w:rPr>
            </w:pPr>
            <w:r>
              <w:rPr>
                <w:b/>
                <w:bCs/>
                <w:sz w:val="20"/>
                <w:szCs w:val="20"/>
              </w:rPr>
              <w:t xml:space="preserve">Reference to relevant data protection scenario </w:t>
            </w: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Pr>
          <w:p w14:paraId="28715D44" w14:textId="03BB2BE8" w:rsidR="000957F3" w:rsidRPr="00B031DD" w:rsidRDefault="006E4DB6" w:rsidP="00563694">
            <w:pPr>
              <w:spacing w:after="0"/>
              <w:ind w:left="113"/>
              <w:jc w:val="center"/>
              <w:rPr>
                <w:b/>
                <w:bCs/>
                <w:sz w:val="20"/>
                <w:szCs w:val="20"/>
              </w:rPr>
            </w:pPr>
            <w:r>
              <w:rPr>
                <w:b/>
                <w:bCs/>
                <w:sz w:val="20"/>
                <w:szCs w:val="20"/>
              </w:rPr>
              <w:t xml:space="preserve">Identified need for measures </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2013B92B" w14:textId="77777777" w:rsidR="000957F3" w:rsidRPr="00B031DD" w:rsidRDefault="000957F3" w:rsidP="00563694">
            <w:pPr>
              <w:jc w:val="center"/>
              <w:rPr>
                <w:sz w:val="20"/>
                <w:szCs w:val="20"/>
              </w:rPr>
            </w:pPr>
            <w:r>
              <w:rPr>
                <w:b/>
                <w:bCs/>
                <w:sz w:val="20"/>
                <w:szCs w:val="20"/>
              </w:rPr>
              <w:t>Person responsible</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2FB37AB1" w14:textId="77777777" w:rsidR="000957F3" w:rsidRPr="00B031DD" w:rsidRDefault="000957F3" w:rsidP="00563694">
            <w:pPr>
              <w:jc w:val="center"/>
              <w:rPr>
                <w:sz w:val="20"/>
                <w:szCs w:val="20"/>
              </w:rPr>
            </w:pPr>
            <w:r>
              <w:rPr>
                <w:b/>
                <w:bCs/>
                <w:sz w:val="20"/>
                <w:szCs w:val="20"/>
              </w:rPr>
              <w:t>Deadline</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9CC2E5" w:themeFill="accent1" w:themeFillTint="99"/>
            <w:tcMar>
              <w:top w:w="8" w:type="dxa"/>
              <w:left w:w="113" w:type="dxa"/>
              <w:bottom w:w="0" w:type="dxa"/>
              <w:right w:w="8" w:type="dxa"/>
            </w:tcMar>
            <w:vAlign w:val="center"/>
            <w:hideMark/>
          </w:tcPr>
          <w:p w14:paraId="1376AA80" w14:textId="77777777" w:rsidR="000957F3" w:rsidRPr="00B031DD" w:rsidRDefault="000957F3" w:rsidP="00563694">
            <w:pPr>
              <w:jc w:val="center"/>
              <w:rPr>
                <w:sz w:val="20"/>
                <w:szCs w:val="20"/>
              </w:rPr>
            </w:pPr>
            <w:r>
              <w:rPr>
                <w:b/>
                <w:bCs/>
                <w:sz w:val="20"/>
                <w:szCs w:val="20"/>
              </w:rPr>
              <w:t>Residual risk?</w:t>
            </w:r>
          </w:p>
        </w:tc>
      </w:tr>
      <w:tr w:rsidR="000957F3" w:rsidRPr="004179F9" w14:paraId="07FFA0B0" w14:textId="77777777" w:rsidTr="00563694">
        <w:trPr>
          <w:trHeight w:val="795"/>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C58CE4A" w14:textId="67991E40" w:rsidR="000957F3" w:rsidRPr="002F1788" w:rsidRDefault="002E367A" w:rsidP="00563694">
            <w:pPr>
              <w:spacing w:after="0"/>
              <w:rPr>
                <w:sz w:val="20"/>
                <w:szCs w:val="20"/>
                <w:highlight w:val="green"/>
              </w:rPr>
            </w:pPr>
            <w:r>
              <w:rPr>
                <w:color w:val="808080" w:themeColor="background1" w:themeShade="80"/>
                <w:sz w:val="20"/>
                <w:szCs w:val="20"/>
                <w:highlight w:val="green"/>
              </w:rPr>
              <w:t>[No?]</w:t>
            </w: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25EEE19F" w14:textId="3502B947" w:rsidR="000957F3" w:rsidRPr="002F1788" w:rsidRDefault="00A668F5" w:rsidP="004405C9">
            <w:pPr>
              <w:rPr>
                <w:color w:val="808080" w:themeColor="background1" w:themeShade="80"/>
                <w:sz w:val="20"/>
                <w:szCs w:val="20"/>
                <w:highlight w:val="green"/>
              </w:rPr>
            </w:pPr>
            <w:r>
              <w:rPr>
                <w:color w:val="808080" w:themeColor="background1" w:themeShade="80"/>
                <w:sz w:val="20"/>
                <w:szCs w:val="20"/>
                <w:highlight w:val="green"/>
              </w:rPr>
              <w:t xml:space="preserve">[Measure: Update the application form with sufficient information to users about how their personal data will be processed] </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8526A99" w14:textId="77777777" w:rsidR="000957F3" w:rsidRPr="002F1788" w:rsidRDefault="000957F3" w:rsidP="00563694">
            <w:pPr>
              <w:spacing w:after="0"/>
              <w:rPr>
                <w:color w:val="808080" w:themeColor="background1" w:themeShade="80"/>
                <w:sz w:val="20"/>
                <w:szCs w:val="20"/>
                <w:highlight w:val="green"/>
              </w:rPr>
            </w:pPr>
            <w:r>
              <w:rPr>
                <w:color w:val="808080" w:themeColor="background1" w:themeShade="80"/>
                <w:sz w:val="20"/>
                <w:szCs w:val="20"/>
                <w:highlight w:val="green"/>
              </w:rPr>
              <w:t>[Ole Olsen]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CD0679D" w14:textId="77777777" w:rsidR="000957F3" w:rsidRPr="002F1788" w:rsidRDefault="000957F3" w:rsidP="00563694">
            <w:pPr>
              <w:spacing w:after="0"/>
              <w:rPr>
                <w:sz w:val="20"/>
                <w:szCs w:val="20"/>
                <w:highlight w:val="green"/>
              </w:rPr>
            </w:pPr>
            <w:r>
              <w:rPr>
                <w:color w:val="808080" w:themeColor="background1" w:themeShade="80"/>
                <w:sz w:val="20"/>
                <w:szCs w:val="20"/>
                <w:highlight w:val="green"/>
              </w:rPr>
              <w:t>[End of quarter]</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223F1CB" w14:textId="77777777" w:rsidR="000957F3" w:rsidRPr="002F1788" w:rsidRDefault="000957F3" w:rsidP="00563694">
            <w:pPr>
              <w:spacing w:after="0"/>
              <w:rPr>
                <w:color w:val="808080" w:themeColor="background1" w:themeShade="80"/>
                <w:sz w:val="20"/>
                <w:szCs w:val="20"/>
                <w:highlight w:val="green"/>
              </w:rPr>
            </w:pPr>
            <w:r>
              <w:rPr>
                <w:color w:val="808080" w:themeColor="background1" w:themeShade="80"/>
                <w:sz w:val="20"/>
                <w:szCs w:val="20"/>
                <w:highlight w:val="green"/>
              </w:rPr>
              <w:t>[Acceptable – green]</w:t>
            </w:r>
          </w:p>
        </w:tc>
      </w:tr>
      <w:tr w:rsidR="000957F3" w:rsidRPr="004179F9" w14:paraId="0E26E23B" w14:textId="77777777" w:rsidTr="00563694">
        <w:trPr>
          <w:trHeight w:val="835"/>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097D0B4" w14:textId="448AA8F7" w:rsidR="000957F3" w:rsidRDefault="00184F05" w:rsidP="00563694">
            <w:pPr>
              <w:spacing w:after="0"/>
              <w:rPr>
                <w:color w:val="808080" w:themeColor="background1" w:themeShade="80"/>
                <w:sz w:val="20"/>
                <w:szCs w:val="20"/>
                <w:highlight w:val="green"/>
              </w:rPr>
            </w:pPr>
            <w:r>
              <w:rPr>
                <w:color w:val="808080" w:themeColor="background1" w:themeShade="80"/>
                <w:sz w:val="20"/>
                <w:szCs w:val="20"/>
                <w:highlight w:val="green"/>
              </w:rPr>
              <w:t xml:space="preserve">[No? </w:t>
            </w:r>
          </w:p>
          <w:p w14:paraId="74C42C4B" w14:textId="3B373923" w:rsidR="00184F05" w:rsidRPr="00184F05" w:rsidRDefault="00184F05" w:rsidP="004405C9">
            <w:pPr>
              <w:rPr>
                <w:sz w:val="20"/>
                <w:szCs w:val="20"/>
                <w:highlight w:val="green"/>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24E42778" w14:textId="6BFF0C2C" w:rsidR="000957F3" w:rsidRPr="002F1788" w:rsidRDefault="00B82E44" w:rsidP="004405C9">
            <w:pPr>
              <w:rPr>
                <w:color w:val="808080" w:themeColor="background1" w:themeShade="80"/>
                <w:sz w:val="20"/>
                <w:szCs w:val="20"/>
                <w:highlight w:val="green"/>
              </w:rPr>
            </w:pPr>
            <w:r>
              <w:rPr>
                <w:color w:val="808080" w:themeColor="background1" w:themeShade="80"/>
                <w:sz w:val="20"/>
                <w:szCs w:val="20"/>
                <w:highlight w:val="green"/>
              </w:rPr>
              <w:t xml:space="preserve"> [Measure: Review the section’s personal data and </w:t>
            </w:r>
            <w:r>
              <w:rPr>
                <w:color w:val="808080" w:themeColor="background1" w:themeShade="80"/>
                <w:sz w:val="20"/>
                <w:szCs w:val="20"/>
                <w:highlight w:val="green"/>
              </w:rPr>
              <w:lastRenderedPageBreak/>
              <w:t>stipulate storage period/dates of erasure]</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FCAE190" w14:textId="77777777" w:rsidR="000957F3" w:rsidRPr="002F1788" w:rsidRDefault="000957F3" w:rsidP="00563694">
            <w:pPr>
              <w:spacing w:after="0"/>
              <w:rPr>
                <w:color w:val="808080" w:themeColor="background1" w:themeShade="80"/>
                <w:sz w:val="20"/>
                <w:szCs w:val="20"/>
                <w:highlight w:val="green"/>
              </w:rPr>
            </w:pPr>
            <w:r>
              <w:rPr>
                <w:color w:val="808080" w:themeColor="background1" w:themeShade="80"/>
                <w:sz w:val="20"/>
                <w:szCs w:val="20"/>
                <w:highlight w:val="green"/>
              </w:rPr>
              <w:lastRenderedPageBreak/>
              <w:t>[Kari Karlsen]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53C2948" w14:textId="77777777" w:rsidR="000957F3" w:rsidRPr="002F1788" w:rsidRDefault="000957F3" w:rsidP="00563694">
            <w:pPr>
              <w:spacing w:after="0"/>
              <w:rPr>
                <w:color w:val="808080" w:themeColor="background1" w:themeShade="80"/>
                <w:sz w:val="20"/>
                <w:szCs w:val="20"/>
                <w:highlight w:val="green"/>
              </w:rPr>
            </w:pPr>
            <w:r>
              <w:rPr>
                <w:color w:val="808080" w:themeColor="background1" w:themeShade="80"/>
                <w:sz w:val="20"/>
                <w:szCs w:val="20"/>
                <w:highlight w:val="green"/>
              </w:rPr>
              <w:t>[End of the year]</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70086C12" w14:textId="77777777" w:rsidR="000957F3" w:rsidRPr="002F1788" w:rsidRDefault="000957F3" w:rsidP="00563694">
            <w:pPr>
              <w:spacing w:after="0"/>
              <w:rPr>
                <w:color w:val="808080" w:themeColor="text1" w:themeTint="7F"/>
                <w:sz w:val="20"/>
                <w:szCs w:val="20"/>
                <w:highlight w:val="green"/>
              </w:rPr>
            </w:pPr>
            <w:r>
              <w:rPr>
                <w:color w:val="808080" w:themeColor="text1" w:themeTint="7F"/>
                <w:sz w:val="20"/>
                <w:szCs w:val="20"/>
                <w:highlight w:val="green"/>
              </w:rPr>
              <w:t>[Acceptable – yellow]</w:t>
            </w:r>
          </w:p>
        </w:tc>
      </w:tr>
      <w:tr w:rsidR="000957F3" w:rsidRPr="004179F9" w14:paraId="55C75F01" w14:textId="77777777" w:rsidTr="00563694">
        <w:trPr>
          <w:trHeight w:val="1069"/>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ACC46E3" w14:textId="3282DE9C" w:rsidR="00184F05" w:rsidRDefault="00184F05" w:rsidP="004405C9">
            <w:pPr>
              <w:spacing w:after="0"/>
              <w:rPr>
                <w:color w:val="808080" w:themeColor="background1" w:themeShade="80"/>
                <w:sz w:val="20"/>
                <w:szCs w:val="20"/>
                <w:highlight w:val="green"/>
              </w:rPr>
            </w:pPr>
            <w:r>
              <w:rPr>
                <w:color w:val="808080" w:themeColor="background1" w:themeShade="80"/>
                <w:sz w:val="20"/>
                <w:szCs w:val="20"/>
                <w:highlight w:val="green"/>
              </w:rPr>
              <w:t xml:space="preserve">[No? </w:t>
            </w:r>
          </w:p>
          <w:p w14:paraId="04C1B64C" w14:textId="04960862" w:rsidR="00184F05" w:rsidRPr="004405C9" w:rsidRDefault="00184F05" w:rsidP="004405C9">
            <w:pPr>
              <w:rPr>
                <w:sz w:val="20"/>
                <w:szCs w:val="20"/>
                <w:highlight w:val="green"/>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167B3251" w14:textId="15D59A96" w:rsidR="000957F3" w:rsidRPr="002F1788" w:rsidRDefault="00184F05" w:rsidP="004405C9">
            <w:pPr>
              <w:rPr>
                <w:color w:val="808080" w:themeColor="background1" w:themeShade="80"/>
                <w:sz w:val="20"/>
                <w:szCs w:val="20"/>
                <w:highlight w:val="green"/>
              </w:rPr>
            </w:pPr>
            <w:r>
              <w:rPr>
                <w:color w:val="808080" w:themeColor="background1" w:themeShade="80"/>
                <w:sz w:val="20"/>
                <w:szCs w:val="20"/>
                <w:highlight w:val="green"/>
              </w:rPr>
              <w:t>[Measure: Notify the owner of the major joint system that a risk assessment relating to the security of personal data / information security should be carried out]</w:t>
            </w: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F460374" w14:textId="77777777" w:rsidR="000957F3" w:rsidRPr="002F1788" w:rsidRDefault="000957F3" w:rsidP="00563694">
            <w:pPr>
              <w:rPr>
                <w:color w:val="808080" w:themeColor="background1" w:themeShade="80"/>
                <w:sz w:val="20"/>
                <w:szCs w:val="20"/>
                <w:highlight w:val="green"/>
              </w:rPr>
            </w:pPr>
            <w:r>
              <w:rPr>
                <w:color w:val="808080" w:themeColor="background1" w:themeShade="80"/>
                <w:sz w:val="20"/>
                <w:szCs w:val="20"/>
                <w:highlight w:val="green"/>
              </w:rPr>
              <w:t>[Kari Karlsen]</w:t>
            </w: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0BFF2B32" w14:textId="77777777" w:rsidR="000957F3" w:rsidRPr="002F1788" w:rsidRDefault="000957F3" w:rsidP="00563694">
            <w:pPr>
              <w:rPr>
                <w:color w:val="808080" w:themeColor="background1" w:themeShade="80"/>
                <w:sz w:val="20"/>
                <w:szCs w:val="20"/>
                <w:highlight w:val="green"/>
              </w:rPr>
            </w:pPr>
            <w:r>
              <w:rPr>
                <w:color w:val="808080" w:themeColor="background1" w:themeShade="80"/>
                <w:sz w:val="20"/>
                <w:szCs w:val="20"/>
                <w:highlight w:val="green"/>
              </w:rPr>
              <w:t>1 Jan. 2001.</w:t>
            </w: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728DD87" w14:textId="77777777" w:rsidR="000957F3" w:rsidRPr="002F1788" w:rsidRDefault="000957F3" w:rsidP="00563694">
            <w:pPr>
              <w:spacing w:after="0"/>
              <w:rPr>
                <w:color w:val="808080" w:themeColor="background1" w:themeShade="80"/>
                <w:sz w:val="20"/>
                <w:szCs w:val="20"/>
                <w:highlight w:val="green"/>
              </w:rPr>
            </w:pPr>
            <w:r>
              <w:rPr>
                <w:color w:val="808080" w:themeColor="background1" w:themeShade="80"/>
                <w:sz w:val="20"/>
                <w:szCs w:val="20"/>
                <w:highlight w:val="green"/>
              </w:rPr>
              <w:t>[Not acceptable – red]</w:t>
            </w:r>
          </w:p>
        </w:tc>
      </w:tr>
      <w:tr w:rsidR="000957F3" w:rsidRPr="004179F9" w14:paraId="1D39D560" w14:textId="77777777" w:rsidTr="00563694">
        <w:trPr>
          <w:trHeight w:val="1382"/>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5C9496D5"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4B6B51AE"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6F29540E"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F8A80BE"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hideMark/>
          </w:tcPr>
          <w:p w14:paraId="1F79C2FB" w14:textId="77777777" w:rsidR="000957F3" w:rsidRPr="00B031DD" w:rsidRDefault="000957F3" w:rsidP="00563694">
            <w:pPr>
              <w:rPr>
                <w:sz w:val="20"/>
                <w:szCs w:val="20"/>
              </w:rPr>
            </w:pPr>
          </w:p>
        </w:tc>
      </w:tr>
      <w:tr w:rsidR="000957F3" w:rsidRPr="004179F9" w14:paraId="687C6C37" w14:textId="77777777" w:rsidTr="00563694">
        <w:trPr>
          <w:trHeight w:val="1402"/>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4EBB9492" w14:textId="77777777" w:rsidR="000957F3" w:rsidRPr="00B031DD" w:rsidRDefault="000957F3" w:rsidP="00563694">
            <w:pPr>
              <w:rPr>
                <w:sz w:val="20"/>
                <w:szCs w:val="20"/>
              </w:rPr>
            </w:pPr>
          </w:p>
          <w:p w14:paraId="0D3F96EF"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5B8E05E5"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72850F6F"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75AE0F14"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318578EA" w14:textId="77777777" w:rsidR="000957F3" w:rsidRPr="00B031DD" w:rsidRDefault="000957F3" w:rsidP="00563694">
            <w:pPr>
              <w:rPr>
                <w:sz w:val="20"/>
                <w:szCs w:val="20"/>
              </w:rPr>
            </w:pPr>
          </w:p>
        </w:tc>
      </w:tr>
      <w:tr w:rsidR="000957F3" w:rsidRPr="004179F9" w14:paraId="3E8E70CB" w14:textId="77777777" w:rsidTr="00563694">
        <w:trPr>
          <w:trHeight w:val="974"/>
        </w:trPr>
        <w:tc>
          <w:tcPr>
            <w:tcW w:w="35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08507790" w14:textId="77777777" w:rsidR="000957F3" w:rsidRPr="00B031DD" w:rsidRDefault="000957F3" w:rsidP="00563694">
            <w:pPr>
              <w:rPr>
                <w:sz w:val="20"/>
                <w:szCs w:val="20"/>
              </w:rPr>
            </w:pPr>
          </w:p>
        </w:tc>
        <w:tc>
          <w:tcPr>
            <w:tcW w:w="17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Pr>
          <w:p w14:paraId="12079347" w14:textId="77777777" w:rsidR="000957F3" w:rsidRPr="00B031DD" w:rsidRDefault="000957F3" w:rsidP="00563694">
            <w:pPr>
              <w:rPr>
                <w:sz w:val="20"/>
                <w:szCs w:val="20"/>
              </w:rPr>
            </w:pPr>
          </w:p>
        </w:tc>
        <w:tc>
          <w:tcPr>
            <w:tcW w:w="12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47A9B49A" w14:textId="77777777" w:rsidR="000957F3" w:rsidRPr="00B031DD" w:rsidRDefault="000957F3" w:rsidP="00563694">
            <w:pPr>
              <w:rPr>
                <w:sz w:val="20"/>
                <w:szCs w:val="20"/>
              </w:rPr>
            </w:pPr>
          </w:p>
        </w:tc>
        <w:tc>
          <w:tcPr>
            <w:tcW w:w="99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54825F6C" w14:textId="77777777" w:rsidR="000957F3" w:rsidRPr="00B031DD" w:rsidRDefault="000957F3" w:rsidP="00563694">
            <w:pPr>
              <w:rPr>
                <w:sz w:val="20"/>
                <w:szCs w:val="20"/>
              </w:rPr>
            </w:pPr>
          </w:p>
        </w:tc>
        <w:tc>
          <w:tcPr>
            <w:tcW w:w="16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FEFEF"/>
            <w:tcMar>
              <w:top w:w="8" w:type="dxa"/>
              <w:left w:w="113" w:type="dxa"/>
              <w:bottom w:w="0" w:type="dxa"/>
              <w:right w:w="8" w:type="dxa"/>
            </w:tcMar>
          </w:tcPr>
          <w:p w14:paraId="28938628" w14:textId="77777777" w:rsidR="000957F3" w:rsidRPr="00B031DD" w:rsidRDefault="000957F3" w:rsidP="00563694">
            <w:pPr>
              <w:rPr>
                <w:sz w:val="20"/>
                <w:szCs w:val="20"/>
              </w:rPr>
            </w:pPr>
          </w:p>
        </w:tc>
      </w:tr>
    </w:tbl>
    <w:p w14:paraId="7989E16D" w14:textId="51E2FB76" w:rsidR="000957F3" w:rsidRDefault="000957F3" w:rsidP="000957F3">
      <w:pPr>
        <w:pStyle w:val="Brdtekst"/>
        <w:rPr>
          <w:sz w:val="20"/>
          <w:szCs w:val="20"/>
        </w:rPr>
      </w:pPr>
    </w:p>
    <w:p w14:paraId="0BD5BBE8" w14:textId="77777777" w:rsidR="000D19BB" w:rsidRPr="00F3096E" w:rsidRDefault="000D19BB" w:rsidP="000957F3">
      <w:pPr>
        <w:pStyle w:val="Brdtekst"/>
        <w:rPr>
          <w:sz w:val="20"/>
          <w:szCs w:val="20"/>
        </w:rPr>
      </w:pPr>
    </w:p>
    <w:p w14:paraId="6460308F" w14:textId="3507C9F5" w:rsidR="00C45980" w:rsidRPr="00BE62AF" w:rsidRDefault="00C45980" w:rsidP="00C45980">
      <w:pPr>
        <w:pStyle w:val="Listeavsnitt"/>
        <w:ind w:left="927"/>
        <w:rPr>
          <w:b/>
          <w:sz w:val="28"/>
          <w:szCs w:val="28"/>
        </w:rPr>
      </w:pPr>
      <w:r>
        <w:rPr>
          <w:b/>
          <w:sz w:val="28"/>
          <w:szCs w:val="28"/>
        </w:rPr>
        <w:t>3.4. The risk situation after measures have been implemented</w:t>
      </w:r>
    </w:p>
    <w:p w14:paraId="0A2186D0" w14:textId="65FBA92D" w:rsidR="00C45980" w:rsidRDefault="00C45980" w:rsidP="00C45980">
      <w:pPr>
        <w:rPr>
          <w:sz w:val="24"/>
          <w:szCs w:val="24"/>
        </w:rPr>
      </w:pPr>
      <w:r>
        <w:rPr>
          <w:sz w:val="24"/>
          <w:szCs w:val="24"/>
        </w:rPr>
        <w:t>Risk will be mitigated if the necessary measures are implemented. The measures can either reduce the likelihood of a data protection consequence arising or reduce the severity of a consequence when it does arise.</w:t>
      </w:r>
      <w:r w:rsidR="00ED0113">
        <w:rPr>
          <w:sz w:val="24"/>
          <w:szCs w:val="24"/>
        </w:rPr>
        <w:t xml:space="preserve"> </w:t>
      </w:r>
      <w:r>
        <w:rPr>
          <w:sz w:val="24"/>
          <w:szCs w:val="24"/>
        </w:rPr>
        <w:t>Plotting in the status of the various scenarios after measures have been implemented will give you an overview of the total risk OsloMet is facing in this area.</w:t>
      </w:r>
      <w:r w:rsidR="00ED0113">
        <w:rPr>
          <w:sz w:val="24"/>
          <w:szCs w:val="24"/>
        </w:rPr>
        <w:t xml:space="preserve"> </w:t>
      </w:r>
      <w:r>
        <w:rPr>
          <w:sz w:val="24"/>
          <w:szCs w:val="24"/>
        </w:rPr>
        <w:t xml:space="preserve"> </w:t>
      </w:r>
    </w:p>
    <w:p w14:paraId="51B0930F" w14:textId="77777777" w:rsidR="00342300" w:rsidRDefault="00342300" w:rsidP="00C45980">
      <w:pPr>
        <w:rPr>
          <w:sz w:val="24"/>
          <w:szCs w:val="24"/>
        </w:rPr>
      </w:pPr>
    </w:p>
    <w:p w14:paraId="3E649696" w14:textId="77777777" w:rsidR="00342300" w:rsidRPr="00A66133" w:rsidRDefault="00342300" w:rsidP="00342300">
      <w:pPr>
        <w:rPr>
          <w:rFonts w:cstheme="minorHAnsi"/>
          <w:b/>
          <w:bCs/>
        </w:rPr>
      </w:pPr>
      <w:r>
        <w:rPr>
          <w:b/>
          <w:bCs/>
        </w:rPr>
        <w:t>PROBABILITY</w:t>
      </w:r>
    </w:p>
    <w:tbl>
      <w:tblPr>
        <w:tblW w:w="708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214"/>
        <w:gridCol w:w="621"/>
        <w:gridCol w:w="1134"/>
        <w:gridCol w:w="992"/>
        <w:gridCol w:w="1134"/>
        <w:gridCol w:w="993"/>
        <w:gridCol w:w="992"/>
      </w:tblGrid>
      <w:tr w:rsidR="00342300" w:rsidRPr="00AF23F3" w14:paraId="3E5FE96C" w14:textId="77777777" w:rsidTr="00BE625A">
        <w:trPr>
          <w:trHeight w:val="885"/>
        </w:trPr>
        <w:tc>
          <w:tcPr>
            <w:tcW w:w="1214" w:type="dxa"/>
            <w:tcBorders>
              <w:top w:val="single" w:sz="6" w:space="0" w:color="000000"/>
              <w:left w:val="single" w:sz="6" w:space="0" w:color="000000"/>
              <w:bottom w:val="single" w:sz="4" w:space="0" w:color="auto"/>
              <w:right w:val="single" w:sz="6" w:space="0" w:color="000000"/>
            </w:tcBorders>
            <w:shd w:val="clear" w:color="auto" w:fill="EEECE1"/>
          </w:tcPr>
          <w:p w14:paraId="33F1C871" w14:textId="77777777" w:rsidR="00342300" w:rsidRPr="00AF23F3" w:rsidRDefault="00342300" w:rsidP="00BE625A">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 xml:space="preserve">Very high </w:t>
            </w:r>
          </w:p>
        </w:tc>
        <w:tc>
          <w:tcPr>
            <w:tcW w:w="621" w:type="dxa"/>
            <w:tcBorders>
              <w:top w:val="single" w:sz="6" w:space="0" w:color="000000"/>
              <w:left w:val="single" w:sz="6" w:space="0" w:color="000000"/>
              <w:bottom w:val="single" w:sz="4" w:space="0" w:color="auto"/>
              <w:right w:val="single" w:sz="6" w:space="0" w:color="000000"/>
            </w:tcBorders>
            <w:shd w:val="clear" w:color="auto" w:fill="EEECE1"/>
            <w:vAlign w:val="center"/>
            <w:hideMark/>
          </w:tcPr>
          <w:p w14:paraId="5DA3699F"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5</w:t>
            </w:r>
            <w:r>
              <w:rPr>
                <w:rFonts w:ascii="Calibri" w:hAnsi="Calibri"/>
                <w:color w:val="000000"/>
                <w:sz w:val="24"/>
                <w:szCs w:val="24"/>
              </w:rPr>
              <w:br/>
            </w:r>
          </w:p>
        </w:tc>
        <w:tc>
          <w:tcPr>
            <w:tcW w:w="1134"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6117D90B"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6" w:space="0" w:color="000000"/>
              <w:left w:val="single" w:sz="6" w:space="0" w:color="000000"/>
              <w:bottom w:val="single" w:sz="4" w:space="0" w:color="auto"/>
              <w:right w:val="single" w:sz="6" w:space="0" w:color="000000"/>
            </w:tcBorders>
            <w:shd w:val="clear" w:color="auto" w:fill="FFFF00"/>
            <w:vAlign w:val="bottom"/>
            <w:hideMark/>
          </w:tcPr>
          <w:p w14:paraId="6AEE647E"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56922C62"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40BD9A1F"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6" w:space="0" w:color="000000"/>
              <w:left w:val="single" w:sz="6" w:space="0" w:color="000000"/>
              <w:bottom w:val="single" w:sz="4" w:space="0" w:color="auto"/>
              <w:right w:val="single" w:sz="6" w:space="0" w:color="000000"/>
            </w:tcBorders>
            <w:shd w:val="clear" w:color="auto" w:fill="FF0000"/>
            <w:vAlign w:val="bottom"/>
            <w:hideMark/>
          </w:tcPr>
          <w:p w14:paraId="44CE6E07"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342300" w:rsidRPr="00AF23F3" w14:paraId="123696BF" w14:textId="77777777" w:rsidTr="00BE625A">
        <w:trPr>
          <w:trHeight w:val="882"/>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008A96C6" w14:textId="77777777" w:rsidR="00342300" w:rsidRPr="00AF23F3" w:rsidRDefault="00342300" w:rsidP="00BE625A">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High</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FC6E8CB"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4.</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CDD9CCB"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0CD51661"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C839D0"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4D5ED1B4"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499FCADF"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342300" w:rsidRPr="00AF23F3" w14:paraId="70F6A4FD" w14:textId="77777777" w:rsidTr="00BE625A">
        <w:trPr>
          <w:trHeight w:val="706"/>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5341C6AC" w14:textId="77777777" w:rsidR="00342300" w:rsidRDefault="00342300" w:rsidP="00BE625A">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Medium</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1D6F918C"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3</w:t>
            </w:r>
            <w:r>
              <w:rPr>
                <w:rFonts w:ascii="Calibri" w:hAnsi="Calibri"/>
                <w:color w:val="000000"/>
                <w:sz w:val="24"/>
                <w:szCs w:val="24"/>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5C2F7243"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233F5C58"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0C653F1"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638F1253"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02BEE8D3"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342300" w:rsidRPr="00AF23F3" w14:paraId="62B3F710" w14:textId="77777777" w:rsidTr="00BE625A">
        <w:trPr>
          <w:trHeight w:val="840"/>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412482E9" w14:textId="77777777" w:rsidR="00342300" w:rsidRDefault="00342300" w:rsidP="00BE625A">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lastRenderedPageBreak/>
              <w:t>Low</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30BEFEEF"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2.</w:t>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2A46EBF2"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7DD66393"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24B6F53E" w14:textId="77777777" w:rsidR="00342300" w:rsidRPr="00A6613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24"/>
                <w:szCs w:val="24"/>
              </w:rPr>
              <w:t> ​</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19EB024C"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0000"/>
            <w:vAlign w:val="bottom"/>
            <w:hideMark/>
          </w:tcPr>
          <w:p w14:paraId="67C3EEFB"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342300" w:rsidRPr="00AF23F3" w14:paraId="32E62E1C" w14:textId="77777777" w:rsidTr="00BE625A">
        <w:trPr>
          <w:trHeight w:val="651"/>
        </w:trPr>
        <w:tc>
          <w:tcPr>
            <w:tcW w:w="1214" w:type="dxa"/>
            <w:tcBorders>
              <w:top w:val="single" w:sz="4" w:space="0" w:color="auto"/>
              <w:left w:val="single" w:sz="6" w:space="0" w:color="000000"/>
              <w:bottom w:val="single" w:sz="4" w:space="0" w:color="auto"/>
              <w:right w:val="single" w:sz="6" w:space="0" w:color="000000"/>
            </w:tcBorders>
            <w:shd w:val="clear" w:color="auto" w:fill="EEECE1"/>
          </w:tcPr>
          <w:p w14:paraId="2D19FF86" w14:textId="77777777" w:rsidR="00342300" w:rsidRDefault="00342300" w:rsidP="00BE625A">
            <w:pPr>
              <w:spacing w:before="100" w:beforeAutospacing="1" w:after="100" w:afterAutospacing="1" w:line="240" w:lineRule="auto"/>
              <w:textAlignment w:val="baseline"/>
              <w:rPr>
                <w:rFonts w:ascii="Calibri" w:eastAsia="Times New Roman" w:hAnsi="Calibri" w:cs="Calibri"/>
                <w:b/>
                <w:bCs/>
                <w:color w:val="000000"/>
                <w:sz w:val="24"/>
                <w:szCs w:val="24"/>
              </w:rPr>
            </w:pPr>
            <w:r>
              <w:rPr>
                <w:rFonts w:ascii="Calibri" w:hAnsi="Calibri"/>
                <w:b/>
                <w:bCs/>
                <w:color w:val="000000"/>
                <w:sz w:val="24"/>
                <w:szCs w:val="24"/>
              </w:rPr>
              <w:t>Very low</w:t>
            </w:r>
          </w:p>
        </w:tc>
        <w:tc>
          <w:tcPr>
            <w:tcW w:w="621" w:type="dxa"/>
            <w:tcBorders>
              <w:top w:val="single" w:sz="4" w:space="0" w:color="auto"/>
              <w:left w:val="single" w:sz="6" w:space="0" w:color="000000"/>
              <w:bottom w:val="single" w:sz="4" w:space="0" w:color="auto"/>
              <w:right w:val="single" w:sz="6" w:space="0" w:color="000000"/>
            </w:tcBorders>
            <w:shd w:val="clear" w:color="auto" w:fill="EEECE1"/>
            <w:vAlign w:val="center"/>
            <w:hideMark/>
          </w:tcPr>
          <w:p w14:paraId="596C81EF"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b/>
                <w:bCs/>
                <w:color w:val="000000"/>
                <w:sz w:val="24"/>
                <w:szCs w:val="24"/>
              </w:rPr>
              <w:t>1</w:t>
            </w:r>
            <w:r>
              <w:rPr>
                <w:rFonts w:ascii="Calibri" w:hAnsi="Calibri"/>
                <w:color w:val="000000"/>
                <w:sz w:val="24"/>
                <w:szCs w:val="24"/>
              </w:rPr>
              <w:br/>
            </w:r>
          </w:p>
        </w:tc>
        <w:tc>
          <w:tcPr>
            <w:tcW w:w="1134"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32C187E4"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00B050"/>
            <w:vAlign w:val="bottom"/>
            <w:hideMark/>
          </w:tcPr>
          <w:p w14:paraId="4586F60B"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1134"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6599D105"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3"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58F4A287"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c>
          <w:tcPr>
            <w:tcW w:w="992" w:type="dxa"/>
            <w:tcBorders>
              <w:top w:val="single" w:sz="4" w:space="0" w:color="auto"/>
              <w:left w:val="single" w:sz="6" w:space="0" w:color="000000"/>
              <w:bottom w:val="single" w:sz="4" w:space="0" w:color="auto"/>
              <w:right w:val="single" w:sz="6" w:space="0" w:color="000000"/>
            </w:tcBorders>
            <w:shd w:val="clear" w:color="auto" w:fill="FFFF00"/>
            <w:vAlign w:val="bottom"/>
            <w:hideMark/>
          </w:tcPr>
          <w:p w14:paraId="3C0BFC98" w14:textId="77777777" w:rsidR="00342300" w:rsidRPr="00AF23F3" w:rsidRDefault="00342300" w:rsidP="00BE625A">
            <w:pPr>
              <w:spacing w:before="100" w:beforeAutospacing="1" w:after="100" w:afterAutospacing="1" w:line="240" w:lineRule="auto"/>
              <w:textAlignment w:val="baseline"/>
              <w:rPr>
                <w:rFonts w:ascii="Times New Roman" w:eastAsia="Times New Roman" w:hAnsi="Times New Roman" w:cs="Times New Roman"/>
                <w:color w:val="000000"/>
                <w:sz w:val="24"/>
                <w:szCs w:val="24"/>
              </w:rPr>
            </w:pPr>
            <w:r>
              <w:rPr>
                <w:rFonts w:ascii="Calibri" w:hAnsi="Calibri"/>
                <w:color w:val="000000"/>
                <w:sz w:val="10"/>
                <w:szCs w:val="10"/>
              </w:rPr>
              <w:t> ​</w:t>
            </w:r>
          </w:p>
        </w:tc>
      </w:tr>
      <w:tr w:rsidR="00342300" w:rsidRPr="002F0061" w14:paraId="771D5406" w14:textId="77777777" w:rsidTr="00BE625A">
        <w:trPr>
          <w:trHeight w:val="410"/>
        </w:trPr>
        <w:tc>
          <w:tcPr>
            <w:tcW w:w="1214" w:type="dxa"/>
            <w:tcBorders>
              <w:top w:val="single" w:sz="4" w:space="0" w:color="auto"/>
              <w:left w:val="nil"/>
              <w:bottom w:val="single" w:sz="4" w:space="0" w:color="auto"/>
              <w:right w:val="single" w:sz="4" w:space="0" w:color="auto"/>
            </w:tcBorders>
          </w:tcPr>
          <w:p w14:paraId="4383A850"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single" w:sz="4" w:space="0" w:color="auto"/>
              <w:right w:val="single" w:sz="4" w:space="0" w:color="auto"/>
            </w:tcBorders>
            <w:shd w:val="clear" w:color="auto" w:fill="auto"/>
          </w:tcPr>
          <w:p w14:paraId="2CDCCB1F"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2D6937BC"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388BE81C"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bCs/>
                <w:color w:val="000000"/>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EECE1"/>
            <w:hideMark/>
          </w:tcPr>
          <w:p w14:paraId="6A545894"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3</w:t>
            </w:r>
          </w:p>
        </w:tc>
        <w:tc>
          <w:tcPr>
            <w:tcW w:w="993" w:type="dxa"/>
            <w:tcBorders>
              <w:top w:val="single" w:sz="4" w:space="0" w:color="auto"/>
              <w:left w:val="single" w:sz="4" w:space="0" w:color="auto"/>
              <w:bottom w:val="single" w:sz="4" w:space="0" w:color="auto"/>
              <w:right w:val="single" w:sz="4" w:space="0" w:color="auto"/>
            </w:tcBorders>
            <w:shd w:val="clear" w:color="auto" w:fill="EEECE1"/>
            <w:hideMark/>
          </w:tcPr>
          <w:p w14:paraId="40D720E0"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4</w:t>
            </w:r>
          </w:p>
        </w:tc>
        <w:tc>
          <w:tcPr>
            <w:tcW w:w="992" w:type="dxa"/>
            <w:tcBorders>
              <w:top w:val="single" w:sz="4" w:space="0" w:color="auto"/>
              <w:left w:val="single" w:sz="4" w:space="0" w:color="auto"/>
              <w:bottom w:val="single" w:sz="4" w:space="0" w:color="auto"/>
              <w:right w:val="single" w:sz="4" w:space="0" w:color="auto"/>
            </w:tcBorders>
            <w:shd w:val="clear" w:color="auto" w:fill="EEECE1"/>
            <w:hideMark/>
          </w:tcPr>
          <w:p w14:paraId="1814F590"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bCs/>
                <w:color w:val="000000"/>
                <w:sz w:val="24"/>
                <w:szCs w:val="24"/>
              </w:rPr>
              <w:t>5</w:t>
            </w:r>
          </w:p>
        </w:tc>
      </w:tr>
      <w:tr w:rsidR="00342300" w:rsidRPr="002F0061" w14:paraId="091B5B3C" w14:textId="77777777" w:rsidTr="00BE625A">
        <w:trPr>
          <w:trHeight w:val="566"/>
        </w:trPr>
        <w:tc>
          <w:tcPr>
            <w:tcW w:w="1214" w:type="dxa"/>
            <w:tcBorders>
              <w:top w:val="single" w:sz="4" w:space="0" w:color="auto"/>
              <w:left w:val="nil"/>
              <w:bottom w:val="nil"/>
              <w:right w:val="single" w:sz="4" w:space="0" w:color="auto"/>
            </w:tcBorders>
          </w:tcPr>
          <w:p w14:paraId="3B2D6BA8"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621" w:type="dxa"/>
            <w:tcBorders>
              <w:top w:val="single" w:sz="4" w:space="0" w:color="auto"/>
              <w:left w:val="nil"/>
              <w:bottom w:val="nil"/>
              <w:right w:val="single" w:sz="4" w:space="0" w:color="auto"/>
            </w:tcBorders>
            <w:shd w:val="clear" w:color="auto" w:fill="auto"/>
          </w:tcPr>
          <w:p w14:paraId="5887E113" w14:textId="77777777" w:rsidR="00342300" w:rsidRPr="00AF23F3" w:rsidRDefault="00342300" w:rsidP="00BE625A">
            <w:pPr>
              <w:spacing w:before="100" w:beforeAutospacing="1" w:after="100" w:afterAutospacing="1" w:line="240" w:lineRule="auto"/>
              <w:textAlignment w:val="baseline"/>
              <w:rPr>
                <w:rFonts w:eastAsia="Times New Roman" w:cstheme="minorHAnsi"/>
                <w:b/>
                <w:color w:val="000000"/>
                <w:sz w:val="24"/>
                <w:szCs w:val="24"/>
                <w:lang w:eastAsia="nb-NO"/>
              </w:rPr>
            </w:pP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6FD275F5" w14:textId="77777777" w:rsidR="00342300"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Very low</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780432F5" w14:textId="77777777" w:rsidR="00342300" w:rsidRDefault="00342300" w:rsidP="00BE625A">
            <w:pPr>
              <w:spacing w:before="100" w:beforeAutospacing="1" w:after="100" w:afterAutospacing="1" w:line="240" w:lineRule="auto"/>
              <w:textAlignment w:val="baseline"/>
              <w:rPr>
                <w:rFonts w:eastAsia="Times New Roman" w:cstheme="minorHAnsi"/>
                <w:b/>
                <w:bCs/>
                <w:color w:val="000000"/>
                <w:sz w:val="24"/>
                <w:szCs w:val="24"/>
              </w:rPr>
            </w:pPr>
            <w:r>
              <w:rPr>
                <w:b/>
                <w:bCs/>
                <w:color w:val="000000"/>
                <w:sz w:val="24"/>
                <w:szCs w:val="24"/>
              </w:rPr>
              <w:t>Low</w:t>
            </w:r>
          </w:p>
        </w:tc>
        <w:tc>
          <w:tcPr>
            <w:tcW w:w="1134" w:type="dxa"/>
            <w:tcBorders>
              <w:top w:val="single" w:sz="4" w:space="0" w:color="auto"/>
              <w:left w:val="single" w:sz="4" w:space="0" w:color="auto"/>
              <w:bottom w:val="single" w:sz="4" w:space="0" w:color="auto"/>
              <w:right w:val="single" w:sz="4" w:space="0" w:color="auto"/>
            </w:tcBorders>
            <w:shd w:val="clear" w:color="auto" w:fill="EEECE1"/>
          </w:tcPr>
          <w:p w14:paraId="5423E40D" w14:textId="77777777" w:rsidR="00342300"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Moderate</w:t>
            </w:r>
          </w:p>
        </w:tc>
        <w:tc>
          <w:tcPr>
            <w:tcW w:w="993" w:type="dxa"/>
            <w:tcBorders>
              <w:top w:val="single" w:sz="4" w:space="0" w:color="auto"/>
              <w:left w:val="single" w:sz="4" w:space="0" w:color="auto"/>
              <w:bottom w:val="single" w:sz="4" w:space="0" w:color="auto"/>
              <w:right w:val="single" w:sz="4" w:space="0" w:color="auto"/>
            </w:tcBorders>
            <w:shd w:val="clear" w:color="auto" w:fill="EEECE1"/>
          </w:tcPr>
          <w:p w14:paraId="7FF0BB15" w14:textId="77777777" w:rsidR="00342300" w:rsidRPr="002F0061" w:rsidRDefault="00342300" w:rsidP="00BE625A">
            <w:pPr>
              <w:spacing w:before="100" w:beforeAutospacing="1" w:after="100" w:afterAutospacing="1" w:line="240" w:lineRule="auto"/>
              <w:textAlignment w:val="baseline"/>
              <w:rPr>
                <w:rFonts w:eastAsia="Times New Roman" w:cstheme="minorHAnsi"/>
                <w:b/>
                <w:color w:val="000000"/>
                <w:sz w:val="24"/>
                <w:szCs w:val="24"/>
              </w:rPr>
            </w:pPr>
            <w:r>
              <w:rPr>
                <w:b/>
                <w:color w:val="000000"/>
                <w:sz w:val="24"/>
                <w:szCs w:val="24"/>
              </w:rPr>
              <w:t>Serious</w:t>
            </w:r>
          </w:p>
        </w:tc>
        <w:tc>
          <w:tcPr>
            <w:tcW w:w="992" w:type="dxa"/>
            <w:tcBorders>
              <w:top w:val="single" w:sz="4" w:space="0" w:color="auto"/>
              <w:left w:val="single" w:sz="4" w:space="0" w:color="auto"/>
              <w:bottom w:val="single" w:sz="4" w:space="0" w:color="auto"/>
              <w:right w:val="single" w:sz="4" w:space="0" w:color="auto"/>
            </w:tcBorders>
            <w:shd w:val="clear" w:color="auto" w:fill="EEECE1"/>
          </w:tcPr>
          <w:p w14:paraId="51461834" w14:textId="77777777" w:rsidR="00342300" w:rsidRPr="002F0061" w:rsidRDefault="00342300" w:rsidP="00BE625A">
            <w:pPr>
              <w:spacing w:before="100" w:beforeAutospacing="1" w:after="100" w:afterAutospacing="1" w:line="240" w:lineRule="auto"/>
              <w:textAlignment w:val="baseline"/>
              <w:rPr>
                <w:rFonts w:eastAsia="Times New Roman" w:cstheme="minorHAnsi"/>
                <w:b/>
                <w:bCs/>
                <w:color w:val="000000"/>
                <w:sz w:val="24"/>
                <w:szCs w:val="24"/>
              </w:rPr>
            </w:pPr>
            <w:r>
              <w:rPr>
                <w:b/>
                <w:bCs/>
                <w:color w:val="000000"/>
                <w:sz w:val="24"/>
                <w:szCs w:val="24"/>
              </w:rPr>
              <w:t>Very serious</w:t>
            </w:r>
          </w:p>
        </w:tc>
      </w:tr>
    </w:tbl>
    <w:p w14:paraId="7987C630" w14:textId="77777777" w:rsidR="00342300" w:rsidRDefault="00342300" w:rsidP="00342300"/>
    <w:p w14:paraId="2D105685" w14:textId="3D8975EC" w:rsidR="00C45980" w:rsidRDefault="00342300" w:rsidP="00C45980">
      <w:pPr>
        <w:rPr>
          <w:sz w:val="20"/>
          <w:szCs w:val="20"/>
        </w:rPr>
      </w:pPr>
      <w:r>
        <w:t xml:space="preserve">                                </w:t>
      </w:r>
      <w:r>
        <w:rPr>
          <w:b/>
        </w:rPr>
        <w:t>IMPACT</w:t>
      </w:r>
    </w:p>
    <w:p w14:paraId="5866F2E7" w14:textId="049AA93D" w:rsidR="00C45980" w:rsidRPr="00921042" w:rsidRDefault="00C45980" w:rsidP="00C45980">
      <w:r>
        <w:tab/>
      </w:r>
      <w:r>
        <w:tab/>
      </w:r>
      <w:r>
        <w:tab/>
      </w:r>
    </w:p>
    <w:p w14:paraId="4A6E07E1" w14:textId="623B2382" w:rsidR="003545C9" w:rsidRDefault="003545C9" w:rsidP="003545C9">
      <w:pPr>
        <w:rPr>
          <w:rFonts w:cstheme="minorHAnsi"/>
        </w:rPr>
      </w:pPr>
    </w:p>
    <w:p w14:paraId="6C77C77B" w14:textId="1B19C6F2" w:rsidR="00BB0DDD" w:rsidRPr="003545C9" w:rsidRDefault="000957F3" w:rsidP="00BB0DDD">
      <w:pPr>
        <w:pStyle w:val="Listeavsnitt"/>
        <w:ind w:left="927"/>
        <w:rPr>
          <w:b/>
          <w:sz w:val="28"/>
          <w:szCs w:val="28"/>
        </w:rPr>
      </w:pPr>
      <w:r>
        <w:rPr>
          <w:b/>
          <w:sz w:val="28"/>
          <w:szCs w:val="28"/>
        </w:rPr>
        <w:t>3.5. Overall assessment of data protection</w:t>
      </w:r>
    </w:p>
    <w:p w14:paraId="60A690D7" w14:textId="77777777" w:rsidR="00BB0DDD" w:rsidRPr="00DB2CBF" w:rsidRDefault="003545C9" w:rsidP="003545C9">
      <w:pPr>
        <w:rPr>
          <w:rFonts w:cstheme="minorHAnsi"/>
          <w:sz w:val="24"/>
          <w:szCs w:val="24"/>
        </w:rPr>
      </w:pPr>
      <w:r>
        <w:rPr>
          <w:sz w:val="24"/>
          <w:szCs w:val="24"/>
        </w:rPr>
        <w:t>The project manager/owner of the processing or work process must summarise the data protection status and security of personal data.</w:t>
      </w:r>
    </w:p>
    <w:p w14:paraId="482256F3" w14:textId="1C83DE1B" w:rsidR="003545C9" w:rsidRPr="00DB2CBF" w:rsidRDefault="00BB0DDD" w:rsidP="003545C9">
      <w:pPr>
        <w:rPr>
          <w:rFonts w:cstheme="minorHAnsi"/>
          <w:sz w:val="24"/>
          <w:szCs w:val="24"/>
        </w:rPr>
      </w:pPr>
      <w:r>
        <w:rPr>
          <w:i/>
          <w:sz w:val="24"/>
          <w:szCs w:val="24"/>
          <w:highlight w:val="yellow"/>
        </w:rPr>
        <w:t>Assess whether the identified risks are adequately handled and whether data protection is thus sufficiently safeguarded, with particular emphasis on the most important measures for mitigating data protection risks that have been or will be implemented:</w:t>
      </w:r>
    </w:p>
    <w:p w14:paraId="7624A90F" w14:textId="10953626" w:rsidR="00B67D50" w:rsidRPr="00DB2CBF" w:rsidRDefault="00000000" w:rsidP="003545C9">
      <w:pPr>
        <w:rPr>
          <w:rFonts w:cstheme="minorHAnsi"/>
          <w:sz w:val="24"/>
          <w:szCs w:val="24"/>
        </w:rPr>
      </w:pPr>
      <w:sdt>
        <w:sdtPr>
          <w:rPr>
            <w:rStyle w:val="Stil1"/>
            <w:sz w:val="24"/>
            <w:szCs w:val="24"/>
          </w:rPr>
          <w:id w:val="1541781743"/>
          <w:placeholder>
            <w:docPart w:val="72026476090E4008BE0FBAE980DD2C78"/>
          </w:placeholder>
          <w:showingPlcHdr/>
          <w15:appearance w15:val="hidden"/>
        </w:sdtPr>
        <w:sdtEndPr>
          <w:rPr>
            <w:rStyle w:val="Standardskriftforavsnitt"/>
            <w:rFonts w:cstheme="minorHAnsi"/>
            <w:i w:val="0"/>
            <w:shd w:val="clear" w:color="auto" w:fill="auto"/>
          </w:rPr>
        </w:sdtEndPr>
        <w:sdtContent>
          <w:r w:rsidR="006941EC">
            <w:rPr>
              <w:rStyle w:val="Plassholdertekst"/>
              <w:sz w:val="24"/>
              <w:szCs w:val="24"/>
              <w:highlight w:val="lightGray"/>
            </w:rPr>
            <w:t>Click to enter text.</w:t>
          </w:r>
        </w:sdtContent>
      </w:sdt>
      <w:r w:rsidR="006941EC">
        <w:rPr>
          <w:sz w:val="24"/>
          <w:szCs w:val="24"/>
        </w:rPr>
        <w:t xml:space="preserve"> </w:t>
      </w:r>
    </w:p>
    <w:p w14:paraId="686E70E1" w14:textId="2C4BE1DD" w:rsidR="003545C9" w:rsidRDefault="003545C9" w:rsidP="003545C9">
      <w:pPr>
        <w:rPr>
          <w:rFonts w:cstheme="minorHAnsi"/>
        </w:rPr>
      </w:pPr>
      <w:r>
        <w:t>________________________________________________________________________________</w:t>
      </w:r>
    </w:p>
    <w:p w14:paraId="7F17E57D" w14:textId="43994051" w:rsidR="004B0CC5" w:rsidRDefault="004B0CC5" w:rsidP="00152169">
      <w:pPr>
        <w:pStyle w:val="Listeavsnitt"/>
        <w:numPr>
          <w:ilvl w:val="0"/>
          <w:numId w:val="36"/>
        </w:numPr>
        <w:rPr>
          <w:b/>
          <w:sz w:val="32"/>
          <w:szCs w:val="32"/>
        </w:rPr>
      </w:pPr>
      <w:r>
        <w:rPr>
          <w:b/>
          <w:sz w:val="32"/>
          <w:szCs w:val="32"/>
        </w:rPr>
        <w:t>Involvement and discussions</w:t>
      </w:r>
    </w:p>
    <w:p w14:paraId="69453791" w14:textId="77777777" w:rsidR="004B0CC5" w:rsidRPr="004B0CC5" w:rsidRDefault="004B0CC5" w:rsidP="004B0CC5">
      <w:pPr>
        <w:pStyle w:val="Listeavsnitt"/>
        <w:ind w:left="927"/>
        <w:rPr>
          <w:b/>
          <w:sz w:val="32"/>
          <w:szCs w:val="32"/>
        </w:rPr>
      </w:pPr>
    </w:p>
    <w:p w14:paraId="3BDE0E23" w14:textId="1B9E5FF5" w:rsidR="004B0CC5" w:rsidRPr="004B0CC5" w:rsidRDefault="004B0CC5" w:rsidP="004B0CC5">
      <w:pPr>
        <w:pStyle w:val="Listeavsnitt"/>
        <w:ind w:left="927"/>
        <w:rPr>
          <w:b/>
          <w:sz w:val="28"/>
          <w:szCs w:val="28"/>
        </w:rPr>
      </w:pPr>
      <w:r>
        <w:rPr>
          <w:b/>
          <w:sz w:val="28"/>
          <w:szCs w:val="28"/>
        </w:rPr>
        <w:t>4.1. The data subjects</w:t>
      </w:r>
    </w:p>
    <w:p w14:paraId="50D11CA5" w14:textId="4BE22723" w:rsidR="004B0CC5" w:rsidRPr="00C45980" w:rsidRDefault="004B0CC5" w:rsidP="004B0CC5">
      <w:pPr>
        <w:rPr>
          <w:rFonts w:cstheme="minorHAnsi"/>
          <w:sz w:val="24"/>
          <w:szCs w:val="24"/>
        </w:rPr>
      </w:pPr>
      <w:r>
        <w:rPr>
          <w:sz w:val="24"/>
          <w:szCs w:val="24"/>
        </w:rPr>
        <w:t>In principle, you must seek the views of the data subjects or their representatives on the processing where appropriate. Examples include patient organisations, focus groups, the ombudsperson for students, student parliament, trade unions etc.</w:t>
      </w:r>
    </w:p>
    <w:p w14:paraId="0144CE2C" w14:textId="66E073B6" w:rsidR="004B0CC5" w:rsidRPr="00C45980" w:rsidRDefault="004B0CC5" w:rsidP="004B0CC5">
      <w:pPr>
        <w:rPr>
          <w:rFonts w:cstheme="minorHAnsi"/>
          <w:sz w:val="24"/>
          <w:szCs w:val="24"/>
        </w:rPr>
      </w:pPr>
      <w:r>
        <w:rPr>
          <w:sz w:val="24"/>
          <w:szCs w:val="24"/>
        </w:rPr>
        <w:t>Views have been sought: [</w:t>
      </w:r>
      <w:r>
        <w:rPr>
          <w:sz w:val="24"/>
          <w:szCs w:val="24"/>
          <w:highlight w:val="green"/>
        </w:rPr>
        <w:t>Yes/no</w:t>
      </w:r>
      <w:r>
        <w:rPr>
          <w:sz w:val="24"/>
          <w:szCs w:val="24"/>
        </w:rPr>
        <w:t>], reason:</w:t>
      </w:r>
      <w:r>
        <w:rPr>
          <w:sz w:val="24"/>
          <w:szCs w:val="24"/>
        </w:rPr>
        <w:br/>
      </w:r>
      <w:r>
        <w:rPr>
          <w:sz w:val="24"/>
          <w:szCs w:val="24"/>
        </w:rPr>
        <w:br/>
      </w:r>
      <w:sdt>
        <w:sdtPr>
          <w:rPr>
            <w:rStyle w:val="Stil1"/>
            <w:sz w:val="24"/>
            <w:szCs w:val="24"/>
          </w:rPr>
          <w:id w:val="-1858344290"/>
          <w:placeholder>
            <w:docPart w:val="79CD9658A8894917A7B511E43BA50068"/>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p>
    <w:p w14:paraId="47A6147F" w14:textId="70563533" w:rsidR="004B0CC5" w:rsidRDefault="004B0CC5" w:rsidP="004B0CC5">
      <w:pPr>
        <w:rPr>
          <w:rFonts w:cstheme="minorHAnsi"/>
        </w:rPr>
      </w:pPr>
      <w:r>
        <w:t>________________________________________________________________________________</w:t>
      </w:r>
    </w:p>
    <w:p w14:paraId="496D33EA" w14:textId="04770690" w:rsidR="004B0CC5" w:rsidRPr="00EA5B44" w:rsidRDefault="00EA5B44" w:rsidP="00EA5B44">
      <w:pPr>
        <w:pStyle w:val="Listeavsnitt"/>
        <w:ind w:left="927"/>
        <w:rPr>
          <w:b/>
          <w:sz w:val="28"/>
          <w:szCs w:val="28"/>
        </w:rPr>
      </w:pPr>
      <w:r>
        <w:rPr>
          <w:b/>
          <w:sz w:val="28"/>
          <w:szCs w:val="28"/>
        </w:rPr>
        <w:t>4.2. Data manager</w:t>
      </w:r>
    </w:p>
    <w:p w14:paraId="7D6D6CE6" w14:textId="77777777" w:rsidR="004B0CC5" w:rsidRPr="00C45980" w:rsidRDefault="004B0CC5" w:rsidP="004B0CC5">
      <w:pPr>
        <w:rPr>
          <w:rFonts w:cstheme="minorHAnsi"/>
          <w:sz w:val="24"/>
          <w:szCs w:val="24"/>
        </w:rPr>
      </w:pPr>
      <w:r>
        <w:rPr>
          <w:sz w:val="24"/>
          <w:szCs w:val="24"/>
        </w:rPr>
        <w:t xml:space="preserve">By data manager is meant the institution that discloses the data. The data manager may have views about the processing and any contact with the data manager and their views should be described. </w:t>
      </w:r>
    </w:p>
    <w:p w14:paraId="69F7AC0A" w14:textId="296E5564" w:rsidR="004B0CC5" w:rsidRPr="00FE5748" w:rsidRDefault="004B0CC5" w:rsidP="004B0CC5">
      <w:pPr>
        <w:rPr>
          <w:rFonts w:cstheme="minorHAnsi"/>
        </w:rPr>
      </w:pPr>
      <w:r>
        <w:rPr>
          <w:sz w:val="24"/>
          <w:szCs w:val="24"/>
        </w:rPr>
        <w:t>Views have been sought: [</w:t>
      </w:r>
      <w:r>
        <w:rPr>
          <w:sz w:val="24"/>
          <w:szCs w:val="24"/>
          <w:highlight w:val="green"/>
        </w:rPr>
        <w:t>Yes/no</w:t>
      </w:r>
      <w:r>
        <w:rPr>
          <w:sz w:val="24"/>
          <w:szCs w:val="24"/>
        </w:rPr>
        <w:t xml:space="preserve">], reason: </w:t>
      </w:r>
      <w:sdt>
        <w:sdtPr>
          <w:rPr>
            <w:rStyle w:val="Stil1"/>
            <w:sz w:val="24"/>
            <w:szCs w:val="24"/>
          </w:rPr>
          <w:id w:val="1178924662"/>
          <w:placeholder>
            <w:docPart w:val="EA30FB73A48B4B4A84326C558E633CAE"/>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p>
    <w:p w14:paraId="5D8FD878" w14:textId="29E3FA8A" w:rsidR="004B0CC5" w:rsidRDefault="004B0CC5" w:rsidP="004B0CC5">
      <w:pPr>
        <w:rPr>
          <w:rFonts w:cstheme="minorHAnsi"/>
        </w:rPr>
      </w:pPr>
      <w:r>
        <w:lastRenderedPageBreak/>
        <w:t>__________________________________________________________________________________</w:t>
      </w:r>
    </w:p>
    <w:p w14:paraId="72704F74" w14:textId="622C1775" w:rsidR="004B0CC5" w:rsidRPr="00EA5B44" w:rsidRDefault="00EA5B44" w:rsidP="00EA5B44">
      <w:pPr>
        <w:pStyle w:val="Listeavsnitt"/>
        <w:ind w:left="927"/>
        <w:rPr>
          <w:b/>
          <w:sz w:val="28"/>
          <w:szCs w:val="28"/>
        </w:rPr>
      </w:pPr>
      <w:r>
        <w:rPr>
          <w:b/>
          <w:sz w:val="28"/>
          <w:szCs w:val="28"/>
        </w:rPr>
        <w:t xml:space="preserve">4.3. Assessment from OsloMet's own data protection officer </w:t>
      </w:r>
    </w:p>
    <w:p w14:paraId="59A50981" w14:textId="77777777" w:rsidR="004B0CC5" w:rsidRPr="00C45980" w:rsidRDefault="004B0CC5" w:rsidP="004B0CC5">
      <w:pPr>
        <w:rPr>
          <w:rFonts w:cstheme="minorHAnsi"/>
          <w:sz w:val="24"/>
          <w:szCs w:val="24"/>
        </w:rPr>
      </w:pPr>
      <w:r>
        <w:rPr>
          <w:sz w:val="24"/>
          <w:szCs w:val="24"/>
        </w:rPr>
        <w:t>The data protection officer must be involved in the preparation of data protection impact assessments, and their views must be incorporated.</w:t>
      </w:r>
    </w:p>
    <w:p w14:paraId="2B6A7727" w14:textId="77777777" w:rsidR="004B0CC5" w:rsidRPr="00C45980" w:rsidRDefault="004B0CC5" w:rsidP="004B0CC5">
      <w:pPr>
        <w:rPr>
          <w:rFonts w:cstheme="minorHAnsi"/>
          <w:sz w:val="24"/>
          <w:szCs w:val="24"/>
        </w:rPr>
      </w:pPr>
      <w:r>
        <w:rPr>
          <w:i/>
          <w:sz w:val="24"/>
          <w:szCs w:val="24"/>
          <w:highlight w:val="yellow"/>
        </w:rPr>
        <w:t>This section must be filled in by the data protection officer</w:t>
      </w:r>
    </w:p>
    <w:p w14:paraId="2E69CC1D" w14:textId="75E8574A" w:rsidR="004B0CC5" w:rsidRPr="00C45980" w:rsidRDefault="004B0CC5" w:rsidP="004B0CC5">
      <w:pPr>
        <w:rPr>
          <w:rFonts w:cstheme="minorHAnsi"/>
          <w:sz w:val="24"/>
          <w:szCs w:val="24"/>
        </w:rPr>
      </w:pPr>
      <w:r>
        <w:rPr>
          <w:sz w:val="24"/>
          <w:szCs w:val="24"/>
        </w:rPr>
        <w:t xml:space="preserve">The data protection officer’s assessment of the processing/project is as follows: </w:t>
      </w:r>
      <w:sdt>
        <w:sdtPr>
          <w:rPr>
            <w:rStyle w:val="Stil1"/>
            <w:sz w:val="24"/>
            <w:szCs w:val="24"/>
          </w:rPr>
          <w:id w:val="-729772753"/>
          <w:placeholder>
            <w:docPart w:val="AC6783D2A98E451FBF56133C2E85D07E"/>
          </w:placeholder>
          <w:showingPlcHdr/>
          <w15:appearance w15:val="hidden"/>
        </w:sdtPr>
        <w:sdtEndPr>
          <w:rPr>
            <w:rStyle w:val="Standardskriftforavsnitt"/>
            <w:rFonts w:cstheme="minorHAnsi"/>
            <w:i w:val="0"/>
            <w:shd w:val="clear" w:color="auto" w:fill="auto"/>
          </w:rPr>
        </w:sdtEndPr>
        <w:sdtContent>
          <w:r>
            <w:rPr>
              <w:rStyle w:val="Plassholdertekst"/>
              <w:sz w:val="24"/>
              <w:szCs w:val="24"/>
              <w:highlight w:val="lightGray"/>
            </w:rPr>
            <w:t>Click to enter text.</w:t>
          </w:r>
        </w:sdtContent>
      </w:sdt>
    </w:p>
    <w:p w14:paraId="2BC8502D" w14:textId="77777777" w:rsidR="004B0CC5" w:rsidRPr="00C45980" w:rsidRDefault="004B0CC5" w:rsidP="004B0CC5">
      <w:pPr>
        <w:pBdr>
          <w:bottom w:val="single" w:sz="12" w:space="1" w:color="auto"/>
        </w:pBdr>
        <w:rPr>
          <w:rFonts w:cstheme="minorHAnsi"/>
          <w:sz w:val="24"/>
          <w:szCs w:val="24"/>
        </w:rPr>
      </w:pPr>
    </w:p>
    <w:p w14:paraId="3EB88772" w14:textId="36D38F71" w:rsidR="004B0CC5" w:rsidRPr="00C45980" w:rsidRDefault="004B0CC5" w:rsidP="004B0CC5">
      <w:pPr>
        <w:pBdr>
          <w:bottom w:val="single" w:sz="12" w:space="1" w:color="auto"/>
        </w:pBdr>
        <w:rPr>
          <w:rFonts w:cstheme="minorHAnsi"/>
          <w:color w:val="1F4E79" w:themeColor="accent1" w:themeShade="80"/>
          <w:sz w:val="24"/>
          <w:szCs w:val="24"/>
        </w:rPr>
      </w:pPr>
      <w:r>
        <w:rPr>
          <w:color w:val="1F4E79" w:themeColor="accent1" w:themeShade="80"/>
          <w:sz w:val="24"/>
          <w:szCs w:val="24"/>
        </w:rPr>
        <w:t xml:space="preserve">Conclusion: </w:t>
      </w:r>
    </w:p>
    <w:p w14:paraId="6D32B4BB" w14:textId="77777777" w:rsidR="00032D47" w:rsidRPr="00F33949" w:rsidRDefault="00032D47" w:rsidP="004B0CC5">
      <w:pPr>
        <w:pBdr>
          <w:bottom w:val="single" w:sz="12" w:space="1" w:color="auto"/>
        </w:pBdr>
        <w:rPr>
          <w:rFonts w:cstheme="minorHAnsi"/>
          <w:color w:val="1F4E79" w:themeColor="accent1" w:themeShade="80"/>
          <w:sz w:val="24"/>
        </w:rPr>
      </w:pPr>
    </w:p>
    <w:p w14:paraId="16994858" w14:textId="3B0EA36D" w:rsidR="004B0CC5" w:rsidRPr="00735670" w:rsidRDefault="00032D47" w:rsidP="00735670">
      <w:pPr>
        <w:pStyle w:val="Listeavsnitt"/>
        <w:ind w:left="927"/>
        <w:rPr>
          <w:b/>
          <w:sz w:val="28"/>
          <w:szCs w:val="28"/>
        </w:rPr>
      </w:pPr>
      <w:r>
        <w:rPr>
          <w:b/>
          <w:sz w:val="28"/>
          <w:szCs w:val="28"/>
        </w:rPr>
        <w:t>4.4. Prior consultation with the Data Protection Authority</w:t>
      </w:r>
    </w:p>
    <w:p w14:paraId="11791BEF" w14:textId="2B1CF68D" w:rsidR="004B0CC5" w:rsidRPr="00C45980" w:rsidRDefault="004B0CC5" w:rsidP="004B0CC5">
      <w:pPr>
        <w:rPr>
          <w:rFonts w:cstheme="minorHAnsi"/>
          <w:sz w:val="24"/>
          <w:szCs w:val="24"/>
        </w:rPr>
      </w:pPr>
      <w:r>
        <w:rPr>
          <w:sz w:val="24"/>
          <w:szCs w:val="24"/>
        </w:rPr>
        <w:t>Should the Data Protection Authority be contacted for prior consultation? This is relevant when the project/processing/work process entails a high data protection risk for which OsloMet is unable to implement adequate risk mitigation measures.</w:t>
      </w:r>
    </w:p>
    <w:p w14:paraId="6E3149A2" w14:textId="77777777" w:rsidR="004B0CC5" w:rsidRPr="00C45980" w:rsidRDefault="004B0CC5" w:rsidP="004B0CC5">
      <w:pPr>
        <w:rPr>
          <w:rFonts w:cstheme="minorHAnsi"/>
          <w:i/>
          <w:sz w:val="24"/>
          <w:szCs w:val="24"/>
        </w:rPr>
      </w:pPr>
      <w:r>
        <w:rPr>
          <w:i/>
          <w:sz w:val="24"/>
          <w:szCs w:val="24"/>
          <w:highlight w:val="yellow"/>
        </w:rPr>
        <w:t>This section must be discussed with the data protection officer.</w:t>
      </w:r>
    </w:p>
    <w:p w14:paraId="73E2B353" w14:textId="75D87D17" w:rsidR="004B0CC5" w:rsidRPr="00C45980" w:rsidRDefault="004B0CC5" w:rsidP="004B0CC5">
      <w:pPr>
        <w:rPr>
          <w:rFonts w:cstheme="minorHAnsi"/>
          <w:sz w:val="24"/>
          <w:szCs w:val="24"/>
        </w:rPr>
      </w:pPr>
      <w:r>
        <w:rPr>
          <w:sz w:val="24"/>
          <w:szCs w:val="24"/>
        </w:rPr>
        <w:t>Conclusion: [</w:t>
      </w:r>
      <w:r>
        <w:rPr>
          <w:sz w:val="24"/>
          <w:szCs w:val="24"/>
          <w:highlight w:val="green"/>
        </w:rPr>
        <w:t>Yes/no</w:t>
      </w:r>
      <w:r>
        <w:rPr>
          <w:sz w:val="24"/>
          <w:szCs w:val="24"/>
        </w:rPr>
        <w:t>].</w:t>
      </w:r>
    </w:p>
    <w:p w14:paraId="69027586" w14:textId="62DF1BAB" w:rsidR="00B67D50" w:rsidRPr="00C45980" w:rsidRDefault="00B67D50" w:rsidP="00B67D50">
      <w:pPr>
        <w:rPr>
          <w:sz w:val="24"/>
          <w:szCs w:val="24"/>
          <w:lang w:eastAsia="nb-NO"/>
        </w:rPr>
      </w:pPr>
    </w:p>
    <w:p w14:paraId="2D49A175" w14:textId="15236A66" w:rsidR="00B67D50" w:rsidRPr="00C45980" w:rsidRDefault="00B05395" w:rsidP="00152169">
      <w:pPr>
        <w:pStyle w:val="Listeavsnitt"/>
        <w:numPr>
          <w:ilvl w:val="0"/>
          <w:numId w:val="36"/>
        </w:numPr>
        <w:rPr>
          <w:b/>
          <w:sz w:val="32"/>
          <w:szCs w:val="32"/>
        </w:rPr>
      </w:pPr>
      <w:r>
        <w:rPr>
          <w:b/>
          <w:sz w:val="32"/>
          <w:szCs w:val="32"/>
        </w:rPr>
        <w:t>Change log</w:t>
      </w:r>
    </w:p>
    <w:p w14:paraId="7CC3C677" w14:textId="2179999D" w:rsidR="00B67D50" w:rsidRPr="00C45980" w:rsidRDefault="00B67D50" w:rsidP="00B67D50">
      <w:pPr>
        <w:rPr>
          <w:bCs/>
          <w:kern w:val="32"/>
          <w:sz w:val="24"/>
          <w:szCs w:val="24"/>
        </w:rPr>
      </w:pPr>
      <w:r>
        <w:rPr>
          <w:bCs/>
          <w:sz w:val="24"/>
          <w:szCs w:val="24"/>
        </w:rPr>
        <w:t>The log can be used to keep an overview of the DPIA versions so that it is clear what has changed in [</w:t>
      </w:r>
      <w:r>
        <w:rPr>
          <w:bCs/>
          <w:sz w:val="24"/>
          <w:szCs w:val="24"/>
          <w:highlight w:val="green"/>
        </w:rPr>
        <w:t>the project/technical system/survey/other</w:t>
      </w:r>
      <w:r>
        <w:rPr>
          <w:bCs/>
          <w:sz w:val="24"/>
          <w:szCs w:val="24"/>
        </w:rPr>
        <w:t>].</w:t>
      </w:r>
    </w:p>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1701"/>
        <w:gridCol w:w="4884"/>
      </w:tblGrid>
      <w:tr w:rsidR="00B67D50" w:rsidRPr="00C45980" w14:paraId="661272AF" w14:textId="77777777" w:rsidTr="009D18AF">
        <w:trPr>
          <w:trHeight w:val="259"/>
          <w:tblHeader/>
        </w:trPr>
        <w:tc>
          <w:tcPr>
            <w:tcW w:w="2155" w:type="dxa"/>
            <w:shd w:val="clear" w:color="auto" w:fill="0070C0"/>
          </w:tcPr>
          <w:p w14:paraId="7DA1AF93" w14:textId="77777777" w:rsidR="00B67D50" w:rsidRPr="00C45980" w:rsidRDefault="00B67D50" w:rsidP="009D18AF">
            <w:pPr>
              <w:rPr>
                <w:rFonts w:cstheme="minorHAnsi"/>
                <w:color w:val="FFFFFF"/>
                <w:sz w:val="24"/>
                <w:szCs w:val="24"/>
              </w:rPr>
            </w:pPr>
            <w:r>
              <w:rPr>
                <w:color w:val="FFFFFF"/>
                <w:sz w:val="24"/>
                <w:szCs w:val="24"/>
              </w:rPr>
              <w:t>Version</w:t>
            </w:r>
          </w:p>
        </w:tc>
        <w:tc>
          <w:tcPr>
            <w:tcW w:w="1701" w:type="dxa"/>
            <w:shd w:val="clear" w:color="auto" w:fill="0070C0"/>
          </w:tcPr>
          <w:p w14:paraId="3ED98D6B" w14:textId="77777777" w:rsidR="00B67D50" w:rsidRPr="00C45980" w:rsidRDefault="00B67D50" w:rsidP="009D18AF">
            <w:pPr>
              <w:rPr>
                <w:rFonts w:cstheme="minorHAnsi"/>
                <w:color w:val="FFFFFF"/>
                <w:sz w:val="24"/>
                <w:szCs w:val="24"/>
              </w:rPr>
            </w:pPr>
            <w:r>
              <w:rPr>
                <w:color w:val="FFFFFF"/>
                <w:sz w:val="24"/>
                <w:szCs w:val="24"/>
              </w:rPr>
              <w:t>Date</w:t>
            </w:r>
          </w:p>
        </w:tc>
        <w:tc>
          <w:tcPr>
            <w:tcW w:w="4884" w:type="dxa"/>
            <w:shd w:val="clear" w:color="auto" w:fill="0070C0"/>
          </w:tcPr>
          <w:p w14:paraId="3B1314D1" w14:textId="77777777" w:rsidR="00B67D50" w:rsidRPr="00C45980" w:rsidRDefault="00B67D50" w:rsidP="009D18AF">
            <w:pPr>
              <w:rPr>
                <w:rFonts w:cstheme="minorHAnsi"/>
                <w:color w:val="FFFFFF"/>
                <w:sz w:val="24"/>
                <w:szCs w:val="24"/>
              </w:rPr>
            </w:pPr>
            <w:r>
              <w:rPr>
                <w:color w:val="FFFFFF"/>
                <w:sz w:val="24"/>
                <w:szCs w:val="24"/>
              </w:rPr>
              <w:t>Revision</w:t>
            </w:r>
          </w:p>
        </w:tc>
      </w:tr>
      <w:tr w:rsidR="00B67D50" w:rsidRPr="00F9407E" w14:paraId="1D5A391B" w14:textId="77777777" w:rsidTr="009D18AF">
        <w:trPr>
          <w:trHeight w:val="269"/>
        </w:trPr>
        <w:tc>
          <w:tcPr>
            <w:tcW w:w="2155" w:type="dxa"/>
          </w:tcPr>
          <w:p w14:paraId="6CC69ED4" w14:textId="77777777" w:rsidR="00B67D50" w:rsidRPr="00F9407E" w:rsidRDefault="00B67D50" w:rsidP="009D18AF">
            <w:pPr>
              <w:widowControl w:val="0"/>
              <w:tabs>
                <w:tab w:val="center" w:pos="4536"/>
                <w:tab w:val="right" w:pos="9072"/>
              </w:tabs>
              <w:rPr>
                <w:rFonts w:cstheme="minorHAnsi"/>
              </w:rPr>
            </w:pPr>
          </w:p>
        </w:tc>
        <w:tc>
          <w:tcPr>
            <w:tcW w:w="1701" w:type="dxa"/>
          </w:tcPr>
          <w:p w14:paraId="1AC82381" w14:textId="77777777" w:rsidR="00B67D50" w:rsidRPr="00F9407E" w:rsidRDefault="00B67D50" w:rsidP="009D18AF">
            <w:pPr>
              <w:widowControl w:val="0"/>
              <w:tabs>
                <w:tab w:val="center" w:pos="4536"/>
                <w:tab w:val="right" w:pos="9072"/>
              </w:tabs>
              <w:rPr>
                <w:rFonts w:cstheme="minorHAnsi"/>
              </w:rPr>
            </w:pPr>
          </w:p>
        </w:tc>
        <w:tc>
          <w:tcPr>
            <w:tcW w:w="4884" w:type="dxa"/>
          </w:tcPr>
          <w:p w14:paraId="0B06C257" w14:textId="77777777" w:rsidR="00B67D50" w:rsidRPr="00F9407E" w:rsidRDefault="00B67D50" w:rsidP="009D18AF">
            <w:pPr>
              <w:rPr>
                <w:rFonts w:cstheme="minorHAnsi"/>
              </w:rPr>
            </w:pPr>
          </w:p>
        </w:tc>
      </w:tr>
      <w:tr w:rsidR="00B67D50" w:rsidRPr="00F9407E" w14:paraId="7B3B70CD" w14:textId="77777777" w:rsidTr="009D18AF">
        <w:trPr>
          <w:trHeight w:val="259"/>
        </w:trPr>
        <w:tc>
          <w:tcPr>
            <w:tcW w:w="2155" w:type="dxa"/>
          </w:tcPr>
          <w:p w14:paraId="294D8ED0" w14:textId="77777777" w:rsidR="00B67D50" w:rsidRPr="00F9407E" w:rsidRDefault="00B67D50" w:rsidP="009D18AF">
            <w:pPr>
              <w:widowControl w:val="0"/>
              <w:tabs>
                <w:tab w:val="center" w:pos="4536"/>
                <w:tab w:val="right" w:pos="9072"/>
              </w:tabs>
              <w:rPr>
                <w:rFonts w:cstheme="minorHAnsi"/>
              </w:rPr>
            </w:pPr>
          </w:p>
        </w:tc>
        <w:tc>
          <w:tcPr>
            <w:tcW w:w="1701" w:type="dxa"/>
          </w:tcPr>
          <w:p w14:paraId="1F6C786A" w14:textId="77777777" w:rsidR="00B67D50" w:rsidRPr="00F9407E" w:rsidRDefault="00B67D50" w:rsidP="009D18AF">
            <w:pPr>
              <w:widowControl w:val="0"/>
              <w:tabs>
                <w:tab w:val="center" w:pos="4536"/>
                <w:tab w:val="right" w:pos="9072"/>
              </w:tabs>
              <w:rPr>
                <w:rFonts w:cstheme="minorHAnsi"/>
              </w:rPr>
            </w:pPr>
          </w:p>
        </w:tc>
        <w:tc>
          <w:tcPr>
            <w:tcW w:w="4884" w:type="dxa"/>
          </w:tcPr>
          <w:p w14:paraId="1F542C7D" w14:textId="77777777" w:rsidR="00B67D50" w:rsidRPr="00F9407E" w:rsidRDefault="00B67D50" w:rsidP="009D18AF">
            <w:pPr>
              <w:rPr>
                <w:rFonts w:cstheme="minorHAnsi"/>
              </w:rPr>
            </w:pPr>
          </w:p>
        </w:tc>
      </w:tr>
      <w:tr w:rsidR="00B67D50" w:rsidRPr="00F9407E" w14:paraId="33A0C710" w14:textId="77777777" w:rsidTr="009D18AF">
        <w:trPr>
          <w:trHeight w:val="259"/>
        </w:trPr>
        <w:tc>
          <w:tcPr>
            <w:tcW w:w="2155" w:type="dxa"/>
          </w:tcPr>
          <w:p w14:paraId="32636DEC" w14:textId="77777777" w:rsidR="00B67D50" w:rsidRPr="00F9407E" w:rsidRDefault="00B67D50" w:rsidP="009D18AF">
            <w:pPr>
              <w:widowControl w:val="0"/>
              <w:tabs>
                <w:tab w:val="center" w:pos="4536"/>
                <w:tab w:val="right" w:pos="9072"/>
              </w:tabs>
              <w:rPr>
                <w:rFonts w:cstheme="minorHAnsi"/>
              </w:rPr>
            </w:pPr>
          </w:p>
        </w:tc>
        <w:tc>
          <w:tcPr>
            <w:tcW w:w="1701" w:type="dxa"/>
          </w:tcPr>
          <w:p w14:paraId="2B7CBD8B" w14:textId="77777777" w:rsidR="00B67D50" w:rsidRPr="00F9407E" w:rsidRDefault="00B67D50" w:rsidP="009D18AF">
            <w:pPr>
              <w:widowControl w:val="0"/>
              <w:tabs>
                <w:tab w:val="center" w:pos="4536"/>
                <w:tab w:val="right" w:pos="9072"/>
              </w:tabs>
              <w:rPr>
                <w:rFonts w:cstheme="minorHAnsi"/>
              </w:rPr>
            </w:pPr>
          </w:p>
        </w:tc>
        <w:tc>
          <w:tcPr>
            <w:tcW w:w="4884" w:type="dxa"/>
          </w:tcPr>
          <w:p w14:paraId="6B8049EC" w14:textId="77777777" w:rsidR="00B67D50" w:rsidRPr="00F9407E" w:rsidRDefault="00B67D50" w:rsidP="009D18AF">
            <w:pPr>
              <w:rPr>
                <w:rFonts w:cstheme="minorHAnsi"/>
              </w:rPr>
            </w:pPr>
          </w:p>
        </w:tc>
      </w:tr>
      <w:tr w:rsidR="00B67D50" w:rsidRPr="00F9407E" w14:paraId="398F7F93" w14:textId="77777777" w:rsidTr="009D18AF">
        <w:trPr>
          <w:trHeight w:val="259"/>
        </w:trPr>
        <w:tc>
          <w:tcPr>
            <w:tcW w:w="2155" w:type="dxa"/>
          </w:tcPr>
          <w:p w14:paraId="3A01930B" w14:textId="77777777" w:rsidR="00B67D50" w:rsidRPr="00F9407E" w:rsidRDefault="00B67D50" w:rsidP="009D18AF">
            <w:pPr>
              <w:widowControl w:val="0"/>
              <w:tabs>
                <w:tab w:val="center" w:pos="4536"/>
                <w:tab w:val="right" w:pos="9072"/>
              </w:tabs>
              <w:rPr>
                <w:rFonts w:cstheme="minorHAnsi"/>
              </w:rPr>
            </w:pPr>
          </w:p>
        </w:tc>
        <w:tc>
          <w:tcPr>
            <w:tcW w:w="1701" w:type="dxa"/>
          </w:tcPr>
          <w:p w14:paraId="6972EBDA" w14:textId="77777777" w:rsidR="00B67D50" w:rsidRPr="00F9407E" w:rsidRDefault="00B67D50" w:rsidP="009D18AF">
            <w:pPr>
              <w:widowControl w:val="0"/>
              <w:tabs>
                <w:tab w:val="center" w:pos="4536"/>
                <w:tab w:val="right" w:pos="9072"/>
              </w:tabs>
              <w:rPr>
                <w:rFonts w:cstheme="minorHAnsi"/>
              </w:rPr>
            </w:pPr>
          </w:p>
        </w:tc>
        <w:tc>
          <w:tcPr>
            <w:tcW w:w="4884" w:type="dxa"/>
          </w:tcPr>
          <w:p w14:paraId="78CF08BF" w14:textId="77777777" w:rsidR="00B67D50" w:rsidRPr="00F9407E" w:rsidRDefault="00B67D50" w:rsidP="009D18AF">
            <w:pPr>
              <w:rPr>
                <w:rFonts w:cstheme="minorHAnsi"/>
              </w:rPr>
            </w:pPr>
          </w:p>
        </w:tc>
      </w:tr>
      <w:tr w:rsidR="00B67D50" w:rsidRPr="00F9407E" w14:paraId="7F35BD7D" w14:textId="77777777" w:rsidTr="009D18AF">
        <w:trPr>
          <w:trHeight w:val="259"/>
        </w:trPr>
        <w:tc>
          <w:tcPr>
            <w:tcW w:w="2155" w:type="dxa"/>
          </w:tcPr>
          <w:p w14:paraId="511DEB5D" w14:textId="77777777" w:rsidR="00B67D50" w:rsidRPr="00F9407E" w:rsidRDefault="00B67D50" w:rsidP="009D18AF">
            <w:pPr>
              <w:widowControl w:val="0"/>
              <w:tabs>
                <w:tab w:val="center" w:pos="4536"/>
                <w:tab w:val="right" w:pos="9072"/>
              </w:tabs>
              <w:rPr>
                <w:rFonts w:cstheme="minorHAnsi"/>
              </w:rPr>
            </w:pPr>
          </w:p>
        </w:tc>
        <w:tc>
          <w:tcPr>
            <w:tcW w:w="1701" w:type="dxa"/>
          </w:tcPr>
          <w:p w14:paraId="03DB3B23" w14:textId="77777777" w:rsidR="00B67D50" w:rsidRPr="00F9407E" w:rsidRDefault="00B67D50" w:rsidP="009D18AF">
            <w:pPr>
              <w:widowControl w:val="0"/>
              <w:tabs>
                <w:tab w:val="center" w:pos="4536"/>
                <w:tab w:val="right" w:pos="9072"/>
              </w:tabs>
              <w:rPr>
                <w:rFonts w:cstheme="minorHAnsi"/>
              </w:rPr>
            </w:pPr>
          </w:p>
        </w:tc>
        <w:tc>
          <w:tcPr>
            <w:tcW w:w="4884" w:type="dxa"/>
          </w:tcPr>
          <w:p w14:paraId="0C7853DB" w14:textId="77777777" w:rsidR="00B67D50" w:rsidRPr="00F9407E" w:rsidRDefault="00B67D50" w:rsidP="009D18AF">
            <w:pPr>
              <w:rPr>
                <w:rFonts w:cstheme="minorHAnsi"/>
              </w:rPr>
            </w:pPr>
          </w:p>
        </w:tc>
      </w:tr>
    </w:tbl>
    <w:p w14:paraId="4BB368CF" w14:textId="170FD3C1" w:rsidR="00B67D50" w:rsidRDefault="00B67D50" w:rsidP="00B67D50"/>
    <w:p w14:paraId="3CC8A58A" w14:textId="04495C88" w:rsidR="00B67D50" w:rsidRPr="00945A41" w:rsidRDefault="00AC57F8" w:rsidP="00152169">
      <w:pPr>
        <w:pStyle w:val="Listeavsnitt"/>
        <w:numPr>
          <w:ilvl w:val="0"/>
          <w:numId w:val="36"/>
        </w:numPr>
        <w:rPr>
          <w:b/>
          <w:sz w:val="32"/>
          <w:szCs w:val="32"/>
        </w:rPr>
      </w:pPr>
      <w:r>
        <w:rPr>
          <w:b/>
          <w:sz w:val="32"/>
          <w:szCs w:val="32"/>
        </w:rPr>
        <w:t>Approval</w:t>
      </w:r>
    </w:p>
    <w:p w14:paraId="78837EE3" w14:textId="77777777" w:rsidR="00B67D50" w:rsidRDefault="00B67D50" w:rsidP="00B67D50"/>
    <w:tbl>
      <w:tblPr>
        <w:tblW w:w="8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517"/>
        <w:gridCol w:w="2671"/>
      </w:tblGrid>
      <w:tr w:rsidR="00B67D50" w:rsidRPr="00F9407E" w14:paraId="56DF2106" w14:textId="77777777" w:rsidTr="009D18AF">
        <w:trPr>
          <w:trHeight w:val="259"/>
          <w:tblHeader/>
        </w:trPr>
        <w:tc>
          <w:tcPr>
            <w:tcW w:w="2552" w:type="dxa"/>
            <w:shd w:val="clear" w:color="auto" w:fill="0070C0"/>
          </w:tcPr>
          <w:p w14:paraId="67A7CFE9" w14:textId="77777777" w:rsidR="00B67D50" w:rsidRPr="00C45980" w:rsidRDefault="00B67D50" w:rsidP="009D18AF">
            <w:pPr>
              <w:rPr>
                <w:rFonts w:cstheme="minorHAnsi"/>
                <w:color w:val="FFFFFF"/>
                <w:sz w:val="24"/>
                <w:szCs w:val="24"/>
              </w:rPr>
            </w:pPr>
            <w:r>
              <w:rPr>
                <w:color w:val="FFFFFF"/>
                <w:sz w:val="24"/>
                <w:szCs w:val="24"/>
              </w:rPr>
              <w:lastRenderedPageBreak/>
              <w:t>Date</w:t>
            </w:r>
          </w:p>
        </w:tc>
        <w:tc>
          <w:tcPr>
            <w:tcW w:w="3517" w:type="dxa"/>
            <w:shd w:val="clear" w:color="auto" w:fill="0070C0"/>
          </w:tcPr>
          <w:p w14:paraId="2BE00AD1" w14:textId="77777777" w:rsidR="00B67D50" w:rsidRPr="00C45980" w:rsidRDefault="00B67D50" w:rsidP="009D18AF">
            <w:pPr>
              <w:rPr>
                <w:rFonts w:cstheme="minorHAnsi"/>
                <w:color w:val="FFFFFF"/>
                <w:sz w:val="24"/>
                <w:szCs w:val="24"/>
              </w:rPr>
            </w:pPr>
            <w:r>
              <w:rPr>
                <w:color w:val="FFFFFF"/>
                <w:sz w:val="24"/>
                <w:szCs w:val="24"/>
              </w:rPr>
              <w:t>Version of DPIA</w:t>
            </w:r>
          </w:p>
        </w:tc>
        <w:tc>
          <w:tcPr>
            <w:tcW w:w="2671" w:type="dxa"/>
            <w:shd w:val="clear" w:color="auto" w:fill="0070C0"/>
          </w:tcPr>
          <w:p w14:paraId="4D0BC05A" w14:textId="01BDE48C" w:rsidR="00B67D50" w:rsidRPr="00C45980" w:rsidRDefault="00B67D50" w:rsidP="009D18AF">
            <w:pPr>
              <w:rPr>
                <w:rFonts w:cstheme="minorHAnsi"/>
                <w:color w:val="FFFFFF"/>
                <w:sz w:val="24"/>
                <w:szCs w:val="24"/>
              </w:rPr>
            </w:pPr>
            <w:r>
              <w:rPr>
                <w:color w:val="FFFFFF"/>
                <w:sz w:val="24"/>
                <w:szCs w:val="24"/>
              </w:rPr>
              <w:t xml:space="preserve">Approved by </w:t>
            </w:r>
            <w:r w:rsidR="009B3124">
              <w:rPr>
                <w:color w:val="FFFFFF"/>
                <w:sz w:val="24"/>
                <w:szCs w:val="24"/>
              </w:rPr>
              <w:t>authority</w:t>
            </w:r>
            <w:r w:rsidR="002B7068">
              <w:rPr>
                <w:color w:val="FFFFFF"/>
                <w:sz w:val="24"/>
                <w:szCs w:val="24"/>
              </w:rPr>
              <w:t xml:space="preserve"> (data controller)</w:t>
            </w:r>
          </w:p>
        </w:tc>
      </w:tr>
      <w:tr w:rsidR="00B67D50" w:rsidRPr="00F9407E" w14:paraId="5C1C9B34" w14:textId="77777777" w:rsidTr="009D18AF">
        <w:trPr>
          <w:trHeight w:val="269"/>
        </w:trPr>
        <w:tc>
          <w:tcPr>
            <w:tcW w:w="2552" w:type="dxa"/>
          </w:tcPr>
          <w:p w14:paraId="4902C556" w14:textId="77777777" w:rsidR="00B67D50" w:rsidRPr="00F9407E" w:rsidRDefault="00B67D50" w:rsidP="009D18AF">
            <w:pPr>
              <w:spacing w:after="0" w:line="240" w:lineRule="auto"/>
              <w:rPr>
                <w:rFonts w:cstheme="minorHAnsi"/>
              </w:rPr>
            </w:pPr>
          </w:p>
        </w:tc>
        <w:tc>
          <w:tcPr>
            <w:tcW w:w="3517" w:type="dxa"/>
          </w:tcPr>
          <w:p w14:paraId="0A594C23" w14:textId="77777777" w:rsidR="00B67D50" w:rsidRPr="00F9407E" w:rsidRDefault="00B67D50" w:rsidP="009D18AF">
            <w:pPr>
              <w:widowControl w:val="0"/>
              <w:tabs>
                <w:tab w:val="center" w:pos="4536"/>
                <w:tab w:val="right" w:pos="9072"/>
              </w:tabs>
              <w:rPr>
                <w:rFonts w:cstheme="minorHAnsi"/>
              </w:rPr>
            </w:pPr>
          </w:p>
        </w:tc>
        <w:tc>
          <w:tcPr>
            <w:tcW w:w="2671" w:type="dxa"/>
          </w:tcPr>
          <w:p w14:paraId="1ECA90AA" w14:textId="77777777" w:rsidR="00B67D50" w:rsidRPr="00F9407E" w:rsidRDefault="00B67D50" w:rsidP="009D18AF">
            <w:pPr>
              <w:rPr>
                <w:rFonts w:cstheme="minorHAnsi"/>
              </w:rPr>
            </w:pPr>
          </w:p>
        </w:tc>
      </w:tr>
      <w:tr w:rsidR="00B67D50" w:rsidRPr="00F9407E" w14:paraId="0ACA3449" w14:textId="77777777" w:rsidTr="009D18AF">
        <w:trPr>
          <w:trHeight w:val="259"/>
        </w:trPr>
        <w:tc>
          <w:tcPr>
            <w:tcW w:w="2552" w:type="dxa"/>
          </w:tcPr>
          <w:p w14:paraId="507B04BD" w14:textId="77777777" w:rsidR="00B67D50" w:rsidRPr="00F9407E" w:rsidRDefault="00B67D50" w:rsidP="009D18AF">
            <w:pPr>
              <w:widowControl w:val="0"/>
              <w:tabs>
                <w:tab w:val="center" w:pos="4536"/>
                <w:tab w:val="right" w:pos="9072"/>
              </w:tabs>
              <w:rPr>
                <w:rFonts w:cstheme="minorHAnsi"/>
              </w:rPr>
            </w:pPr>
          </w:p>
        </w:tc>
        <w:tc>
          <w:tcPr>
            <w:tcW w:w="3517" w:type="dxa"/>
          </w:tcPr>
          <w:p w14:paraId="1A71A140" w14:textId="77777777" w:rsidR="00B67D50" w:rsidRPr="00F9407E" w:rsidRDefault="00B67D50" w:rsidP="009D18AF">
            <w:pPr>
              <w:widowControl w:val="0"/>
              <w:tabs>
                <w:tab w:val="center" w:pos="4536"/>
                <w:tab w:val="right" w:pos="9072"/>
              </w:tabs>
              <w:rPr>
                <w:rFonts w:cstheme="minorHAnsi"/>
              </w:rPr>
            </w:pPr>
          </w:p>
        </w:tc>
        <w:tc>
          <w:tcPr>
            <w:tcW w:w="2671" w:type="dxa"/>
          </w:tcPr>
          <w:p w14:paraId="1443DEE2" w14:textId="77777777" w:rsidR="00B67D50" w:rsidRPr="00F9407E" w:rsidRDefault="00B67D50" w:rsidP="009D18AF">
            <w:pPr>
              <w:rPr>
                <w:rFonts w:cstheme="minorHAnsi"/>
              </w:rPr>
            </w:pPr>
          </w:p>
        </w:tc>
      </w:tr>
      <w:tr w:rsidR="00B67D50" w:rsidRPr="00F9407E" w14:paraId="44A3364B" w14:textId="77777777" w:rsidTr="009D18AF">
        <w:trPr>
          <w:trHeight w:val="259"/>
        </w:trPr>
        <w:tc>
          <w:tcPr>
            <w:tcW w:w="2552" w:type="dxa"/>
          </w:tcPr>
          <w:p w14:paraId="0A448022" w14:textId="77777777" w:rsidR="00B67D50" w:rsidRPr="00F9407E" w:rsidRDefault="00B67D50" w:rsidP="009D18AF">
            <w:pPr>
              <w:widowControl w:val="0"/>
              <w:tabs>
                <w:tab w:val="center" w:pos="4536"/>
                <w:tab w:val="right" w:pos="9072"/>
              </w:tabs>
              <w:rPr>
                <w:rFonts w:cstheme="minorHAnsi"/>
              </w:rPr>
            </w:pPr>
          </w:p>
        </w:tc>
        <w:tc>
          <w:tcPr>
            <w:tcW w:w="3517" w:type="dxa"/>
          </w:tcPr>
          <w:p w14:paraId="00F440E4" w14:textId="77777777" w:rsidR="00B67D50" w:rsidRPr="00F9407E" w:rsidRDefault="00B67D50" w:rsidP="009D18AF">
            <w:pPr>
              <w:widowControl w:val="0"/>
              <w:tabs>
                <w:tab w:val="center" w:pos="4536"/>
                <w:tab w:val="right" w:pos="9072"/>
              </w:tabs>
              <w:rPr>
                <w:rFonts w:cstheme="minorHAnsi"/>
              </w:rPr>
            </w:pPr>
          </w:p>
        </w:tc>
        <w:tc>
          <w:tcPr>
            <w:tcW w:w="2671" w:type="dxa"/>
          </w:tcPr>
          <w:p w14:paraId="356A2892" w14:textId="77777777" w:rsidR="00B67D50" w:rsidRPr="00F9407E" w:rsidRDefault="00B67D50" w:rsidP="009D18AF">
            <w:pPr>
              <w:rPr>
                <w:rFonts w:cstheme="minorHAnsi"/>
              </w:rPr>
            </w:pPr>
          </w:p>
        </w:tc>
      </w:tr>
      <w:tr w:rsidR="00B67D50" w:rsidRPr="00F9407E" w14:paraId="5D35086B" w14:textId="77777777" w:rsidTr="009D18AF">
        <w:trPr>
          <w:trHeight w:val="259"/>
        </w:trPr>
        <w:tc>
          <w:tcPr>
            <w:tcW w:w="2552" w:type="dxa"/>
          </w:tcPr>
          <w:p w14:paraId="4466A49A" w14:textId="77777777" w:rsidR="00B67D50" w:rsidRPr="00F9407E" w:rsidRDefault="00B67D50" w:rsidP="009D18AF">
            <w:pPr>
              <w:widowControl w:val="0"/>
              <w:tabs>
                <w:tab w:val="center" w:pos="4536"/>
                <w:tab w:val="right" w:pos="9072"/>
              </w:tabs>
              <w:rPr>
                <w:rFonts w:cstheme="minorHAnsi"/>
              </w:rPr>
            </w:pPr>
          </w:p>
        </w:tc>
        <w:tc>
          <w:tcPr>
            <w:tcW w:w="3517" w:type="dxa"/>
          </w:tcPr>
          <w:p w14:paraId="30C57B1E" w14:textId="77777777" w:rsidR="00B67D50" w:rsidRPr="00F9407E" w:rsidRDefault="00B67D50" w:rsidP="009D18AF">
            <w:pPr>
              <w:widowControl w:val="0"/>
              <w:tabs>
                <w:tab w:val="center" w:pos="4536"/>
                <w:tab w:val="right" w:pos="9072"/>
              </w:tabs>
              <w:rPr>
                <w:rFonts w:cstheme="minorHAnsi"/>
              </w:rPr>
            </w:pPr>
          </w:p>
        </w:tc>
        <w:tc>
          <w:tcPr>
            <w:tcW w:w="2671" w:type="dxa"/>
          </w:tcPr>
          <w:p w14:paraId="2310F934" w14:textId="77777777" w:rsidR="00B67D50" w:rsidRPr="00F9407E" w:rsidRDefault="00B67D50" w:rsidP="009D18AF">
            <w:pPr>
              <w:rPr>
                <w:rFonts w:cstheme="minorHAnsi"/>
              </w:rPr>
            </w:pPr>
          </w:p>
        </w:tc>
      </w:tr>
    </w:tbl>
    <w:p w14:paraId="5690EA7B" w14:textId="711A3FD5" w:rsidR="00B67D50" w:rsidRPr="0060479B" w:rsidRDefault="00B67D50" w:rsidP="00B67D50">
      <w:pPr>
        <w:jc w:val="center"/>
        <w:rPr>
          <w:b/>
          <w:sz w:val="26"/>
          <w:szCs w:val="26"/>
        </w:rPr>
      </w:pPr>
      <w:r>
        <w:rPr>
          <w:b/>
          <w:sz w:val="28"/>
          <w:szCs w:val="28"/>
        </w:rPr>
        <w:br/>
      </w:r>
      <w:r>
        <w:rPr>
          <w:b/>
          <w:sz w:val="26"/>
          <w:szCs w:val="26"/>
        </w:rPr>
        <w:t xml:space="preserve">Please note: REMEMBER TO STORE THE DPIA WITH APPENDICES IN P-360. </w:t>
      </w:r>
    </w:p>
    <w:p w14:paraId="37C63721" w14:textId="12E2E959" w:rsidR="00B67D50" w:rsidRPr="00266651" w:rsidRDefault="00266651" w:rsidP="00152169">
      <w:pPr>
        <w:pStyle w:val="Listeavsnitt"/>
        <w:numPr>
          <w:ilvl w:val="0"/>
          <w:numId w:val="36"/>
        </w:numPr>
        <w:rPr>
          <w:b/>
          <w:sz w:val="32"/>
          <w:szCs w:val="32"/>
        </w:rPr>
      </w:pPr>
      <w:r>
        <w:rPr>
          <w:b/>
          <w:sz w:val="32"/>
          <w:szCs w:val="32"/>
        </w:rPr>
        <w:t>Appendices</w:t>
      </w:r>
    </w:p>
    <w:p w14:paraId="4A3DBBBD" w14:textId="77777777" w:rsidR="00B67D50" w:rsidRDefault="00B67D50" w:rsidP="00B67D50"/>
    <w:p w14:paraId="3D5817D4" w14:textId="77777777" w:rsidR="00B67D50" w:rsidRPr="0024170A" w:rsidRDefault="00B67D50" w:rsidP="00B67D50">
      <w:pPr>
        <w:rPr>
          <w:rFonts w:cstheme="minorHAnsi"/>
          <w:sz w:val="24"/>
          <w:szCs w:val="24"/>
        </w:rPr>
      </w:pPr>
      <w:r>
        <w:rPr>
          <w:sz w:val="24"/>
          <w:szCs w:val="24"/>
        </w:rPr>
        <w:t>Remember to include documentation or state the archive reference</w:t>
      </w:r>
    </w:p>
    <w:p w14:paraId="7796F581" w14:textId="67A92653" w:rsidR="00B67D50" w:rsidRPr="0024170A" w:rsidRDefault="00000000" w:rsidP="00DB2CBF">
      <w:pPr>
        <w:spacing w:before="100" w:beforeAutospacing="1" w:after="100" w:afterAutospacing="1" w:line="240" w:lineRule="auto"/>
        <w:textAlignment w:val="baseline"/>
        <w:rPr>
          <w:rFonts w:eastAsia="Times New Roman" w:cstheme="minorHAnsi"/>
          <w:sz w:val="24"/>
          <w:szCs w:val="24"/>
        </w:rPr>
      </w:pPr>
      <w:sdt>
        <w:sdtPr>
          <w:rPr>
            <w:rFonts w:eastAsia="MS Gothic" w:cstheme="minorHAnsi"/>
            <w:sz w:val="24"/>
            <w:szCs w:val="24"/>
          </w:rPr>
          <w:id w:val="777530898"/>
          <w14:checkbox>
            <w14:checked w14:val="0"/>
            <w14:checkedState w14:val="2612" w14:font="MS Gothic"/>
            <w14:uncheckedState w14:val="2610" w14:font="MS Gothic"/>
          </w14:checkbox>
        </w:sdtPr>
        <w:sdtContent>
          <w:r w:rsidR="005846BB" w:rsidRPr="0024170A">
            <w:rPr>
              <w:rFonts w:ascii="Segoe UI Symbol" w:eastAsia="MS Gothic" w:hAnsi="Segoe UI Symbol" w:cs="Segoe UI Symbol"/>
              <w:sz w:val="24"/>
              <w:szCs w:val="24"/>
            </w:rPr>
            <w:t>☐</w:t>
          </w:r>
        </w:sdtContent>
      </w:sdt>
      <w:r w:rsidR="006941EC">
        <w:rPr>
          <w:sz w:val="24"/>
          <w:szCs w:val="24"/>
        </w:rPr>
        <w:t xml:space="preserve"> Fields that must be filled in and registered in OsloMet’s processing overview/records</w:t>
      </w:r>
    </w:p>
    <w:p w14:paraId="400A98D4" w14:textId="11852D4C" w:rsidR="005846BB" w:rsidRPr="0024170A" w:rsidRDefault="00000000" w:rsidP="00B67D50">
      <w:pPr>
        <w:rPr>
          <w:rFonts w:cstheme="minorHAnsi"/>
          <w:sz w:val="24"/>
          <w:szCs w:val="24"/>
        </w:rPr>
      </w:pPr>
      <w:sdt>
        <w:sdtPr>
          <w:rPr>
            <w:rFonts w:eastAsia="MS Gothic" w:cstheme="minorHAnsi"/>
            <w:sz w:val="24"/>
            <w:szCs w:val="24"/>
          </w:rPr>
          <w:id w:val="-935824161"/>
          <w14:checkbox>
            <w14:checked w14:val="0"/>
            <w14:checkedState w14:val="2612" w14:font="MS Gothic"/>
            <w14:uncheckedState w14:val="2610" w14:font="MS Gothic"/>
          </w14:checkbox>
        </w:sdtPr>
        <w:sdtContent>
          <w:r w:rsidR="005846BB" w:rsidRPr="0024170A">
            <w:rPr>
              <w:rFonts w:ascii="Segoe UI Symbol" w:eastAsia="MS Gothic" w:hAnsi="Segoe UI Symbol" w:cs="Segoe UI Symbol"/>
              <w:sz w:val="24"/>
              <w:szCs w:val="24"/>
            </w:rPr>
            <w:t>☐</w:t>
          </w:r>
        </w:sdtContent>
      </w:sdt>
      <w:r w:rsidR="006941EC">
        <w:rPr>
          <w:sz w:val="24"/>
          <w:szCs w:val="24"/>
        </w:rPr>
        <w:t xml:space="preserve"> Research protocol/project description</w:t>
      </w:r>
    </w:p>
    <w:p w14:paraId="75555FBA" w14:textId="4039F38D" w:rsidR="00B67D50" w:rsidRPr="0024170A" w:rsidRDefault="00000000" w:rsidP="00B67D50">
      <w:pPr>
        <w:rPr>
          <w:rFonts w:cstheme="minorHAnsi"/>
          <w:sz w:val="24"/>
          <w:szCs w:val="24"/>
        </w:rPr>
      </w:pPr>
      <w:sdt>
        <w:sdtPr>
          <w:rPr>
            <w:rFonts w:eastAsia="MS Gothic" w:cstheme="minorHAnsi"/>
            <w:sz w:val="24"/>
            <w:szCs w:val="24"/>
          </w:rPr>
          <w:id w:val="134694914"/>
          <w14:checkbox>
            <w14:checked w14:val="0"/>
            <w14:checkedState w14:val="2612" w14:font="MS Gothic"/>
            <w14:uncheckedState w14:val="2610" w14:font="MS Gothic"/>
          </w14:checkbox>
        </w:sdtPr>
        <w:sdtContent>
          <w:r w:rsidR="005846BB" w:rsidRPr="0024170A">
            <w:rPr>
              <w:rFonts w:ascii="Segoe UI Symbol" w:eastAsia="MS Gothic" w:hAnsi="Segoe UI Symbol" w:cs="Segoe UI Symbol"/>
              <w:sz w:val="24"/>
              <w:szCs w:val="24"/>
            </w:rPr>
            <w:t>☐</w:t>
          </w:r>
        </w:sdtContent>
      </w:sdt>
      <w:r w:rsidR="006941EC">
        <w:rPr>
          <w:sz w:val="24"/>
          <w:szCs w:val="24"/>
        </w:rPr>
        <w:t xml:space="preserve"> List of variables</w:t>
      </w:r>
    </w:p>
    <w:p w14:paraId="3F2DAD8D" w14:textId="1DDD844B" w:rsidR="00615232" w:rsidRPr="0024170A" w:rsidRDefault="00000000" w:rsidP="00615232">
      <w:pPr>
        <w:rPr>
          <w:rFonts w:cstheme="minorHAnsi"/>
          <w:sz w:val="24"/>
          <w:szCs w:val="24"/>
        </w:rPr>
      </w:pPr>
      <w:sdt>
        <w:sdtPr>
          <w:rPr>
            <w:rFonts w:eastAsia="MS Gothic" w:cstheme="minorHAnsi"/>
            <w:sz w:val="24"/>
            <w:szCs w:val="24"/>
          </w:rPr>
          <w:id w:val="-2125530869"/>
          <w14:checkbox>
            <w14:checked w14:val="0"/>
            <w14:checkedState w14:val="2612" w14:font="MS Gothic"/>
            <w14:uncheckedState w14:val="2610" w14:font="MS Gothic"/>
          </w14:checkbox>
        </w:sdtPr>
        <w:sdtContent>
          <w:r w:rsidR="00615232" w:rsidRPr="0024170A">
            <w:rPr>
              <w:rFonts w:ascii="Segoe UI Symbol" w:eastAsia="MS Gothic" w:hAnsi="Segoe UI Symbol" w:cs="Segoe UI Symbol"/>
              <w:sz w:val="24"/>
              <w:szCs w:val="24"/>
            </w:rPr>
            <w:t>☐</w:t>
          </w:r>
        </w:sdtContent>
      </w:sdt>
      <w:r w:rsidR="006941EC">
        <w:rPr>
          <w:sz w:val="24"/>
          <w:szCs w:val="24"/>
        </w:rPr>
        <w:t xml:space="preserve"> Information letter and declaration of consent</w:t>
      </w:r>
    </w:p>
    <w:p w14:paraId="607ADCBA" w14:textId="14302169" w:rsidR="002231D3" w:rsidRPr="0024170A" w:rsidRDefault="00000000" w:rsidP="002231D3">
      <w:pPr>
        <w:rPr>
          <w:rFonts w:cstheme="minorHAnsi"/>
          <w:sz w:val="24"/>
          <w:szCs w:val="24"/>
        </w:rPr>
      </w:pPr>
      <w:sdt>
        <w:sdtPr>
          <w:rPr>
            <w:rFonts w:eastAsia="MS Gothic" w:cstheme="minorHAnsi"/>
            <w:sz w:val="24"/>
            <w:szCs w:val="24"/>
          </w:rPr>
          <w:id w:val="1061522783"/>
          <w14:checkbox>
            <w14:checked w14:val="0"/>
            <w14:checkedState w14:val="2612" w14:font="MS Gothic"/>
            <w14:uncheckedState w14:val="2610" w14:font="MS Gothic"/>
          </w14:checkbox>
        </w:sdtPr>
        <w:sdtContent>
          <w:r w:rsidR="002231D3" w:rsidRPr="0024170A">
            <w:rPr>
              <w:rFonts w:ascii="Segoe UI Symbol" w:eastAsia="MS Gothic" w:hAnsi="Segoe UI Symbol" w:cs="Segoe UI Symbol"/>
              <w:sz w:val="24"/>
              <w:szCs w:val="24"/>
            </w:rPr>
            <w:t>☐</w:t>
          </w:r>
        </w:sdtContent>
      </w:sdt>
      <w:r w:rsidR="006941EC">
        <w:rPr>
          <w:sz w:val="24"/>
          <w:szCs w:val="24"/>
        </w:rPr>
        <w:t xml:space="preserve"> Contract or request</w:t>
      </w:r>
    </w:p>
    <w:p w14:paraId="7B0FF066" w14:textId="372BA74E" w:rsidR="00EC529C" w:rsidRPr="0024170A" w:rsidRDefault="00000000" w:rsidP="00EC529C">
      <w:pPr>
        <w:rPr>
          <w:rFonts w:cstheme="minorHAnsi"/>
          <w:sz w:val="24"/>
          <w:szCs w:val="24"/>
        </w:rPr>
      </w:pPr>
      <w:sdt>
        <w:sdtPr>
          <w:rPr>
            <w:rFonts w:eastAsia="MS Gothic" w:cstheme="minorHAnsi"/>
            <w:sz w:val="24"/>
            <w:szCs w:val="24"/>
          </w:rPr>
          <w:id w:val="923915655"/>
          <w14:checkbox>
            <w14:checked w14:val="0"/>
            <w14:checkedState w14:val="2612" w14:font="MS Gothic"/>
            <w14:uncheckedState w14:val="2610" w14:font="MS Gothic"/>
          </w14:checkbox>
        </w:sdtPr>
        <w:sdtContent>
          <w:r w:rsidR="00EC529C" w:rsidRPr="0024170A">
            <w:rPr>
              <w:rFonts w:ascii="Segoe UI Symbol" w:eastAsia="MS Gothic" w:hAnsi="Segoe UI Symbol" w:cs="Segoe UI Symbol"/>
              <w:sz w:val="24"/>
              <w:szCs w:val="24"/>
            </w:rPr>
            <w:t>☐</w:t>
          </w:r>
        </w:sdtContent>
      </w:sdt>
      <w:r w:rsidR="006941EC">
        <w:rPr>
          <w:sz w:val="24"/>
          <w:szCs w:val="24"/>
        </w:rPr>
        <w:t xml:space="preserve"> Decision concerning dispensation from the duty of secrecy</w:t>
      </w:r>
    </w:p>
    <w:p w14:paraId="6D0F06F7" w14:textId="77777777" w:rsidR="00EC529C" w:rsidRDefault="00EC529C" w:rsidP="002231D3"/>
    <w:p w14:paraId="7B5CB99C" w14:textId="77777777" w:rsidR="002231D3" w:rsidRDefault="002231D3" w:rsidP="00615232"/>
    <w:p w14:paraId="3828678C" w14:textId="77777777" w:rsidR="00615232" w:rsidRDefault="00615232" w:rsidP="00B67D50"/>
    <w:p w14:paraId="2371379B" w14:textId="77777777" w:rsidR="00801180" w:rsidRDefault="00801180" w:rsidP="00801180">
      <w:pPr>
        <w:rPr>
          <w:rFonts w:cstheme="minorHAnsi"/>
        </w:rPr>
      </w:pPr>
    </w:p>
    <w:p w14:paraId="21B0C14A" w14:textId="7A22C702" w:rsidR="00D66CE0" w:rsidRDefault="00D66CE0" w:rsidP="005846BB">
      <w:pPr>
        <w:spacing w:before="100" w:beforeAutospacing="1" w:after="100" w:afterAutospacing="1" w:line="240" w:lineRule="auto"/>
        <w:textAlignment w:val="baseline"/>
        <w:rPr>
          <w:rFonts w:ascii="Calibri" w:eastAsia="Times New Roman" w:hAnsi="Calibri" w:cs="Calibri"/>
          <w:b/>
          <w:sz w:val="32"/>
          <w:szCs w:val="32"/>
        </w:rPr>
      </w:pPr>
      <w:bookmarkStart w:id="3" w:name="_Toc528156981"/>
      <w:bookmarkEnd w:id="3"/>
    </w:p>
    <w:p w14:paraId="23399ED3" w14:textId="125194CC"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5EC61F3D" w14:textId="4D9F2E9D"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6ECC1EF7" w14:textId="0EF27CBB"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07A7D034" w14:textId="08710350"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7298D71F" w14:textId="40486407"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34323537" w14:textId="77777777" w:rsidR="008D4961" w:rsidRDefault="008D4961" w:rsidP="005846BB">
      <w:pPr>
        <w:spacing w:before="100" w:beforeAutospacing="1" w:after="100" w:afterAutospacing="1" w:line="240" w:lineRule="auto"/>
        <w:textAlignment w:val="baseline"/>
        <w:rPr>
          <w:rFonts w:ascii="Calibri" w:eastAsia="Times New Roman" w:hAnsi="Calibri" w:cs="Calibri"/>
          <w:b/>
          <w:sz w:val="32"/>
          <w:szCs w:val="32"/>
          <w:lang w:eastAsia="nb-NO"/>
        </w:rPr>
      </w:pPr>
    </w:p>
    <w:p w14:paraId="1E4DFC93" w14:textId="225B3FF1" w:rsidR="005846BB" w:rsidRPr="005846BB" w:rsidRDefault="005846BB" w:rsidP="005846BB">
      <w:pPr>
        <w:spacing w:before="100" w:beforeAutospacing="1" w:after="100" w:afterAutospacing="1" w:line="240" w:lineRule="auto"/>
        <w:textAlignment w:val="baseline"/>
        <w:rPr>
          <w:rFonts w:ascii="Times New Roman" w:eastAsia="Times New Roman" w:hAnsi="Times New Roman" w:cs="Times New Roman"/>
          <w:b/>
          <w:sz w:val="32"/>
          <w:szCs w:val="32"/>
        </w:rPr>
      </w:pPr>
      <w:r>
        <w:rPr>
          <w:rFonts w:ascii="Calibri" w:hAnsi="Calibri"/>
          <w:b/>
          <w:sz w:val="32"/>
          <w:szCs w:val="32"/>
        </w:rPr>
        <w:t>Appendix 1 </w:t>
      </w:r>
    </w:p>
    <w:p w14:paraId="30DF50C5" w14:textId="1620754F"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8"/>
          <w:szCs w:val="28"/>
        </w:rPr>
      </w:pPr>
      <w:r>
        <w:rPr>
          <w:rFonts w:ascii="Calibri" w:hAnsi="Calibri"/>
          <w:b/>
          <w:sz w:val="28"/>
          <w:szCs w:val="28"/>
        </w:rPr>
        <w:t>Fields that must be filled in and registered in OsloMet’s processing overview/records: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760"/>
        <w:gridCol w:w="4296"/>
      </w:tblGrid>
      <w:tr w:rsidR="005846BB" w:rsidRPr="005846BB" w14:paraId="64B5C0C3" w14:textId="77777777" w:rsidTr="005846BB">
        <w:tc>
          <w:tcPr>
            <w:tcW w:w="7920" w:type="dxa"/>
            <w:tcBorders>
              <w:top w:val="single" w:sz="6" w:space="0" w:color="auto"/>
              <w:left w:val="single" w:sz="6" w:space="0" w:color="auto"/>
              <w:bottom w:val="single" w:sz="6" w:space="0" w:color="auto"/>
              <w:right w:val="single" w:sz="6" w:space="0" w:color="auto"/>
            </w:tcBorders>
            <w:shd w:val="clear" w:color="auto" w:fill="auto"/>
            <w:hideMark/>
          </w:tcPr>
          <w:p w14:paraId="022A6658" w14:textId="77777777"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hAnsi="Calibri"/>
                <w:b/>
                <w:bCs/>
                <w:sz w:val="24"/>
                <w:szCs w:val="24"/>
              </w:rPr>
              <w:t>FIELD and help texts</w:t>
            </w:r>
            <w:r>
              <w:rPr>
                <w:rFonts w:ascii="Calibri" w:hAnsi="Calibri"/>
                <w:sz w:val="24"/>
                <w:szCs w:val="24"/>
              </w:rPr>
              <w:t> </w:t>
            </w:r>
          </w:p>
        </w:tc>
        <w:tc>
          <w:tcPr>
            <w:tcW w:w="6060" w:type="dxa"/>
            <w:tcBorders>
              <w:top w:val="single" w:sz="6" w:space="0" w:color="auto"/>
              <w:left w:val="nil"/>
              <w:bottom w:val="single" w:sz="6" w:space="0" w:color="auto"/>
              <w:right w:val="single" w:sz="6" w:space="0" w:color="auto"/>
            </w:tcBorders>
            <w:shd w:val="clear" w:color="auto" w:fill="auto"/>
            <w:hideMark/>
          </w:tcPr>
          <w:p w14:paraId="2FA4EA1A" w14:textId="77777777" w:rsidR="005846BB" w:rsidRPr="00DB2CBF" w:rsidRDefault="005846BB" w:rsidP="005846BB">
            <w:pPr>
              <w:spacing w:before="100" w:beforeAutospacing="1" w:after="100" w:afterAutospacing="1" w:line="240" w:lineRule="auto"/>
              <w:textAlignment w:val="baseline"/>
              <w:rPr>
                <w:rFonts w:ascii="Times New Roman" w:eastAsia="Times New Roman" w:hAnsi="Times New Roman" w:cs="Times New Roman"/>
                <w:sz w:val="24"/>
                <w:szCs w:val="24"/>
              </w:rPr>
            </w:pPr>
            <w:r>
              <w:rPr>
                <w:rFonts w:ascii="Calibri" w:hAnsi="Calibri"/>
                <w:b/>
                <w:bCs/>
                <w:sz w:val="24"/>
                <w:szCs w:val="24"/>
              </w:rPr>
              <w:t>Answer types and alternatives</w:t>
            </w:r>
            <w:r>
              <w:rPr>
                <w:rFonts w:ascii="Calibri" w:hAnsi="Calibri"/>
                <w:sz w:val="24"/>
                <w:szCs w:val="24"/>
              </w:rPr>
              <w:t> </w:t>
            </w:r>
          </w:p>
        </w:tc>
      </w:tr>
      <w:tr w:rsidR="005846BB" w:rsidRPr="00DB2CBF" w14:paraId="6539C4F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BB0D71A"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Organisational unit</w:t>
            </w:r>
            <w:r>
              <w:rPr>
                <w:sz w:val="24"/>
                <w:szCs w:val="24"/>
              </w:rPr>
              <w:t> </w:t>
            </w:r>
          </w:p>
          <w:p w14:paraId="3A38C74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Which organisational unit ‘owns’ the process described here? </w:t>
            </w:r>
          </w:p>
        </w:tc>
        <w:tc>
          <w:tcPr>
            <w:tcW w:w="6060" w:type="dxa"/>
            <w:tcBorders>
              <w:top w:val="nil"/>
              <w:left w:val="nil"/>
              <w:bottom w:val="single" w:sz="6" w:space="0" w:color="auto"/>
              <w:right w:val="single" w:sz="6" w:space="0" w:color="auto"/>
            </w:tcBorders>
            <w:shd w:val="clear" w:color="auto" w:fill="auto"/>
            <w:hideMark/>
          </w:tcPr>
          <w:p w14:paraId="2F40D50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organisational unit </w:t>
            </w:r>
          </w:p>
        </w:tc>
      </w:tr>
      <w:tr w:rsidR="005846BB" w:rsidRPr="00DB2CBF" w14:paraId="0214E204"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445F38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Contact person for the processing</w:t>
            </w:r>
            <w:r>
              <w:rPr>
                <w:sz w:val="24"/>
                <w:szCs w:val="24"/>
              </w:rPr>
              <w:t> </w:t>
            </w:r>
          </w:p>
          <w:p w14:paraId="3A9C339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Who is the contact person for this processing? </w:t>
            </w:r>
          </w:p>
        </w:tc>
        <w:tc>
          <w:tcPr>
            <w:tcW w:w="6060" w:type="dxa"/>
            <w:tcBorders>
              <w:top w:val="nil"/>
              <w:left w:val="nil"/>
              <w:bottom w:val="single" w:sz="6" w:space="0" w:color="auto"/>
              <w:right w:val="single" w:sz="6" w:space="0" w:color="auto"/>
            </w:tcBorders>
            <w:shd w:val="clear" w:color="auto" w:fill="auto"/>
            <w:hideMark/>
          </w:tcPr>
          <w:p w14:paraId="1573446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Enter name (will be indexed) </w:t>
            </w:r>
          </w:p>
        </w:tc>
      </w:tr>
      <w:tr w:rsidR="005846BB" w:rsidRPr="00DB2CBF" w14:paraId="6669694A"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62F7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Name of processing</w:t>
            </w:r>
            <w:r>
              <w:rPr>
                <w:sz w:val="24"/>
                <w:szCs w:val="24"/>
              </w:rPr>
              <w:t> </w:t>
            </w:r>
          </w:p>
          <w:p w14:paraId="157AF3E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Processing is always connected to a process, and frequently also to one or more ICT systems, or it can take place by means of documents, video, audio etc. What is the actual processing of personal data called in the organisation? For example: Payroll run, Appointment process, Course administration, Quality assurance etc. </w:t>
            </w:r>
          </w:p>
        </w:tc>
        <w:tc>
          <w:tcPr>
            <w:tcW w:w="6060" w:type="dxa"/>
            <w:tcBorders>
              <w:top w:val="nil"/>
              <w:left w:val="nil"/>
              <w:bottom w:val="single" w:sz="6" w:space="0" w:color="auto"/>
              <w:right w:val="single" w:sz="6" w:space="0" w:color="auto"/>
            </w:tcBorders>
            <w:shd w:val="clear" w:color="auto" w:fill="auto"/>
            <w:hideMark/>
          </w:tcPr>
          <w:p w14:paraId="28EB500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4B2D7EA1"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4F932C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Purpose of processing</w:t>
            </w:r>
            <w:r>
              <w:rPr>
                <w:sz w:val="24"/>
                <w:szCs w:val="24"/>
              </w:rPr>
              <w:t> </w:t>
            </w:r>
          </w:p>
          <w:p w14:paraId="171E79B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Why do you plan to process personal data and what will the data be used for? </w:t>
            </w:r>
          </w:p>
        </w:tc>
        <w:tc>
          <w:tcPr>
            <w:tcW w:w="6060" w:type="dxa"/>
            <w:tcBorders>
              <w:top w:val="nil"/>
              <w:left w:val="nil"/>
              <w:bottom w:val="single" w:sz="6" w:space="0" w:color="auto"/>
              <w:right w:val="single" w:sz="6" w:space="0" w:color="auto"/>
            </w:tcBorders>
            <w:shd w:val="clear" w:color="auto" w:fill="auto"/>
            <w:hideMark/>
          </w:tcPr>
          <w:p w14:paraId="072FADD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2221A890"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B5FB8B0"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rPr>
            </w:pPr>
            <w:r>
              <w:rPr>
                <w:b/>
                <w:bCs/>
                <w:sz w:val="24"/>
                <w:szCs w:val="24"/>
              </w:rPr>
              <w:t>Brief description of the data flow</w:t>
            </w:r>
            <w:r>
              <w:rPr>
                <w:sz w:val="24"/>
                <w:szCs w:val="24"/>
              </w:rPr>
              <w:t> </w:t>
            </w:r>
          </w:p>
          <w:p w14:paraId="123CF562"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rPr>
            </w:pPr>
            <w:r>
              <w:rPr>
                <w:sz w:val="24"/>
                <w:szCs w:val="24"/>
              </w:rPr>
              <w:t> </w:t>
            </w:r>
          </w:p>
        </w:tc>
        <w:tc>
          <w:tcPr>
            <w:tcW w:w="6060" w:type="dxa"/>
            <w:tcBorders>
              <w:top w:val="nil"/>
              <w:left w:val="nil"/>
              <w:bottom w:val="single" w:sz="6" w:space="0" w:color="auto"/>
              <w:right w:val="single" w:sz="6" w:space="0" w:color="auto"/>
            </w:tcBorders>
            <w:shd w:val="clear" w:color="auto" w:fill="auto"/>
            <w:hideMark/>
          </w:tcPr>
          <w:p w14:paraId="479E61FB" w14:textId="77777777" w:rsidR="005846BB" w:rsidRPr="00DB2CBF" w:rsidRDefault="005846BB" w:rsidP="005846BB">
            <w:pPr>
              <w:spacing w:before="100" w:beforeAutospacing="1" w:after="100" w:afterAutospacing="1" w:line="240" w:lineRule="auto"/>
              <w:jc w:val="both"/>
              <w:textAlignment w:val="baseline"/>
              <w:rPr>
                <w:rFonts w:eastAsia="Times New Roman" w:cstheme="minorHAnsi"/>
                <w:sz w:val="24"/>
                <w:szCs w:val="24"/>
              </w:rPr>
            </w:pPr>
            <w:r>
              <w:rPr>
                <w:sz w:val="24"/>
                <w:szCs w:val="24"/>
              </w:rPr>
              <w:t>Free text </w:t>
            </w:r>
          </w:p>
        </w:tc>
      </w:tr>
      <w:tr w:rsidR="005846BB" w:rsidRPr="00DB2CBF" w14:paraId="2AE60885"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04C4FA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Type of personal data</w:t>
            </w:r>
            <w:r>
              <w:rPr>
                <w:sz w:val="24"/>
                <w:szCs w:val="24"/>
              </w:rPr>
              <w:t> </w:t>
            </w:r>
          </w:p>
          <w:p w14:paraId="0A980A5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What type of personal data will be processed? E.g. name, address, personal ID number, age, email address, gender, diagnoses etc. </w:t>
            </w:r>
          </w:p>
        </w:tc>
        <w:tc>
          <w:tcPr>
            <w:tcW w:w="6060" w:type="dxa"/>
            <w:tcBorders>
              <w:top w:val="nil"/>
              <w:left w:val="nil"/>
              <w:bottom w:val="single" w:sz="6" w:space="0" w:color="auto"/>
              <w:right w:val="single" w:sz="6" w:space="0" w:color="auto"/>
            </w:tcBorders>
            <w:shd w:val="clear" w:color="auto" w:fill="auto"/>
            <w:hideMark/>
          </w:tcPr>
          <w:p w14:paraId="05D080B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7B3941E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55E1950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Sensitive personal data</w:t>
            </w:r>
            <w:r>
              <w:rPr>
                <w:sz w:val="24"/>
                <w:szCs w:val="24"/>
              </w:rPr>
              <w:t> </w:t>
            </w:r>
          </w:p>
          <w:p w14:paraId="4A2042F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Will any sensitive personal data be processed? </w:t>
            </w:r>
          </w:p>
        </w:tc>
        <w:tc>
          <w:tcPr>
            <w:tcW w:w="6060" w:type="dxa"/>
            <w:tcBorders>
              <w:top w:val="nil"/>
              <w:left w:val="nil"/>
              <w:bottom w:val="single" w:sz="6" w:space="0" w:color="auto"/>
              <w:right w:val="single" w:sz="6" w:space="0" w:color="auto"/>
            </w:tcBorders>
            <w:shd w:val="clear" w:color="auto" w:fill="auto"/>
            <w:hideMark/>
          </w:tcPr>
          <w:p w14:paraId="52B66B8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w:t>
            </w:r>
          </w:p>
          <w:p w14:paraId="3B48EE4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YES </w:t>
            </w:r>
          </w:p>
          <w:p w14:paraId="77EA869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 </w:t>
            </w:r>
          </w:p>
        </w:tc>
      </w:tr>
      <w:tr w:rsidR="005846BB" w:rsidRPr="00DB2CBF" w14:paraId="417F52D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5EA294B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Type of sensitive personal data</w:t>
            </w:r>
            <w:r>
              <w:rPr>
                <w:sz w:val="24"/>
                <w:szCs w:val="24"/>
              </w:rPr>
              <w:t> </w:t>
            </w:r>
          </w:p>
          <w:p w14:paraId="1E30CB5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If yes, what type of sensitive personal data will be processed? </w:t>
            </w:r>
          </w:p>
        </w:tc>
        <w:tc>
          <w:tcPr>
            <w:tcW w:w="6060" w:type="dxa"/>
            <w:tcBorders>
              <w:top w:val="nil"/>
              <w:left w:val="nil"/>
              <w:bottom w:val="single" w:sz="6" w:space="0" w:color="auto"/>
              <w:right w:val="single" w:sz="6" w:space="0" w:color="auto"/>
            </w:tcBorders>
            <w:shd w:val="clear" w:color="auto" w:fill="auto"/>
            <w:hideMark/>
          </w:tcPr>
          <w:p w14:paraId="50F5705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several options possible: </w:t>
            </w:r>
          </w:p>
          <w:p w14:paraId="72E2B79A" w14:textId="51EAABE8"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Race or ethnicity</w:t>
            </w:r>
            <w:r w:rsidR="00ED0113">
              <w:rPr>
                <w:sz w:val="24"/>
                <w:szCs w:val="24"/>
              </w:rPr>
              <w:t xml:space="preserve"> </w:t>
            </w:r>
          </w:p>
          <w:p w14:paraId="7EAA8986" w14:textId="34B2C708"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Trade union membership</w:t>
            </w:r>
            <w:r w:rsidR="00ED0113">
              <w:rPr>
                <w:sz w:val="24"/>
                <w:szCs w:val="24"/>
              </w:rPr>
              <w:t xml:space="preserve"> </w:t>
            </w:r>
          </w:p>
          <w:p w14:paraId="6F6AE02C" w14:textId="58AEAA94"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lastRenderedPageBreak/>
              <w:t>Genetic information or biometric information</w:t>
            </w:r>
            <w:r w:rsidR="00ED0113">
              <w:rPr>
                <w:sz w:val="24"/>
                <w:szCs w:val="24"/>
              </w:rPr>
              <w:t xml:space="preserve"> </w:t>
            </w:r>
          </w:p>
          <w:p w14:paraId="7226F9F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Health-related data </w:t>
            </w:r>
          </w:p>
          <w:p w14:paraId="5C511814"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Information about children </w:t>
            </w:r>
          </w:p>
          <w:p w14:paraId="2E15A7E2"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Information about penalties or convictions </w:t>
            </w:r>
          </w:p>
          <w:p w14:paraId="0FD6632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Information about vulnerable groups/persons </w:t>
            </w:r>
          </w:p>
          <w:p w14:paraId="2EA728D6" w14:textId="1DDA49FB" w:rsidR="005846BB" w:rsidRPr="00F01A83" w:rsidRDefault="005846BB" w:rsidP="005846BB">
            <w:pPr>
              <w:numPr>
                <w:ilvl w:val="0"/>
                <w:numId w:val="31"/>
              </w:numPr>
              <w:spacing w:before="100" w:beforeAutospacing="1" w:after="100" w:afterAutospacing="1" w:line="240" w:lineRule="auto"/>
              <w:ind w:left="1080" w:firstLine="0"/>
              <w:textAlignment w:val="baseline"/>
              <w:rPr>
                <w:sz w:val="24"/>
                <w:szCs w:val="24"/>
              </w:rPr>
            </w:pPr>
            <w:r w:rsidRPr="00F01A83">
              <w:rPr>
                <w:sz w:val="24"/>
                <w:szCs w:val="24"/>
              </w:rPr>
              <w:t>Political opinion,</w:t>
            </w:r>
            <w:r w:rsidR="00ED0113" w:rsidRPr="00F01A83">
              <w:rPr>
                <w:sz w:val="24"/>
                <w:szCs w:val="24"/>
              </w:rPr>
              <w:t xml:space="preserve"> </w:t>
            </w:r>
          </w:p>
          <w:p w14:paraId="5DD666C4" w14:textId="0613A95C" w:rsidR="005846BB" w:rsidRPr="00F01A83" w:rsidRDefault="005846BB" w:rsidP="005846BB">
            <w:pPr>
              <w:numPr>
                <w:ilvl w:val="0"/>
                <w:numId w:val="31"/>
              </w:numPr>
              <w:spacing w:before="100" w:beforeAutospacing="1" w:after="100" w:afterAutospacing="1" w:line="240" w:lineRule="auto"/>
              <w:ind w:left="1080" w:firstLine="0"/>
              <w:textAlignment w:val="baseline"/>
              <w:rPr>
                <w:sz w:val="24"/>
                <w:szCs w:val="24"/>
              </w:rPr>
            </w:pPr>
            <w:r w:rsidRPr="00F01A83">
              <w:rPr>
                <w:sz w:val="24"/>
                <w:szCs w:val="24"/>
              </w:rPr>
              <w:t>religion or beliefs, </w:t>
            </w:r>
          </w:p>
          <w:p w14:paraId="053162EB" w14:textId="77777777" w:rsidR="005846BB" w:rsidRPr="00DB2CBF" w:rsidRDefault="005846BB" w:rsidP="005846BB">
            <w:pPr>
              <w:numPr>
                <w:ilvl w:val="0"/>
                <w:numId w:val="31"/>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Sex life or sexual orientation </w:t>
            </w:r>
          </w:p>
          <w:p w14:paraId="52AC928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 </w:t>
            </w:r>
          </w:p>
        </w:tc>
      </w:tr>
      <w:tr w:rsidR="005846BB" w:rsidRPr="004405C9" w14:paraId="2F3D72C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C99C23E" w14:textId="35E9E0F2"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lastRenderedPageBreak/>
              <w:t xml:space="preserve">Legal </w:t>
            </w:r>
            <w:r w:rsidR="007537A9">
              <w:rPr>
                <w:b/>
                <w:bCs/>
                <w:sz w:val="24"/>
                <w:szCs w:val="24"/>
              </w:rPr>
              <w:t>basis</w:t>
            </w:r>
            <w:r>
              <w:rPr>
                <w:b/>
                <w:bCs/>
                <w:sz w:val="24"/>
                <w:szCs w:val="24"/>
              </w:rPr>
              <w:t xml:space="preserve"> for the processing</w:t>
            </w:r>
            <w:r w:rsidR="00ED0113">
              <w:rPr>
                <w:b/>
                <w:bCs/>
                <w:sz w:val="24"/>
                <w:szCs w:val="24"/>
              </w:rPr>
              <w:t xml:space="preserve"> </w:t>
            </w:r>
          </w:p>
          <w:p w14:paraId="41BDB0F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On which provision of the Personal Data Act is the processing based? </w:t>
            </w:r>
          </w:p>
        </w:tc>
        <w:tc>
          <w:tcPr>
            <w:tcW w:w="6060" w:type="dxa"/>
            <w:tcBorders>
              <w:top w:val="nil"/>
              <w:left w:val="nil"/>
              <w:bottom w:val="single" w:sz="6" w:space="0" w:color="auto"/>
              <w:right w:val="single" w:sz="6" w:space="0" w:color="auto"/>
            </w:tcBorders>
            <w:shd w:val="clear" w:color="auto" w:fill="auto"/>
            <w:hideMark/>
          </w:tcPr>
          <w:p w14:paraId="253A076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w:t>
            </w:r>
          </w:p>
          <w:p w14:paraId="3E3A21C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 </w:t>
            </w:r>
          </w:p>
          <w:p w14:paraId="572EADB4"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6(1)(a) Consent </w:t>
            </w:r>
          </w:p>
          <w:p w14:paraId="34CAA723"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6(1)(b) Contract </w:t>
            </w:r>
          </w:p>
          <w:p w14:paraId="5D7AADE6" w14:textId="77777777" w:rsidR="005846BB" w:rsidRPr="00A97698"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6(1)(c) Legal obligation to which OsloMet is subject </w:t>
            </w:r>
          </w:p>
          <w:p w14:paraId="466E35A2" w14:textId="77777777" w:rsidR="005846BB" w:rsidRPr="00DB2CBF"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6(1)(e) Official authority or public interest </w:t>
            </w:r>
          </w:p>
          <w:p w14:paraId="0D0C62F8" w14:textId="77777777" w:rsidR="005846BB" w:rsidRPr="00A97698" w:rsidRDefault="005846BB" w:rsidP="005846BB">
            <w:pPr>
              <w:numPr>
                <w:ilvl w:val="0"/>
                <w:numId w:val="32"/>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6(1)(f) Legitimate interest </w:t>
            </w:r>
          </w:p>
        </w:tc>
      </w:tr>
      <w:tr w:rsidR="005846BB" w:rsidRPr="00DB2CBF" w14:paraId="2FA8D34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368F5FC" w14:textId="4DB83FF1" w:rsidR="005846BB" w:rsidRPr="00A97698"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 xml:space="preserve">Article 6: Additional legal </w:t>
            </w:r>
            <w:r w:rsidR="007537A9">
              <w:rPr>
                <w:b/>
                <w:bCs/>
                <w:sz w:val="24"/>
                <w:szCs w:val="24"/>
              </w:rPr>
              <w:t>basis</w:t>
            </w:r>
            <w:r>
              <w:rPr>
                <w:sz w:val="24"/>
                <w:szCs w:val="24"/>
              </w:rPr>
              <w:t> </w:t>
            </w:r>
          </w:p>
          <w:p w14:paraId="4CB1BF81" w14:textId="61883AD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 xml:space="preserve">If you selected (c) or (e), </w:t>
            </w:r>
            <w:r w:rsidR="007537A9">
              <w:rPr>
                <w:sz w:val="24"/>
                <w:szCs w:val="24"/>
              </w:rPr>
              <w:t>basis</w:t>
            </w:r>
            <w:r>
              <w:rPr>
                <w:sz w:val="24"/>
                <w:szCs w:val="24"/>
              </w:rPr>
              <w:t xml:space="preserve"> must also exist in national law, cf. GDPR Art. 6(3)(b). State these </w:t>
            </w:r>
            <w:r w:rsidR="007537A9">
              <w:rPr>
                <w:sz w:val="24"/>
                <w:szCs w:val="24"/>
              </w:rPr>
              <w:t>basis</w:t>
            </w:r>
            <w:r>
              <w:rPr>
                <w:sz w:val="24"/>
                <w:szCs w:val="24"/>
              </w:rPr>
              <w:t>. </w:t>
            </w:r>
          </w:p>
        </w:tc>
        <w:tc>
          <w:tcPr>
            <w:tcW w:w="6060" w:type="dxa"/>
            <w:tcBorders>
              <w:top w:val="nil"/>
              <w:left w:val="nil"/>
              <w:bottom w:val="single" w:sz="6" w:space="0" w:color="auto"/>
              <w:right w:val="single" w:sz="6" w:space="0" w:color="auto"/>
            </w:tcBorders>
            <w:shd w:val="clear" w:color="auto" w:fill="auto"/>
            <w:hideMark/>
          </w:tcPr>
          <w:p w14:paraId="5A0C94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29219422"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7ABE2527" w14:textId="456F74F2"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 xml:space="preserve">Reason for legal </w:t>
            </w:r>
            <w:r w:rsidR="007537A9">
              <w:rPr>
                <w:b/>
                <w:bCs/>
                <w:sz w:val="24"/>
                <w:szCs w:val="24"/>
              </w:rPr>
              <w:t>basis</w:t>
            </w:r>
            <w:r>
              <w:rPr>
                <w:sz w:val="24"/>
                <w:szCs w:val="24"/>
              </w:rPr>
              <w:t> </w:t>
            </w:r>
          </w:p>
          <w:p w14:paraId="6BA44B9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If you selected (b) or (f), you must describe the contract or why there is a legitimate interest. </w:t>
            </w:r>
          </w:p>
        </w:tc>
        <w:tc>
          <w:tcPr>
            <w:tcW w:w="6060" w:type="dxa"/>
            <w:tcBorders>
              <w:top w:val="nil"/>
              <w:left w:val="nil"/>
              <w:bottom w:val="single" w:sz="6" w:space="0" w:color="auto"/>
              <w:right w:val="single" w:sz="6" w:space="0" w:color="auto"/>
            </w:tcBorders>
            <w:shd w:val="clear" w:color="auto" w:fill="auto"/>
            <w:hideMark/>
          </w:tcPr>
          <w:p w14:paraId="18F5CF6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0629B816"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83C924E" w14:textId="3C18AAAE" w:rsidR="005846BB" w:rsidRPr="00DB2CBF" w:rsidRDefault="00431ECA" w:rsidP="005846BB">
            <w:pPr>
              <w:spacing w:before="100" w:beforeAutospacing="1" w:after="100" w:afterAutospacing="1" w:line="240" w:lineRule="auto"/>
              <w:textAlignment w:val="baseline"/>
              <w:rPr>
                <w:rFonts w:eastAsia="Times New Roman" w:cstheme="minorHAnsi"/>
                <w:sz w:val="24"/>
                <w:szCs w:val="24"/>
              </w:rPr>
            </w:pPr>
            <w:r>
              <w:rPr>
                <w:b/>
                <w:bCs/>
                <w:sz w:val="24"/>
                <w:szCs w:val="24"/>
              </w:rPr>
              <w:t>Legal basi</w:t>
            </w:r>
            <w:r w:rsidR="005846BB">
              <w:rPr>
                <w:b/>
                <w:bCs/>
                <w:sz w:val="24"/>
                <w:szCs w:val="24"/>
              </w:rPr>
              <w:t>s for processing special categories of personal data</w:t>
            </w:r>
            <w:r w:rsidR="005846BB">
              <w:rPr>
                <w:sz w:val="24"/>
                <w:szCs w:val="24"/>
              </w:rPr>
              <w:t> </w:t>
            </w:r>
          </w:p>
          <w:p w14:paraId="16C5656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This concerns (sensitive personal data) GDPR Art. 9(2). </w:t>
            </w:r>
          </w:p>
        </w:tc>
        <w:tc>
          <w:tcPr>
            <w:tcW w:w="6060" w:type="dxa"/>
            <w:tcBorders>
              <w:top w:val="nil"/>
              <w:left w:val="nil"/>
              <w:bottom w:val="single" w:sz="6" w:space="0" w:color="auto"/>
              <w:right w:val="single" w:sz="6" w:space="0" w:color="auto"/>
            </w:tcBorders>
            <w:shd w:val="clear" w:color="auto" w:fill="auto"/>
            <w:hideMark/>
          </w:tcPr>
          <w:p w14:paraId="2DD0A4B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w:t>
            </w:r>
          </w:p>
          <w:p w14:paraId="384C016F"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9(2)(a) Consent </w:t>
            </w:r>
          </w:p>
          <w:p w14:paraId="56DFC9F4" w14:textId="77777777"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9(2)(b) For the purposes of carrying out an obligation and exercising specific rights </w:t>
            </w:r>
          </w:p>
          <w:p w14:paraId="62536C2E" w14:textId="576FA709"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9(2)(g) Public interest</w:t>
            </w:r>
            <w:r w:rsidR="00ED0113">
              <w:rPr>
                <w:sz w:val="24"/>
                <w:szCs w:val="24"/>
              </w:rPr>
              <w:t xml:space="preserve"> </w:t>
            </w:r>
          </w:p>
          <w:p w14:paraId="356A190C" w14:textId="3C781F0A"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Art. 9(2)(i) Public interest in the area of public health, or ensuring high standards of quality and safety of health care and of medicinal products</w:t>
            </w:r>
            <w:r w:rsidR="00ED0113">
              <w:rPr>
                <w:sz w:val="24"/>
                <w:szCs w:val="24"/>
              </w:rPr>
              <w:t xml:space="preserve"> </w:t>
            </w:r>
          </w:p>
          <w:p w14:paraId="424FB042" w14:textId="577D0522" w:rsidR="005846BB" w:rsidRPr="00DB2CBF" w:rsidRDefault="005846BB" w:rsidP="005846BB">
            <w:pPr>
              <w:numPr>
                <w:ilvl w:val="0"/>
                <w:numId w:val="33"/>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lastRenderedPageBreak/>
              <w:t>Art. 9(2)(j) Research purposes</w:t>
            </w:r>
            <w:r w:rsidR="00ED0113">
              <w:rPr>
                <w:sz w:val="24"/>
                <w:szCs w:val="24"/>
              </w:rPr>
              <w:t xml:space="preserve"> </w:t>
            </w:r>
          </w:p>
        </w:tc>
      </w:tr>
      <w:tr w:rsidR="005846BB" w:rsidRPr="00DB2CBF" w14:paraId="33FD8EE1"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987CAE2" w14:textId="10F53133"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lastRenderedPageBreak/>
              <w:t xml:space="preserve">Article 9: Additional legal </w:t>
            </w:r>
            <w:r w:rsidR="00431ECA">
              <w:rPr>
                <w:b/>
                <w:bCs/>
                <w:sz w:val="24"/>
                <w:szCs w:val="24"/>
              </w:rPr>
              <w:t>basis</w:t>
            </w:r>
            <w:r>
              <w:rPr>
                <w:sz w:val="24"/>
                <w:szCs w:val="24"/>
              </w:rPr>
              <w:t> </w:t>
            </w:r>
          </w:p>
          <w:p w14:paraId="397EFDFE" w14:textId="542DF729"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If you selected (b), (g), (i) or (j), additional legal grounds must exist in other legislation.</w:t>
            </w:r>
            <w:r w:rsidR="00ED0113">
              <w:rPr>
                <w:sz w:val="24"/>
                <w:szCs w:val="24"/>
              </w:rPr>
              <w:t xml:space="preserve"> </w:t>
            </w:r>
            <w:r>
              <w:rPr>
                <w:sz w:val="24"/>
                <w:szCs w:val="24"/>
              </w:rPr>
              <w:t>State these grounds. </w:t>
            </w:r>
          </w:p>
        </w:tc>
        <w:tc>
          <w:tcPr>
            <w:tcW w:w="6060" w:type="dxa"/>
            <w:tcBorders>
              <w:top w:val="nil"/>
              <w:left w:val="nil"/>
              <w:bottom w:val="single" w:sz="6" w:space="0" w:color="auto"/>
              <w:right w:val="single" w:sz="6" w:space="0" w:color="auto"/>
            </w:tcBorders>
            <w:shd w:val="clear" w:color="auto" w:fill="auto"/>
            <w:hideMark/>
          </w:tcPr>
          <w:p w14:paraId="57E2D47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094B9A6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15F29A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Information about criminal convictions and offences</w:t>
            </w:r>
            <w:r>
              <w:rPr>
                <w:sz w:val="24"/>
                <w:szCs w:val="24"/>
              </w:rPr>
              <w:t> </w:t>
            </w:r>
          </w:p>
          <w:p w14:paraId="5ACEA6D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Are you processing information about criminal convictions and offences, cf. GDPR Art. 10, cf. the Personal Data Act Section 11? </w:t>
            </w:r>
          </w:p>
        </w:tc>
        <w:tc>
          <w:tcPr>
            <w:tcW w:w="6060" w:type="dxa"/>
            <w:tcBorders>
              <w:top w:val="nil"/>
              <w:left w:val="nil"/>
              <w:bottom w:val="single" w:sz="6" w:space="0" w:color="auto"/>
              <w:right w:val="single" w:sz="6" w:space="0" w:color="auto"/>
            </w:tcBorders>
            <w:shd w:val="clear" w:color="auto" w:fill="auto"/>
            <w:hideMark/>
          </w:tcPr>
          <w:p w14:paraId="44E2790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w:t>
            </w:r>
          </w:p>
          <w:p w14:paraId="3F49672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YES </w:t>
            </w:r>
          </w:p>
          <w:p w14:paraId="7E07B8D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 </w:t>
            </w:r>
          </w:p>
        </w:tc>
      </w:tr>
      <w:tr w:rsidR="005846BB" w:rsidRPr="00DB2CBF" w14:paraId="421385A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46F2A2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Whose personal data have been registered</w:t>
            </w:r>
            <w:r>
              <w:rPr>
                <w:sz w:val="24"/>
                <w:szCs w:val="24"/>
              </w:rPr>
              <w:t> </w:t>
            </w:r>
          </w:p>
          <w:p w14:paraId="27B1C22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Employees, students, both, other (in such case, who?) </w:t>
            </w:r>
          </w:p>
        </w:tc>
        <w:tc>
          <w:tcPr>
            <w:tcW w:w="6060" w:type="dxa"/>
            <w:tcBorders>
              <w:top w:val="nil"/>
              <w:left w:val="nil"/>
              <w:bottom w:val="single" w:sz="6" w:space="0" w:color="auto"/>
              <w:right w:val="single" w:sz="6" w:space="0" w:color="auto"/>
            </w:tcBorders>
            <w:shd w:val="clear" w:color="auto" w:fill="auto"/>
            <w:hideMark/>
          </w:tcPr>
          <w:p w14:paraId="69717E9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one or more categories, e.g. employees, guests etc. </w:t>
            </w:r>
          </w:p>
        </w:tc>
      </w:tr>
      <w:tr w:rsidR="005846BB" w:rsidRPr="00DB2CBF" w14:paraId="53637C5B"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1FB6D7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Source system for information</w:t>
            </w:r>
            <w:r>
              <w:rPr>
                <w:sz w:val="24"/>
                <w:szCs w:val="24"/>
              </w:rPr>
              <w:t> </w:t>
            </w:r>
          </w:p>
          <w:p w14:paraId="25A2B27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Are the data obtained from a system at OsloMet? </w:t>
            </w:r>
          </w:p>
        </w:tc>
        <w:tc>
          <w:tcPr>
            <w:tcW w:w="6060" w:type="dxa"/>
            <w:tcBorders>
              <w:top w:val="nil"/>
              <w:left w:val="nil"/>
              <w:bottom w:val="single" w:sz="6" w:space="0" w:color="auto"/>
              <w:right w:val="single" w:sz="6" w:space="0" w:color="auto"/>
            </w:tcBorders>
            <w:shd w:val="clear" w:color="auto" w:fill="auto"/>
            <w:hideMark/>
          </w:tcPr>
          <w:p w14:paraId="6DA44E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one or more categories of systems at OsloMet. (Begin typing and the options will appear) </w:t>
            </w:r>
          </w:p>
        </w:tc>
      </w:tr>
      <w:tr w:rsidR="005846BB" w:rsidRPr="00DB2CBF" w14:paraId="4EFFD910"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AA6876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Other sources of data</w:t>
            </w:r>
            <w:r>
              <w:rPr>
                <w:sz w:val="24"/>
                <w:szCs w:val="24"/>
              </w:rPr>
              <w:t> </w:t>
            </w:r>
          </w:p>
          <w:p w14:paraId="51A53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From where are the data obtained: other systems, the data subject him/herself or others? </w:t>
            </w:r>
          </w:p>
        </w:tc>
        <w:tc>
          <w:tcPr>
            <w:tcW w:w="6060" w:type="dxa"/>
            <w:tcBorders>
              <w:top w:val="nil"/>
              <w:left w:val="nil"/>
              <w:bottom w:val="single" w:sz="6" w:space="0" w:color="auto"/>
              <w:right w:val="single" w:sz="6" w:space="0" w:color="auto"/>
            </w:tcBorders>
            <w:shd w:val="clear" w:color="auto" w:fill="auto"/>
            <w:hideMark/>
          </w:tcPr>
          <w:p w14:paraId="49C191A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one or more categories: </w:t>
            </w:r>
          </w:p>
          <w:p w14:paraId="21FD540A"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Directly from the data subject </w:t>
            </w:r>
          </w:p>
          <w:p w14:paraId="0E8DC918"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Other persons </w:t>
            </w:r>
          </w:p>
          <w:p w14:paraId="70685FCE"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Other enterprises </w:t>
            </w:r>
          </w:p>
          <w:p w14:paraId="6F30439D"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Other ICT systems </w:t>
            </w:r>
          </w:p>
          <w:p w14:paraId="299EDFE3" w14:textId="77777777" w:rsidR="005846BB" w:rsidRPr="00DB2CBF" w:rsidRDefault="005846BB" w:rsidP="005846BB">
            <w:pPr>
              <w:numPr>
                <w:ilvl w:val="0"/>
                <w:numId w:val="34"/>
              </w:numPr>
              <w:spacing w:before="100" w:beforeAutospacing="1" w:after="100" w:afterAutospacing="1" w:line="240" w:lineRule="auto"/>
              <w:ind w:left="1080" w:firstLine="0"/>
              <w:textAlignment w:val="baseline"/>
              <w:rPr>
                <w:rFonts w:eastAsia="Times New Roman" w:cstheme="minorHAnsi"/>
                <w:sz w:val="24"/>
                <w:szCs w:val="24"/>
              </w:rPr>
            </w:pPr>
            <w:r>
              <w:rPr>
                <w:sz w:val="24"/>
                <w:szCs w:val="24"/>
              </w:rPr>
              <w:t>Other </w:t>
            </w:r>
          </w:p>
        </w:tc>
      </w:tr>
      <w:tr w:rsidR="005846BB" w:rsidRPr="00DB2CBF" w14:paraId="5A8516CA"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8370D3C"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Storage period</w:t>
            </w:r>
            <w:r>
              <w:rPr>
                <w:sz w:val="24"/>
                <w:szCs w:val="24"/>
              </w:rPr>
              <w:t> </w:t>
            </w:r>
          </w:p>
          <w:p w14:paraId="0303892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Will the data be erased and, in such case, when? If the data will not be erased once the purpose for which they were processed has been achieved, you must briefly describe why and how. </w:t>
            </w:r>
          </w:p>
        </w:tc>
        <w:tc>
          <w:tcPr>
            <w:tcW w:w="6060" w:type="dxa"/>
            <w:tcBorders>
              <w:top w:val="nil"/>
              <w:left w:val="nil"/>
              <w:bottom w:val="single" w:sz="6" w:space="0" w:color="auto"/>
              <w:right w:val="single" w:sz="6" w:space="0" w:color="auto"/>
            </w:tcBorders>
            <w:shd w:val="clear" w:color="auto" w:fill="auto"/>
            <w:hideMark/>
          </w:tcPr>
          <w:p w14:paraId="39B11BD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45C8B6F8"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EC82983"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ICT system/solution</w:t>
            </w:r>
            <w:r>
              <w:rPr>
                <w:sz w:val="24"/>
                <w:szCs w:val="24"/>
              </w:rPr>
              <w:t> </w:t>
            </w:r>
          </w:p>
          <w:p w14:paraId="1FED502C" w14:textId="14B0A1E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What ICT systems offered via OsloMet are used for the processing?</w:t>
            </w:r>
            <w:r w:rsidR="00ED0113">
              <w:rPr>
                <w:sz w:val="24"/>
                <w:szCs w:val="24"/>
              </w:rPr>
              <w:t xml:space="preserve"> </w:t>
            </w:r>
          </w:p>
        </w:tc>
        <w:tc>
          <w:tcPr>
            <w:tcW w:w="6060" w:type="dxa"/>
            <w:tcBorders>
              <w:top w:val="nil"/>
              <w:left w:val="nil"/>
              <w:bottom w:val="single" w:sz="6" w:space="0" w:color="auto"/>
              <w:right w:val="single" w:sz="6" w:space="0" w:color="auto"/>
            </w:tcBorders>
            <w:shd w:val="clear" w:color="auto" w:fill="auto"/>
            <w:hideMark/>
          </w:tcPr>
          <w:p w14:paraId="6E2969B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 select one or more categories of systems at OsloMet. (Begin typing and the options will appear) </w:t>
            </w:r>
          </w:p>
        </w:tc>
      </w:tr>
      <w:tr w:rsidR="005846BB" w:rsidRPr="00DB2CBF" w14:paraId="14E9F17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402011C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Others ICT systems/solutions</w:t>
            </w:r>
            <w:r>
              <w:rPr>
                <w:sz w:val="24"/>
                <w:szCs w:val="24"/>
              </w:rPr>
              <w:t> </w:t>
            </w:r>
          </w:p>
          <w:p w14:paraId="2955BB6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What other ICT systems are used for the processing? </w:t>
            </w:r>
          </w:p>
        </w:tc>
        <w:tc>
          <w:tcPr>
            <w:tcW w:w="6060" w:type="dxa"/>
            <w:tcBorders>
              <w:top w:val="nil"/>
              <w:left w:val="nil"/>
              <w:bottom w:val="single" w:sz="6" w:space="0" w:color="auto"/>
              <w:right w:val="single" w:sz="6" w:space="0" w:color="auto"/>
            </w:tcBorders>
            <w:shd w:val="clear" w:color="auto" w:fill="auto"/>
            <w:hideMark/>
          </w:tcPr>
          <w:p w14:paraId="59044C2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Enter name (will be indexed) </w:t>
            </w:r>
          </w:p>
        </w:tc>
      </w:tr>
      <w:tr w:rsidR="005846BB" w:rsidRPr="00DB2CBF" w14:paraId="262FB839"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DE1741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lastRenderedPageBreak/>
              <w:t>Risk assessment</w:t>
            </w:r>
            <w:r>
              <w:rPr>
                <w:sz w:val="24"/>
                <w:szCs w:val="24"/>
              </w:rPr>
              <w:t> </w:t>
            </w:r>
          </w:p>
          <w:p w14:paraId="7D306F7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Has an assessment been carried out of the risk of breaches to information security and the security of personal data? </w:t>
            </w:r>
          </w:p>
        </w:tc>
        <w:tc>
          <w:tcPr>
            <w:tcW w:w="6060" w:type="dxa"/>
            <w:tcBorders>
              <w:top w:val="nil"/>
              <w:left w:val="nil"/>
              <w:bottom w:val="single" w:sz="6" w:space="0" w:color="auto"/>
              <w:right w:val="single" w:sz="6" w:space="0" w:color="auto"/>
            </w:tcBorders>
            <w:shd w:val="clear" w:color="auto" w:fill="auto"/>
            <w:hideMark/>
          </w:tcPr>
          <w:p w14:paraId="4631675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w:t>
            </w:r>
          </w:p>
          <w:p w14:paraId="70578F6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YES </w:t>
            </w:r>
          </w:p>
          <w:p w14:paraId="6A26930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 </w:t>
            </w:r>
          </w:p>
          <w:p w14:paraId="64E4522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DON'T KNOW </w:t>
            </w:r>
          </w:p>
        </w:tc>
      </w:tr>
      <w:tr w:rsidR="005846BB" w:rsidRPr="00DB2CBF" w14:paraId="59581325"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FBB1C5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Date of risk assessment</w:t>
            </w:r>
            <w:r>
              <w:rPr>
                <w:sz w:val="24"/>
                <w:szCs w:val="24"/>
              </w:rPr>
              <w:t> </w:t>
            </w:r>
          </w:p>
          <w:p w14:paraId="183A902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If yes, when was the most resent risk assessment carried out? </w:t>
            </w:r>
          </w:p>
        </w:tc>
        <w:tc>
          <w:tcPr>
            <w:tcW w:w="6060" w:type="dxa"/>
            <w:tcBorders>
              <w:top w:val="nil"/>
              <w:left w:val="nil"/>
              <w:bottom w:val="single" w:sz="6" w:space="0" w:color="auto"/>
              <w:right w:val="single" w:sz="6" w:space="0" w:color="auto"/>
            </w:tcBorders>
            <w:shd w:val="clear" w:color="auto" w:fill="auto"/>
            <w:hideMark/>
          </w:tcPr>
          <w:p w14:paraId="19B895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DATE FIELD </w:t>
            </w:r>
          </w:p>
        </w:tc>
      </w:tr>
      <w:tr w:rsidR="005846BB" w:rsidRPr="00DB2CBF" w14:paraId="5C6E213C"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2E3505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Data protection impact assessment (DPIA)</w:t>
            </w:r>
            <w:r>
              <w:rPr>
                <w:sz w:val="24"/>
                <w:szCs w:val="24"/>
              </w:rPr>
              <w:t> </w:t>
            </w:r>
          </w:p>
          <w:p w14:paraId="058D70D9"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Has a DPIA been carried out in connection with this processing? </w:t>
            </w:r>
          </w:p>
        </w:tc>
        <w:tc>
          <w:tcPr>
            <w:tcW w:w="6060" w:type="dxa"/>
            <w:tcBorders>
              <w:top w:val="nil"/>
              <w:left w:val="nil"/>
              <w:bottom w:val="single" w:sz="6" w:space="0" w:color="auto"/>
              <w:right w:val="single" w:sz="6" w:space="0" w:color="auto"/>
            </w:tcBorders>
            <w:shd w:val="clear" w:color="auto" w:fill="auto"/>
            <w:hideMark/>
          </w:tcPr>
          <w:p w14:paraId="1E2EEF8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w:t>
            </w:r>
          </w:p>
          <w:p w14:paraId="09A6E3F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YES </w:t>
            </w:r>
          </w:p>
          <w:p w14:paraId="6283FB6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 </w:t>
            </w:r>
          </w:p>
          <w:p w14:paraId="7C50909B"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NOT REQUIRED </w:t>
            </w:r>
          </w:p>
          <w:p w14:paraId="39C8839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DON'T KNOW </w:t>
            </w:r>
          </w:p>
        </w:tc>
      </w:tr>
      <w:tr w:rsidR="005846BB" w:rsidRPr="00DB2CBF" w14:paraId="0BA73043"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07FDD6AA"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Procedures</w:t>
            </w:r>
            <w:r>
              <w:rPr>
                <w:sz w:val="24"/>
                <w:szCs w:val="24"/>
              </w:rPr>
              <w:t> </w:t>
            </w:r>
          </w:p>
          <w:p w14:paraId="3020DF6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Have procedures been prepared for the processing of data, either orally or in writing, and, in such case, what are they called and where can they be found? </w:t>
            </w:r>
          </w:p>
        </w:tc>
        <w:tc>
          <w:tcPr>
            <w:tcW w:w="6060" w:type="dxa"/>
            <w:tcBorders>
              <w:top w:val="nil"/>
              <w:left w:val="nil"/>
              <w:bottom w:val="single" w:sz="6" w:space="0" w:color="auto"/>
              <w:right w:val="single" w:sz="6" w:space="0" w:color="auto"/>
            </w:tcBorders>
            <w:shd w:val="clear" w:color="auto" w:fill="auto"/>
            <w:hideMark/>
          </w:tcPr>
          <w:p w14:paraId="782702E6"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4405C9" w14:paraId="30D478E8"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7F333D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Security</w:t>
            </w:r>
            <w:r>
              <w:rPr>
                <w:sz w:val="24"/>
                <w:szCs w:val="24"/>
              </w:rPr>
              <w:t> </w:t>
            </w:r>
          </w:p>
          <w:p w14:paraId="3817724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What security measures do you yourself employ when processing personal data? </w:t>
            </w:r>
          </w:p>
        </w:tc>
        <w:tc>
          <w:tcPr>
            <w:tcW w:w="6060" w:type="dxa"/>
            <w:tcBorders>
              <w:top w:val="nil"/>
              <w:left w:val="nil"/>
              <w:bottom w:val="single" w:sz="6" w:space="0" w:color="auto"/>
              <w:right w:val="single" w:sz="6" w:space="0" w:color="auto"/>
            </w:tcBorders>
            <w:shd w:val="clear" w:color="auto" w:fill="auto"/>
            <w:hideMark/>
          </w:tcPr>
          <w:p w14:paraId="7686EA39" w14:textId="77777777" w:rsidR="005846BB" w:rsidRPr="00A97698"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Enter text (will be indexed) </w:t>
            </w:r>
          </w:p>
        </w:tc>
      </w:tr>
      <w:tr w:rsidR="005846BB" w:rsidRPr="00DB2CBF" w14:paraId="026C7867"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22F1AD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Additions</w:t>
            </w:r>
            <w:r>
              <w:rPr>
                <w:sz w:val="24"/>
                <w:szCs w:val="24"/>
              </w:rPr>
              <w:t> </w:t>
            </w:r>
          </w:p>
          <w:p w14:paraId="4425C40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Who has access to the personal data? E.g. a pre-defined group in the organisation, persons with various roles/functions or others? </w:t>
            </w:r>
          </w:p>
        </w:tc>
        <w:tc>
          <w:tcPr>
            <w:tcW w:w="6060" w:type="dxa"/>
            <w:tcBorders>
              <w:top w:val="nil"/>
              <w:left w:val="nil"/>
              <w:bottom w:val="single" w:sz="6" w:space="0" w:color="auto"/>
              <w:right w:val="single" w:sz="6" w:space="0" w:color="auto"/>
            </w:tcBorders>
            <w:shd w:val="clear" w:color="auto" w:fill="auto"/>
            <w:hideMark/>
          </w:tcPr>
          <w:p w14:paraId="77DD5E0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492BC73C"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1653BCB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Transfer</w:t>
            </w:r>
            <w:r>
              <w:rPr>
                <w:sz w:val="24"/>
                <w:szCs w:val="24"/>
              </w:rPr>
              <w:t> </w:t>
            </w:r>
          </w:p>
          <w:p w14:paraId="257AB1C4"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Will the personal data at any time be transferred to an external party? Provide a brief explanation. </w:t>
            </w:r>
          </w:p>
        </w:tc>
        <w:tc>
          <w:tcPr>
            <w:tcW w:w="6060" w:type="dxa"/>
            <w:tcBorders>
              <w:top w:val="nil"/>
              <w:left w:val="nil"/>
              <w:bottom w:val="single" w:sz="6" w:space="0" w:color="auto"/>
              <w:right w:val="single" w:sz="6" w:space="0" w:color="auto"/>
            </w:tcBorders>
            <w:shd w:val="clear" w:color="auto" w:fill="auto"/>
            <w:hideMark/>
          </w:tcPr>
          <w:p w14:paraId="6F02600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0CF34E34"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2F873405"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Data processing agreement</w:t>
            </w:r>
            <w:r>
              <w:rPr>
                <w:sz w:val="24"/>
                <w:szCs w:val="24"/>
              </w:rPr>
              <w:t> </w:t>
            </w:r>
          </w:p>
          <w:p w14:paraId="70E37AE1"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Has a data processor agreement been signed in connection with this processing? </w:t>
            </w:r>
          </w:p>
        </w:tc>
        <w:tc>
          <w:tcPr>
            <w:tcW w:w="6060" w:type="dxa"/>
            <w:tcBorders>
              <w:top w:val="nil"/>
              <w:left w:val="nil"/>
              <w:bottom w:val="single" w:sz="6" w:space="0" w:color="auto"/>
              <w:right w:val="single" w:sz="6" w:space="0" w:color="auto"/>
            </w:tcBorders>
            <w:shd w:val="clear" w:color="auto" w:fill="auto"/>
            <w:hideMark/>
          </w:tcPr>
          <w:p w14:paraId="61EE0C7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Drop-down menu: </w:t>
            </w:r>
          </w:p>
          <w:p w14:paraId="0461EFE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YES </w:t>
            </w:r>
          </w:p>
          <w:p w14:paraId="3C3D3840"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NO </w:t>
            </w:r>
          </w:p>
          <w:p w14:paraId="13A3C618"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DON'T KNOW </w:t>
            </w:r>
          </w:p>
        </w:tc>
      </w:tr>
      <w:tr w:rsidR="005846BB" w:rsidRPr="00DB2CBF" w14:paraId="08518F1E"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6D0BDF4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lastRenderedPageBreak/>
              <w:t>Documentation</w:t>
            </w:r>
            <w:r>
              <w:rPr>
                <w:sz w:val="24"/>
                <w:szCs w:val="24"/>
              </w:rPr>
              <w:t> </w:t>
            </w:r>
          </w:p>
          <w:p w14:paraId="7B8298E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Enter the case number of any agreements and assessments (e.g. ROS analyses) in Public 360 together with any links. </w:t>
            </w:r>
          </w:p>
        </w:tc>
        <w:tc>
          <w:tcPr>
            <w:tcW w:w="6060" w:type="dxa"/>
            <w:tcBorders>
              <w:top w:val="nil"/>
              <w:left w:val="nil"/>
              <w:bottom w:val="single" w:sz="6" w:space="0" w:color="auto"/>
              <w:right w:val="single" w:sz="6" w:space="0" w:color="auto"/>
            </w:tcBorders>
            <w:shd w:val="clear" w:color="auto" w:fill="auto"/>
            <w:hideMark/>
          </w:tcPr>
          <w:p w14:paraId="5C3214B7"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r w:rsidR="005846BB" w:rsidRPr="00DB2CBF" w14:paraId="05031143" w14:textId="77777777" w:rsidTr="005846BB">
        <w:tc>
          <w:tcPr>
            <w:tcW w:w="7920" w:type="dxa"/>
            <w:tcBorders>
              <w:top w:val="nil"/>
              <w:left w:val="single" w:sz="6" w:space="0" w:color="auto"/>
              <w:bottom w:val="single" w:sz="6" w:space="0" w:color="auto"/>
              <w:right w:val="single" w:sz="6" w:space="0" w:color="auto"/>
            </w:tcBorders>
            <w:shd w:val="clear" w:color="auto" w:fill="auto"/>
            <w:hideMark/>
          </w:tcPr>
          <w:p w14:paraId="3BEC352F"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b/>
                <w:bCs/>
                <w:sz w:val="24"/>
                <w:szCs w:val="24"/>
              </w:rPr>
              <w:t>Comments</w:t>
            </w:r>
            <w:r>
              <w:rPr>
                <w:sz w:val="24"/>
                <w:szCs w:val="24"/>
              </w:rPr>
              <w:t> </w:t>
            </w:r>
          </w:p>
          <w:p w14:paraId="6FC12A42"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Do you have any other comments to the processing? </w:t>
            </w:r>
          </w:p>
        </w:tc>
        <w:tc>
          <w:tcPr>
            <w:tcW w:w="6060" w:type="dxa"/>
            <w:tcBorders>
              <w:top w:val="nil"/>
              <w:left w:val="nil"/>
              <w:bottom w:val="single" w:sz="6" w:space="0" w:color="auto"/>
              <w:right w:val="single" w:sz="6" w:space="0" w:color="auto"/>
            </w:tcBorders>
            <w:shd w:val="clear" w:color="auto" w:fill="auto"/>
            <w:hideMark/>
          </w:tcPr>
          <w:p w14:paraId="607F0C2D"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Free text </w:t>
            </w:r>
          </w:p>
        </w:tc>
      </w:tr>
    </w:tbl>
    <w:p w14:paraId="61B9F4EE" w14:textId="77777777" w:rsidR="005846BB" w:rsidRPr="00DB2CBF" w:rsidRDefault="005846BB" w:rsidP="005846BB">
      <w:pPr>
        <w:spacing w:before="100" w:beforeAutospacing="1" w:after="100" w:afterAutospacing="1" w:line="240" w:lineRule="auto"/>
        <w:textAlignment w:val="baseline"/>
        <w:rPr>
          <w:rFonts w:eastAsia="Times New Roman" w:cstheme="minorHAnsi"/>
          <w:sz w:val="24"/>
          <w:szCs w:val="24"/>
        </w:rPr>
      </w:pPr>
      <w:r>
        <w:rPr>
          <w:sz w:val="24"/>
          <w:szCs w:val="24"/>
        </w:rPr>
        <w:t> </w:t>
      </w:r>
    </w:p>
    <w:p w14:paraId="4FBEE92B" w14:textId="1F4078AB" w:rsidR="00B33A50" w:rsidRPr="00DB2CBF" w:rsidRDefault="00B33A50" w:rsidP="005C5603">
      <w:pPr>
        <w:ind w:left="567"/>
        <w:rPr>
          <w:rFonts w:cstheme="minorHAnsi"/>
          <w:b/>
          <w:sz w:val="24"/>
          <w:szCs w:val="24"/>
        </w:rPr>
      </w:pPr>
    </w:p>
    <w:p w14:paraId="3385301F" w14:textId="77777777" w:rsidR="001E06A4" w:rsidRPr="00DB2CBF" w:rsidRDefault="001E06A4">
      <w:pPr>
        <w:rPr>
          <w:rFonts w:cstheme="minorHAnsi"/>
          <w:sz w:val="24"/>
          <w:szCs w:val="24"/>
        </w:rPr>
      </w:pPr>
    </w:p>
    <w:p w14:paraId="6467B05C" w14:textId="7D586C94" w:rsidR="00425447" w:rsidRPr="00DB2CBF" w:rsidRDefault="00425447" w:rsidP="00AC57F8">
      <w:pPr>
        <w:rPr>
          <w:rFonts w:cstheme="minorHAnsi"/>
          <w:b/>
          <w:sz w:val="24"/>
          <w:szCs w:val="24"/>
        </w:rPr>
      </w:pPr>
    </w:p>
    <w:sectPr w:rsidR="00425447" w:rsidRPr="00DB2CBF">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4494F" w14:textId="77777777" w:rsidR="009B0EC5" w:rsidRDefault="009B0EC5" w:rsidP="00FC5F52">
      <w:pPr>
        <w:spacing w:after="0" w:line="240" w:lineRule="auto"/>
      </w:pPr>
      <w:r>
        <w:separator/>
      </w:r>
    </w:p>
  </w:endnote>
  <w:endnote w:type="continuationSeparator" w:id="0">
    <w:p w14:paraId="7DC3932A" w14:textId="77777777" w:rsidR="009B0EC5" w:rsidRDefault="009B0EC5" w:rsidP="00FC5F52">
      <w:pPr>
        <w:spacing w:after="0" w:line="240" w:lineRule="auto"/>
      </w:pPr>
      <w:r>
        <w:continuationSeparator/>
      </w:r>
    </w:p>
  </w:endnote>
  <w:endnote w:type="continuationNotice" w:id="1">
    <w:p w14:paraId="1EBC9A94" w14:textId="77777777" w:rsidR="009B0EC5" w:rsidRDefault="009B0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0574"/>
      <w:docPartObj>
        <w:docPartGallery w:val="Page Numbers (Bottom of Page)"/>
        <w:docPartUnique/>
      </w:docPartObj>
    </w:sdtPr>
    <w:sdtContent>
      <w:p w14:paraId="69DDC8FE" w14:textId="1F51F3F2" w:rsidR="00BE625A" w:rsidRDefault="00BE625A">
        <w:pPr>
          <w:pStyle w:val="Bunntekst"/>
        </w:pPr>
        <w:r>
          <w:fldChar w:fldCharType="begin"/>
        </w:r>
        <w:r>
          <w:instrText>PAGE   \* MERGEFORMAT</w:instrText>
        </w:r>
        <w:r>
          <w:fldChar w:fldCharType="separate"/>
        </w:r>
        <w:r>
          <w:t>6</w:t>
        </w:r>
        <w:r>
          <w:fldChar w:fldCharType="end"/>
        </w:r>
      </w:p>
    </w:sdtContent>
  </w:sdt>
  <w:p w14:paraId="28B604C4" w14:textId="77777777" w:rsidR="00BE625A" w:rsidRDefault="00BE625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E07DA" w14:textId="77777777" w:rsidR="009B0EC5" w:rsidRDefault="009B0EC5" w:rsidP="00FC5F52">
      <w:pPr>
        <w:spacing w:after="0" w:line="240" w:lineRule="auto"/>
      </w:pPr>
      <w:r>
        <w:separator/>
      </w:r>
    </w:p>
  </w:footnote>
  <w:footnote w:type="continuationSeparator" w:id="0">
    <w:p w14:paraId="40C39985" w14:textId="77777777" w:rsidR="009B0EC5" w:rsidRDefault="009B0EC5" w:rsidP="00FC5F52">
      <w:pPr>
        <w:spacing w:after="0" w:line="240" w:lineRule="auto"/>
      </w:pPr>
      <w:r>
        <w:continuationSeparator/>
      </w:r>
    </w:p>
  </w:footnote>
  <w:footnote w:type="continuationNotice" w:id="1">
    <w:p w14:paraId="3B170602" w14:textId="77777777" w:rsidR="009B0EC5" w:rsidRDefault="009B0EC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abstractNum w:abstractNumId="0" w15:restartNumberingAfterBreak="0">
    <w:nsid w:val="03DC2CB7"/>
    <w:multiLevelType w:val="hybridMultilevel"/>
    <w:tmpl w:val="28DCEC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7F90FAF"/>
    <w:multiLevelType w:val="multilevel"/>
    <w:tmpl w:val="9EC46C60"/>
    <w:lvl w:ilvl="0">
      <w:start w:val="4"/>
      <w:numFmt w:val="decimal"/>
      <w:lvlText w:val="%1"/>
      <w:lvlJc w:val="left"/>
      <w:pPr>
        <w:ind w:left="644"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084" w:hanging="1800"/>
      </w:pPr>
      <w:rPr>
        <w:rFonts w:hint="default"/>
      </w:rPr>
    </w:lvl>
  </w:abstractNum>
  <w:abstractNum w:abstractNumId="2" w15:restartNumberingAfterBreak="0">
    <w:nsid w:val="096C35A9"/>
    <w:multiLevelType w:val="multilevel"/>
    <w:tmpl w:val="91341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F7198"/>
    <w:multiLevelType w:val="hybridMultilevel"/>
    <w:tmpl w:val="26CEF48A"/>
    <w:lvl w:ilvl="0" w:tplc="BDE6A902">
      <w:start w:val="5"/>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E12EE4"/>
    <w:multiLevelType w:val="hybridMultilevel"/>
    <w:tmpl w:val="4F66591C"/>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4890038"/>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1CF46AD2"/>
    <w:multiLevelType w:val="hybridMultilevel"/>
    <w:tmpl w:val="AB0EA9B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204C2BC1"/>
    <w:multiLevelType w:val="multilevel"/>
    <w:tmpl w:val="A72A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10632"/>
    <w:multiLevelType w:val="multilevel"/>
    <w:tmpl w:val="9F36842A"/>
    <w:lvl w:ilvl="0">
      <w:start w:val="4"/>
      <w:numFmt w:val="decimal"/>
      <w:lvlText w:val="%1"/>
      <w:lvlJc w:val="left"/>
      <w:pPr>
        <w:ind w:left="577" w:hanging="435"/>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222" w:hanging="1080"/>
      </w:pPr>
      <w:rPr>
        <w:rFonts w:hint="default"/>
      </w:rPr>
    </w:lvl>
    <w:lvl w:ilvl="3">
      <w:start w:val="1"/>
      <w:numFmt w:val="decimal"/>
      <w:lvlText w:val="%1.%2.%3.%4"/>
      <w:lvlJc w:val="left"/>
      <w:pPr>
        <w:ind w:left="1222" w:hanging="1080"/>
      </w:pPr>
      <w:rPr>
        <w:rFonts w:hint="default"/>
      </w:rPr>
    </w:lvl>
    <w:lvl w:ilvl="4">
      <w:start w:val="1"/>
      <w:numFmt w:val="decimal"/>
      <w:lvlText w:val="%1.%2.%3.%4.%5"/>
      <w:lvlJc w:val="left"/>
      <w:pPr>
        <w:ind w:left="1582" w:hanging="1440"/>
      </w:pPr>
      <w:rPr>
        <w:rFonts w:hint="default"/>
      </w:rPr>
    </w:lvl>
    <w:lvl w:ilvl="5">
      <w:start w:val="1"/>
      <w:numFmt w:val="decimal"/>
      <w:lvlText w:val="%1.%2.%3.%4.%5.%6"/>
      <w:lvlJc w:val="left"/>
      <w:pPr>
        <w:ind w:left="1942" w:hanging="1800"/>
      </w:pPr>
      <w:rPr>
        <w:rFonts w:hint="default"/>
      </w:rPr>
    </w:lvl>
    <w:lvl w:ilvl="6">
      <w:start w:val="1"/>
      <w:numFmt w:val="decimal"/>
      <w:lvlText w:val="%1.%2.%3.%4.%5.%6.%7"/>
      <w:lvlJc w:val="left"/>
      <w:pPr>
        <w:ind w:left="2302" w:hanging="2160"/>
      </w:pPr>
      <w:rPr>
        <w:rFonts w:hint="default"/>
      </w:rPr>
    </w:lvl>
    <w:lvl w:ilvl="7">
      <w:start w:val="1"/>
      <w:numFmt w:val="decimal"/>
      <w:lvlText w:val="%1.%2.%3.%4.%5.%6.%7.%8"/>
      <w:lvlJc w:val="left"/>
      <w:pPr>
        <w:ind w:left="2302" w:hanging="2160"/>
      </w:pPr>
      <w:rPr>
        <w:rFonts w:hint="default"/>
      </w:rPr>
    </w:lvl>
    <w:lvl w:ilvl="8">
      <w:start w:val="1"/>
      <w:numFmt w:val="decimal"/>
      <w:lvlText w:val="%1.%2.%3.%4.%5.%6.%7.%8.%9"/>
      <w:lvlJc w:val="left"/>
      <w:pPr>
        <w:ind w:left="2662" w:hanging="2520"/>
      </w:pPr>
      <w:rPr>
        <w:rFonts w:hint="default"/>
      </w:rPr>
    </w:lvl>
  </w:abstractNum>
  <w:abstractNum w:abstractNumId="9" w15:restartNumberingAfterBreak="0">
    <w:nsid w:val="28661038"/>
    <w:multiLevelType w:val="multilevel"/>
    <w:tmpl w:val="F2E4AC4A"/>
    <w:lvl w:ilvl="0">
      <w:start w:val="4"/>
      <w:numFmt w:val="decimal"/>
      <w:lvlText w:val="%1."/>
      <w:lvlJc w:val="left"/>
      <w:pPr>
        <w:ind w:left="432" w:hanging="432"/>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0" w15:restartNumberingAfterBreak="0">
    <w:nsid w:val="293D436E"/>
    <w:multiLevelType w:val="multilevel"/>
    <w:tmpl w:val="247AE5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121CE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2EC7451D"/>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2EED6C20"/>
    <w:multiLevelType w:val="hybridMultilevel"/>
    <w:tmpl w:val="C6C0384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F0E6EE8"/>
    <w:multiLevelType w:val="hybridMultilevel"/>
    <w:tmpl w:val="7A94213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34612112"/>
    <w:multiLevelType w:val="hybridMultilevel"/>
    <w:tmpl w:val="84228CF4"/>
    <w:lvl w:ilvl="0" w:tplc="6B38CF76">
      <w:start w:val="7"/>
      <w:numFmt w:val="decimal"/>
      <w:lvlText w:val="%1."/>
      <w:lvlJc w:val="left"/>
      <w:pPr>
        <w:ind w:left="1287" w:hanging="360"/>
      </w:pPr>
      <w:rPr>
        <w:rFonts w:hint="default"/>
      </w:rPr>
    </w:lvl>
    <w:lvl w:ilvl="1" w:tplc="04140019" w:tentative="1">
      <w:start w:val="1"/>
      <w:numFmt w:val="lowerLetter"/>
      <w:lvlText w:val="%2."/>
      <w:lvlJc w:val="left"/>
      <w:pPr>
        <w:ind w:left="2007" w:hanging="360"/>
      </w:pPr>
    </w:lvl>
    <w:lvl w:ilvl="2" w:tplc="0414001B" w:tentative="1">
      <w:start w:val="1"/>
      <w:numFmt w:val="lowerRoman"/>
      <w:lvlText w:val="%3."/>
      <w:lvlJc w:val="right"/>
      <w:pPr>
        <w:ind w:left="2727" w:hanging="180"/>
      </w:pPr>
    </w:lvl>
    <w:lvl w:ilvl="3" w:tplc="0414000F" w:tentative="1">
      <w:start w:val="1"/>
      <w:numFmt w:val="decimal"/>
      <w:lvlText w:val="%4."/>
      <w:lvlJc w:val="left"/>
      <w:pPr>
        <w:ind w:left="3447" w:hanging="360"/>
      </w:pPr>
    </w:lvl>
    <w:lvl w:ilvl="4" w:tplc="04140019" w:tentative="1">
      <w:start w:val="1"/>
      <w:numFmt w:val="lowerLetter"/>
      <w:lvlText w:val="%5."/>
      <w:lvlJc w:val="left"/>
      <w:pPr>
        <w:ind w:left="4167" w:hanging="360"/>
      </w:pPr>
    </w:lvl>
    <w:lvl w:ilvl="5" w:tplc="0414001B" w:tentative="1">
      <w:start w:val="1"/>
      <w:numFmt w:val="lowerRoman"/>
      <w:lvlText w:val="%6."/>
      <w:lvlJc w:val="right"/>
      <w:pPr>
        <w:ind w:left="4887" w:hanging="180"/>
      </w:pPr>
    </w:lvl>
    <w:lvl w:ilvl="6" w:tplc="0414000F" w:tentative="1">
      <w:start w:val="1"/>
      <w:numFmt w:val="decimal"/>
      <w:lvlText w:val="%7."/>
      <w:lvlJc w:val="left"/>
      <w:pPr>
        <w:ind w:left="5607" w:hanging="360"/>
      </w:pPr>
    </w:lvl>
    <w:lvl w:ilvl="7" w:tplc="04140019" w:tentative="1">
      <w:start w:val="1"/>
      <w:numFmt w:val="lowerLetter"/>
      <w:lvlText w:val="%8."/>
      <w:lvlJc w:val="left"/>
      <w:pPr>
        <w:ind w:left="6327" w:hanging="360"/>
      </w:pPr>
    </w:lvl>
    <w:lvl w:ilvl="8" w:tplc="0414001B" w:tentative="1">
      <w:start w:val="1"/>
      <w:numFmt w:val="lowerRoman"/>
      <w:lvlText w:val="%9."/>
      <w:lvlJc w:val="right"/>
      <w:pPr>
        <w:ind w:left="7047" w:hanging="180"/>
      </w:pPr>
    </w:lvl>
  </w:abstractNum>
  <w:abstractNum w:abstractNumId="16" w15:restartNumberingAfterBreak="0">
    <w:nsid w:val="37D5137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7" w15:restartNumberingAfterBreak="0">
    <w:nsid w:val="3B9D2A38"/>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3E7008DD"/>
    <w:multiLevelType w:val="multilevel"/>
    <w:tmpl w:val="90467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D16D1B"/>
    <w:multiLevelType w:val="hybridMultilevel"/>
    <w:tmpl w:val="C57A8FA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41B91145"/>
    <w:multiLevelType w:val="hybridMultilevel"/>
    <w:tmpl w:val="37D41D70"/>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44715CA0"/>
    <w:multiLevelType w:val="multilevel"/>
    <w:tmpl w:val="0E50595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D9876AC"/>
    <w:multiLevelType w:val="multilevel"/>
    <w:tmpl w:val="DAC2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314501"/>
    <w:multiLevelType w:val="hybridMultilevel"/>
    <w:tmpl w:val="18283F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4ED4DDF"/>
    <w:multiLevelType w:val="hybridMultilevel"/>
    <w:tmpl w:val="72A46F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61B16D5"/>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6" w15:restartNumberingAfterBreak="0">
    <w:nsid w:val="5B12191F"/>
    <w:multiLevelType w:val="hybridMultilevel"/>
    <w:tmpl w:val="C3320AB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5E570703"/>
    <w:multiLevelType w:val="multilevel"/>
    <w:tmpl w:val="A1DE6AD6"/>
    <w:lvl w:ilvl="0">
      <w:start w:val="1"/>
      <w:numFmt w:val="decimal"/>
      <w:lvlText w:val="%1."/>
      <w:lvlJc w:val="left"/>
      <w:pPr>
        <w:ind w:left="1211"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2444" w:hanging="1080"/>
      </w:pPr>
      <w:rPr>
        <w:rFonts w:hint="default"/>
      </w:rPr>
    </w:lvl>
    <w:lvl w:ilvl="3">
      <w:start w:val="1"/>
      <w:numFmt w:val="decimal"/>
      <w:isLgl/>
      <w:lvlText w:val="%1.%2.%3.%4"/>
      <w:lvlJc w:val="left"/>
      <w:pPr>
        <w:ind w:left="2804" w:hanging="1080"/>
      </w:pPr>
      <w:rPr>
        <w:rFonts w:hint="default"/>
      </w:rPr>
    </w:lvl>
    <w:lvl w:ilvl="4">
      <w:start w:val="1"/>
      <w:numFmt w:val="decimal"/>
      <w:isLgl/>
      <w:lvlText w:val="%1.%2.%3.%4.%5"/>
      <w:lvlJc w:val="left"/>
      <w:pPr>
        <w:ind w:left="3524" w:hanging="1440"/>
      </w:pPr>
      <w:rPr>
        <w:rFonts w:hint="default"/>
      </w:rPr>
    </w:lvl>
    <w:lvl w:ilvl="5">
      <w:start w:val="1"/>
      <w:numFmt w:val="decimal"/>
      <w:isLgl/>
      <w:lvlText w:val="%1.%2.%3.%4.%5.%6"/>
      <w:lvlJc w:val="left"/>
      <w:pPr>
        <w:ind w:left="4244" w:hanging="1800"/>
      </w:pPr>
      <w:rPr>
        <w:rFonts w:hint="default"/>
      </w:rPr>
    </w:lvl>
    <w:lvl w:ilvl="6">
      <w:start w:val="1"/>
      <w:numFmt w:val="decimal"/>
      <w:isLgl/>
      <w:lvlText w:val="%1.%2.%3.%4.%5.%6.%7"/>
      <w:lvlJc w:val="left"/>
      <w:pPr>
        <w:ind w:left="4964" w:hanging="2160"/>
      </w:pPr>
      <w:rPr>
        <w:rFonts w:hint="default"/>
      </w:rPr>
    </w:lvl>
    <w:lvl w:ilvl="7">
      <w:start w:val="1"/>
      <w:numFmt w:val="decimal"/>
      <w:isLgl/>
      <w:lvlText w:val="%1.%2.%3.%4.%5.%6.%7.%8"/>
      <w:lvlJc w:val="left"/>
      <w:pPr>
        <w:ind w:left="5324" w:hanging="2160"/>
      </w:pPr>
      <w:rPr>
        <w:rFonts w:hint="default"/>
      </w:rPr>
    </w:lvl>
    <w:lvl w:ilvl="8">
      <w:start w:val="1"/>
      <w:numFmt w:val="decimal"/>
      <w:isLgl/>
      <w:lvlText w:val="%1.%2.%3.%4.%5.%6.%7.%8.%9"/>
      <w:lvlJc w:val="left"/>
      <w:pPr>
        <w:ind w:left="6044" w:hanging="2520"/>
      </w:pPr>
      <w:rPr>
        <w:rFonts w:hint="default"/>
      </w:rPr>
    </w:lvl>
  </w:abstractNum>
  <w:abstractNum w:abstractNumId="28" w15:restartNumberingAfterBreak="0">
    <w:nsid w:val="5F591B4F"/>
    <w:multiLevelType w:val="hybridMultilevel"/>
    <w:tmpl w:val="D8FCEC80"/>
    <w:lvl w:ilvl="0" w:tplc="0414000B">
      <w:start w:val="1"/>
      <w:numFmt w:val="bullet"/>
      <w:lvlText w:val=""/>
      <w:lvlJc w:val="left"/>
      <w:pPr>
        <w:ind w:left="1440" w:hanging="360"/>
      </w:pPr>
      <w:rPr>
        <w:rFonts w:ascii="Wingdings" w:hAnsi="Wingdings" w:hint="default"/>
      </w:rPr>
    </w:lvl>
    <w:lvl w:ilvl="1" w:tplc="04140003">
      <w:start w:val="1"/>
      <w:numFmt w:val="bullet"/>
      <w:lvlText w:val="o"/>
      <w:lvlJc w:val="left"/>
      <w:pPr>
        <w:ind w:left="2160" w:hanging="360"/>
      </w:pPr>
      <w:rPr>
        <w:rFonts w:ascii="Courier New" w:hAnsi="Courier New" w:cs="Times New Roman" w:hint="default"/>
      </w:rPr>
    </w:lvl>
    <w:lvl w:ilvl="2" w:tplc="04140005">
      <w:start w:val="1"/>
      <w:numFmt w:val="bullet"/>
      <w:lvlText w:val=""/>
      <w:lvlJc w:val="left"/>
      <w:pPr>
        <w:ind w:left="2880" w:hanging="360"/>
      </w:pPr>
      <w:rPr>
        <w:rFonts w:ascii="Wingdings" w:hAnsi="Wingdings" w:hint="default"/>
      </w:rPr>
    </w:lvl>
    <w:lvl w:ilvl="3" w:tplc="04140001">
      <w:start w:val="1"/>
      <w:numFmt w:val="bullet"/>
      <w:lvlText w:val=""/>
      <w:lvlJc w:val="left"/>
      <w:pPr>
        <w:ind w:left="3600" w:hanging="360"/>
      </w:pPr>
      <w:rPr>
        <w:rFonts w:ascii="Symbol" w:hAnsi="Symbol" w:hint="default"/>
      </w:rPr>
    </w:lvl>
    <w:lvl w:ilvl="4" w:tplc="04140003">
      <w:start w:val="1"/>
      <w:numFmt w:val="bullet"/>
      <w:lvlText w:val="o"/>
      <w:lvlJc w:val="left"/>
      <w:pPr>
        <w:ind w:left="4320" w:hanging="360"/>
      </w:pPr>
      <w:rPr>
        <w:rFonts w:ascii="Courier New" w:hAnsi="Courier New" w:cs="Times New Roman" w:hint="default"/>
      </w:rPr>
    </w:lvl>
    <w:lvl w:ilvl="5" w:tplc="04140005">
      <w:start w:val="1"/>
      <w:numFmt w:val="bullet"/>
      <w:lvlText w:val=""/>
      <w:lvlJc w:val="left"/>
      <w:pPr>
        <w:ind w:left="5040" w:hanging="360"/>
      </w:pPr>
      <w:rPr>
        <w:rFonts w:ascii="Wingdings" w:hAnsi="Wingdings" w:hint="default"/>
      </w:rPr>
    </w:lvl>
    <w:lvl w:ilvl="6" w:tplc="04140001">
      <w:start w:val="1"/>
      <w:numFmt w:val="bullet"/>
      <w:lvlText w:val=""/>
      <w:lvlJc w:val="left"/>
      <w:pPr>
        <w:ind w:left="5760" w:hanging="360"/>
      </w:pPr>
      <w:rPr>
        <w:rFonts w:ascii="Symbol" w:hAnsi="Symbol" w:hint="default"/>
      </w:rPr>
    </w:lvl>
    <w:lvl w:ilvl="7" w:tplc="04140003">
      <w:start w:val="1"/>
      <w:numFmt w:val="bullet"/>
      <w:lvlText w:val="o"/>
      <w:lvlJc w:val="left"/>
      <w:pPr>
        <w:ind w:left="6480" w:hanging="360"/>
      </w:pPr>
      <w:rPr>
        <w:rFonts w:ascii="Courier New" w:hAnsi="Courier New" w:cs="Times New Roman" w:hint="default"/>
      </w:rPr>
    </w:lvl>
    <w:lvl w:ilvl="8" w:tplc="04140005">
      <w:start w:val="1"/>
      <w:numFmt w:val="bullet"/>
      <w:lvlText w:val=""/>
      <w:lvlJc w:val="left"/>
      <w:pPr>
        <w:ind w:left="7200" w:hanging="360"/>
      </w:pPr>
      <w:rPr>
        <w:rFonts w:ascii="Wingdings" w:hAnsi="Wingdings" w:hint="default"/>
      </w:rPr>
    </w:lvl>
  </w:abstractNum>
  <w:abstractNum w:abstractNumId="29" w15:restartNumberingAfterBreak="0">
    <w:nsid w:val="60224894"/>
    <w:multiLevelType w:val="multilevel"/>
    <w:tmpl w:val="1E502E2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4EC7E93"/>
    <w:multiLevelType w:val="multilevel"/>
    <w:tmpl w:val="A1DE6AD6"/>
    <w:lvl w:ilvl="0">
      <w:start w:val="1"/>
      <w:numFmt w:val="decimal"/>
      <w:lvlText w:val="%1."/>
      <w:lvlJc w:val="left"/>
      <w:pPr>
        <w:ind w:left="927"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654A14E5"/>
    <w:multiLevelType w:val="multilevel"/>
    <w:tmpl w:val="963E5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4D349A"/>
    <w:multiLevelType w:val="hybridMultilevel"/>
    <w:tmpl w:val="8D14C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3D04084"/>
    <w:multiLevelType w:val="hybridMultilevel"/>
    <w:tmpl w:val="B7920834"/>
    <w:lvl w:ilvl="0" w:tplc="E05A6C2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785242C3"/>
    <w:multiLevelType w:val="hybridMultilevel"/>
    <w:tmpl w:val="EE0AA450"/>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7B6C38A8"/>
    <w:multiLevelType w:val="hybridMultilevel"/>
    <w:tmpl w:val="CEFC586A"/>
    <w:lvl w:ilvl="0" w:tplc="47E8F0DC">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300886273">
    <w:abstractNumId w:val="3"/>
  </w:num>
  <w:num w:numId="2" w16cid:durableId="1148549813">
    <w:abstractNumId w:val="14"/>
  </w:num>
  <w:num w:numId="3" w16cid:durableId="1615475710">
    <w:abstractNumId w:val="28"/>
  </w:num>
  <w:num w:numId="4" w16cid:durableId="1503230787">
    <w:abstractNumId w:val="33"/>
  </w:num>
  <w:num w:numId="5" w16cid:durableId="742677720">
    <w:abstractNumId w:val="6"/>
  </w:num>
  <w:num w:numId="6" w16cid:durableId="378481317">
    <w:abstractNumId w:val="24"/>
  </w:num>
  <w:num w:numId="7" w16cid:durableId="997420333">
    <w:abstractNumId w:val="0"/>
  </w:num>
  <w:num w:numId="8" w16cid:durableId="400104796">
    <w:abstractNumId w:val="19"/>
  </w:num>
  <w:num w:numId="9" w16cid:durableId="1343703628">
    <w:abstractNumId w:val="23"/>
  </w:num>
  <w:num w:numId="10" w16cid:durableId="569194945">
    <w:abstractNumId w:val="34"/>
  </w:num>
  <w:num w:numId="11" w16cid:durableId="909846395">
    <w:abstractNumId w:val="26"/>
  </w:num>
  <w:num w:numId="12" w16cid:durableId="1375545854">
    <w:abstractNumId w:val="13"/>
  </w:num>
  <w:num w:numId="13" w16cid:durableId="1577285149">
    <w:abstractNumId w:val="27"/>
  </w:num>
  <w:num w:numId="14" w16cid:durableId="1972976566">
    <w:abstractNumId w:val="21"/>
  </w:num>
  <w:num w:numId="15" w16cid:durableId="2143769802">
    <w:abstractNumId w:val="29"/>
  </w:num>
  <w:num w:numId="16" w16cid:durableId="1137334304">
    <w:abstractNumId w:val="35"/>
  </w:num>
  <w:num w:numId="17" w16cid:durableId="1362970806">
    <w:abstractNumId w:val="18"/>
  </w:num>
  <w:num w:numId="18" w16cid:durableId="926622090">
    <w:abstractNumId w:val="32"/>
  </w:num>
  <w:num w:numId="19" w16cid:durableId="1185360774">
    <w:abstractNumId w:val="10"/>
  </w:num>
  <w:num w:numId="20" w16cid:durableId="826281776">
    <w:abstractNumId w:val="25"/>
  </w:num>
  <w:num w:numId="21" w16cid:durableId="779110643">
    <w:abstractNumId w:val="8"/>
  </w:num>
  <w:num w:numId="22" w16cid:durableId="43139508">
    <w:abstractNumId w:val="1"/>
  </w:num>
  <w:num w:numId="23" w16cid:durableId="2104914239">
    <w:abstractNumId w:val="12"/>
  </w:num>
  <w:num w:numId="24" w16cid:durableId="869031487">
    <w:abstractNumId w:val="9"/>
  </w:num>
  <w:num w:numId="25" w16cid:durableId="1602452534">
    <w:abstractNumId w:val="30"/>
  </w:num>
  <w:num w:numId="26" w16cid:durableId="775713870">
    <w:abstractNumId w:val="11"/>
  </w:num>
  <w:num w:numId="27" w16cid:durableId="1770199329">
    <w:abstractNumId w:val="16"/>
  </w:num>
  <w:num w:numId="28" w16cid:durableId="945621725">
    <w:abstractNumId w:val="15"/>
  </w:num>
  <w:num w:numId="29" w16cid:durableId="672030585">
    <w:abstractNumId w:val="5"/>
  </w:num>
  <w:num w:numId="30" w16cid:durableId="1133060072">
    <w:abstractNumId w:val="17"/>
  </w:num>
  <w:num w:numId="31" w16cid:durableId="1614243991">
    <w:abstractNumId w:val="2"/>
  </w:num>
  <w:num w:numId="32" w16cid:durableId="549000680">
    <w:abstractNumId w:val="7"/>
  </w:num>
  <w:num w:numId="33" w16cid:durableId="1090155954">
    <w:abstractNumId w:val="22"/>
  </w:num>
  <w:num w:numId="34" w16cid:durableId="1952006012">
    <w:abstractNumId w:val="31"/>
  </w:num>
  <w:num w:numId="35" w16cid:durableId="1299607066">
    <w:abstractNumId w:val="4"/>
  </w:num>
  <w:num w:numId="36" w16cid:durableId="18531818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1"/>
  <w:activeWritingStyle w:appName="MSWord" w:lang="nb-NO" w:vendorID="64" w:dllVersion="0" w:nlCheck="1" w:checkStyle="0"/>
  <w:activeWritingStyle w:appName="MSWord" w:lang="en-US" w:vendorID="64" w:dllVersion="0" w:nlCheck="1" w:checkStyle="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B4"/>
    <w:rsid w:val="000004E9"/>
    <w:rsid w:val="00006024"/>
    <w:rsid w:val="00007843"/>
    <w:rsid w:val="00012EE6"/>
    <w:rsid w:val="00031ADE"/>
    <w:rsid w:val="00032D47"/>
    <w:rsid w:val="0003359C"/>
    <w:rsid w:val="00036290"/>
    <w:rsid w:val="00037D5C"/>
    <w:rsid w:val="000441CC"/>
    <w:rsid w:val="00044700"/>
    <w:rsid w:val="000519B1"/>
    <w:rsid w:val="00051A52"/>
    <w:rsid w:val="000523E5"/>
    <w:rsid w:val="000571F1"/>
    <w:rsid w:val="000572C1"/>
    <w:rsid w:val="00060E5C"/>
    <w:rsid w:val="000657E0"/>
    <w:rsid w:val="000711B9"/>
    <w:rsid w:val="00076BC3"/>
    <w:rsid w:val="000846CB"/>
    <w:rsid w:val="000957F3"/>
    <w:rsid w:val="000A6A69"/>
    <w:rsid w:val="000B4484"/>
    <w:rsid w:val="000B5AE1"/>
    <w:rsid w:val="000C407D"/>
    <w:rsid w:val="000D19BB"/>
    <w:rsid w:val="000E0363"/>
    <w:rsid w:val="000E0C61"/>
    <w:rsid w:val="000F5E21"/>
    <w:rsid w:val="0010339A"/>
    <w:rsid w:val="001078C4"/>
    <w:rsid w:val="00113927"/>
    <w:rsid w:val="00116E0D"/>
    <w:rsid w:val="00116EFD"/>
    <w:rsid w:val="001177BB"/>
    <w:rsid w:val="00132895"/>
    <w:rsid w:val="001343A2"/>
    <w:rsid w:val="0013706B"/>
    <w:rsid w:val="0014216E"/>
    <w:rsid w:val="00152169"/>
    <w:rsid w:val="00154F3E"/>
    <w:rsid w:val="00156EC0"/>
    <w:rsid w:val="00167004"/>
    <w:rsid w:val="00170C0C"/>
    <w:rsid w:val="00184F05"/>
    <w:rsid w:val="00186465"/>
    <w:rsid w:val="0019285E"/>
    <w:rsid w:val="001B1624"/>
    <w:rsid w:val="001C2DEE"/>
    <w:rsid w:val="001C3F00"/>
    <w:rsid w:val="001C4FB4"/>
    <w:rsid w:val="001D634F"/>
    <w:rsid w:val="001D63B1"/>
    <w:rsid w:val="001E06A4"/>
    <w:rsid w:val="001E3B81"/>
    <w:rsid w:val="001F5663"/>
    <w:rsid w:val="0020173D"/>
    <w:rsid w:val="00210E75"/>
    <w:rsid w:val="00211A0D"/>
    <w:rsid w:val="00215D51"/>
    <w:rsid w:val="00217C57"/>
    <w:rsid w:val="00220233"/>
    <w:rsid w:val="0022233D"/>
    <w:rsid w:val="00222AE6"/>
    <w:rsid w:val="002231D3"/>
    <w:rsid w:val="00227F97"/>
    <w:rsid w:val="0024170A"/>
    <w:rsid w:val="002425A9"/>
    <w:rsid w:val="00244B38"/>
    <w:rsid w:val="00245477"/>
    <w:rsid w:val="00246A66"/>
    <w:rsid w:val="00251C20"/>
    <w:rsid w:val="002544B4"/>
    <w:rsid w:val="00266651"/>
    <w:rsid w:val="002711A4"/>
    <w:rsid w:val="00271476"/>
    <w:rsid w:val="00272518"/>
    <w:rsid w:val="00277662"/>
    <w:rsid w:val="0028609F"/>
    <w:rsid w:val="00286248"/>
    <w:rsid w:val="00293D9A"/>
    <w:rsid w:val="00294245"/>
    <w:rsid w:val="002A2C26"/>
    <w:rsid w:val="002A7A1A"/>
    <w:rsid w:val="002A7D8D"/>
    <w:rsid w:val="002B7068"/>
    <w:rsid w:val="002C05B0"/>
    <w:rsid w:val="002C078B"/>
    <w:rsid w:val="002C1B5B"/>
    <w:rsid w:val="002C3146"/>
    <w:rsid w:val="002E3662"/>
    <w:rsid w:val="002E367A"/>
    <w:rsid w:val="002F1788"/>
    <w:rsid w:val="002F75A2"/>
    <w:rsid w:val="003007A4"/>
    <w:rsid w:val="003047DA"/>
    <w:rsid w:val="00307287"/>
    <w:rsid w:val="00307637"/>
    <w:rsid w:val="00315E6A"/>
    <w:rsid w:val="00323360"/>
    <w:rsid w:val="003336A3"/>
    <w:rsid w:val="00342300"/>
    <w:rsid w:val="003456C9"/>
    <w:rsid w:val="003545C9"/>
    <w:rsid w:val="00364D44"/>
    <w:rsid w:val="00366B80"/>
    <w:rsid w:val="00374AF2"/>
    <w:rsid w:val="003756AA"/>
    <w:rsid w:val="00382A75"/>
    <w:rsid w:val="00383CB9"/>
    <w:rsid w:val="00386FD5"/>
    <w:rsid w:val="0039716E"/>
    <w:rsid w:val="003A3322"/>
    <w:rsid w:val="003A4DFB"/>
    <w:rsid w:val="003B0195"/>
    <w:rsid w:val="003C2516"/>
    <w:rsid w:val="003D1676"/>
    <w:rsid w:val="003D6AE4"/>
    <w:rsid w:val="003F2517"/>
    <w:rsid w:val="003F3B02"/>
    <w:rsid w:val="004077E1"/>
    <w:rsid w:val="00414F19"/>
    <w:rsid w:val="0041648F"/>
    <w:rsid w:val="00416929"/>
    <w:rsid w:val="00416E44"/>
    <w:rsid w:val="004215A8"/>
    <w:rsid w:val="00425447"/>
    <w:rsid w:val="00427534"/>
    <w:rsid w:val="00431EAB"/>
    <w:rsid w:val="00431ECA"/>
    <w:rsid w:val="00432FA6"/>
    <w:rsid w:val="00434CA3"/>
    <w:rsid w:val="004405C9"/>
    <w:rsid w:val="0044236F"/>
    <w:rsid w:val="0044351B"/>
    <w:rsid w:val="00456D2B"/>
    <w:rsid w:val="004651D1"/>
    <w:rsid w:val="00471A27"/>
    <w:rsid w:val="00473FF8"/>
    <w:rsid w:val="00480559"/>
    <w:rsid w:val="00492EE2"/>
    <w:rsid w:val="00493271"/>
    <w:rsid w:val="004A1BC8"/>
    <w:rsid w:val="004A796D"/>
    <w:rsid w:val="004B0CC5"/>
    <w:rsid w:val="004B4DA7"/>
    <w:rsid w:val="004B51E7"/>
    <w:rsid w:val="004C0338"/>
    <w:rsid w:val="004C5BC9"/>
    <w:rsid w:val="004D3795"/>
    <w:rsid w:val="004E3FF7"/>
    <w:rsid w:val="004F18E7"/>
    <w:rsid w:val="004F6C76"/>
    <w:rsid w:val="00501B35"/>
    <w:rsid w:val="005051AE"/>
    <w:rsid w:val="0051395E"/>
    <w:rsid w:val="0052098B"/>
    <w:rsid w:val="00521C26"/>
    <w:rsid w:val="00522B41"/>
    <w:rsid w:val="00523CD8"/>
    <w:rsid w:val="00526382"/>
    <w:rsid w:val="00535F6F"/>
    <w:rsid w:val="00536203"/>
    <w:rsid w:val="00551AB8"/>
    <w:rsid w:val="0055444F"/>
    <w:rsid w:val="00555F12"/>
    <w:rsid w:val="0055697F"/>
    <w:rsid w:val="005578AD"/>
    <w:rsid w:val="00563694"/>
    <w:rsid w:val="0057181F"/>
    <w:rsid w:val="00573C0C"/>
    <w:rsid w:val="00580304"/>
    <w:rsid w:val="005846BB"/>
    <w:rsid w:val="0058547E"/>
    <w:rsid w:val="005A5D5C"/>
    <w:rsid w:val="005B1678"/>
    <w:rsid w:val="005B2BD2"/>
    <w:rsid w:val="005C3027"/>
    <w:rsid w:val="005C5603"/>
    <w:rsid w:val="005C56D1"/>
    <w:rsid w:val="005D11C3"/>
    <w:rsid w:val="005D70FE"/>
    <w:rsid w:val="005E2CC9"/>
    <w:rsid w:val="005E3877"/>
    <w:rsid w:val="005E578B"/>
    <w:rsid w:val="005F0D04"/>
    <w:rsid w:val="00615232"/>
    <w:rsid w:val="00643201"/>
    <w:rsid w:val="00646036"/>
    <w:rsid w:val="006536D3"/>
    <w:rsid w:val="00662437"/>
    <w:rsid w:val="006700DA"/>
    <w:rsid w:val="00673331"/>
    <w:rsid w:val="00675B48"/>
    <w:rsid w:val="0068053D"/>
    <w:rsid w:val="0069004E"/>
    <w:rsid w:val="006941EC"/>
    <w:rsid w:val="00695F9E"/>
    <w:rsid w:val="006A3212"/>
    <w:rsid w:val="006A3C54"/>
    <w:rsid w:val="006A4770"/>
    <w:rsid w:val="006C0A78"/>
    <w:rsid w:val="006D21DD"/>
    <w:rsid w:val="006D4587"/>
    <w:rsid w:val="006D78BF"/>
    <w:rsid w:val="006E2509"/>
    <w:rsid w:val="006E34B5"/>
    <w:rsid w:val="006E4DB6"/>
    <w:rsid w:val="006E558E"/>
    <w:rsid w:val="00701971"/>
    <w:rsid w:val="00723CF8"/>
    <w:rsid w:val="00727D8E"/>
    <w:rsid w:val="0073028B"/>
    <w:rsid w:val="0073155F"/>
    <w:rsid w:val="00735670"/>
    <w:rsid w:val="00736B54"/>
    <w:rsid w:val="007537A9"/>
    <w:rsid w:val="00753B86"/>
    <w:rsid w:val="0075413A"/>
    <w:rsid w:val="007711D4"/>
    <w:rsid w:val="007737C0"/>
    <w:rsid w:val="007A046B"/>
    <w:rsid w:val="007A6A49"/>
    <w:rsid w:val="007B41E0"/>
    <w:rsid w:val="007C27A3"/>
    <w:rsid w:val="007C5DC5"/>
    <w:rsid w:val="007C6088"/>
    <w:rsid w:val="007C6661"/>
    <w:rsid w:val="007F3FFA"/>
    <w:rsid w:val="00801180"/>
    <w:rsid w:val="00807F9B"/>
    <w:rsid w:val="008172AC"/>
    <w:rsid w:val="00821479"/>
    <w:rsid w:val="00835EC1"/>
    <w:rsid w:val="00837C08"/>
    <w:rsid w:val="00845178"/>
    <w:rsid w:val="008500FB"/>
    <w:rsid w:val="00851761"/>
    <w:rsid w:val="00863EC9"/>
    <w:rsid w:val="00867ECC"/>
    <w:rsid w:val="00870F73"/>
    <w:rsid w:val="00872862"/>
    <w:rsid w:val="008748AA"/>
    <w:rsid w:val="00877B63"/>
    <w:rsid w:val="00883F16"/>
    <w:rsid w:val="008903CE"/>
    <w:rsid w:val="0089281B"/>
    <w:rsid w:val="008B5EF5"/>
    <w:rsid w:val="008D04D7"/>
    <w:rsid w:val="008D2FB1"/>
    <w:rsid w:val="008D4961"/>
    <w:rsid w:val="008E1966"/>
    <w:rsid w:val="008E55DD"/>
    <w:rsid w:val="008F031E"/>
    <w:rsid w:val="008F2968"/>
    <w:rsid w:val="00915B37"/>
    <w:rsid w:val="009230C3"/>
    <w:rsid w:val="0093142E"/>
    <w:rsid w:val="00934C14"/>
    <w:rsid w:val="0094358E"/>
    <w:rsid w:val="00945A41"/>
    <w:rsid w:val="009625F4"/>
    <w:rsid w:val="00963361"/>
    <w:rsid w:val="00972E86"/>
    <w:rsid w:val="009852CF"/>
    <w:rsid w:val="00997542"/>
    <w:rsid w:val="00997582"/>
    <w:rsid w:val="009A39F3"/>
    <w:rsid w:val="009A41FF"/>
    <w:rsid w:val="009B0EC5"/>
    <w:rsid w:val="009B3124"/>
    <w:rsid w:val="009B379B"/>
    <w:rsid w:val="009C079C"/>
    <w:rsid w:val="009C3359"/>
    <w:rsid w:val="009C405D"/>
    <w:rsid w:val="009D18AF"/>
    <w:rsid w:val="009E38A7"/>
    <w:rsid w:val="009E3A3D"/>
    <w:rsid w:val="009E7542"/>
    <w:rsid w:val="00A00084"/>
    <w:rsid w:val="00A01738"/>
    <w:rsid w:val="00A1390C"/>
    <w:rsid w:val="00A16CF2"/>
    <w:rsid w:val="00A219E1"/>
    <w:rsid w:val="00A44D11"/>
    <w:rsid w:val="00A455F4"/>
    <w:rsid w:val="00A50C06"/>
    <w:rsid w:val="00A613F3"/>
    <w:rsid w:val="00A63248"/>
    <w:rsid w:val="00A668F5"/>
    <w:rsid w:val="00A904CA"/>
    <w:rsid w:val="00A90DC9"/>
    <w:rsid w:val="00A97698"/>
    <w:rsid w:val="00AB4E8F"/>
    <w:rsid w:val="00AB6AF8"/>
    <w:rsid w:val="00AC57F8"/>
    <w:rsid w:val="00AC660F"/>
    <w:rsid w:val="00AD096A"/>
    <w:rsid w:val="00AE2D40"/>
    <w:rsid w:val="00AE5DFC"/>
    <w:rsid w:val="00AF1125"/>
    <w:rsid w:val="00AF519B"/>
    <w:rsid w:val="00B05395"/>
    <w:rsid w:val="00B108C4"/>
    <w:rsid w:val="00B33A50"/>
    <w:rsid w:val="00B37FD8"/>
    <w:rsid w:val="00B4159B"/>
    <w:rsid w:val="00B64772"/>
    <w:rsid w:val="00B64A22"/>
    <w:rsid w:val="00B67D50"/>
    <w:rsid w:val="00B773A9"/>
    <w:rsid w:val="00B80661"/>
    <w:rsid w:val="00B80DA7"/>
    <w:rsid w:val="00B823F3"/>
    <w:rsid w:val="00B82E44"/>
    <w:rsid w:val="00B850F8"/>
    <w:rsid w:val="00B906FD"/>
    <w:rsid w:val="00B9315C"/>
    <w:rsid w:val="00B94FFB"/>
    <w:rsid w:val="00BA16F1"/>
    <w:rsid w:val="00BA4BA2"/>
    <w:rsid w:val="00BA5A64"/>
    <w:rsid w:val="00BA7876"/>
    <w:rsid w:val="00BB0DDD"/>
    <w:rsid w:val="00BB2309"/>
    <w:rsid w:val="00BB2E22"/>
    <w:rsid w:val="00BC0ABC"/>
    <w:rsid w:val="00BC2114"/>
    <w:rsid w:val="00BE625A"/>
    <w:rsid w:val="00BE62AF"/>
    <w:rsid w:val="00BE730A"/>
    <w:rsid w:val="00BF6036"/>
    <w:rsid w:val="00BF6769"/>
    <w:rsid w:val="00C065DF"/>
    <w:rsid w:val="00C13B67"/>
    <w:rsid w:val="00C22550"/>
    <w:rsid w:val="00C366C9"/>
    <w:rsid w:val="00C371C3"/>
    <w:rsid w:val="00C37CCB"/>
    <w:rsid w:val="00C4086D"/>
    <w:rsid w:val="00C41488"/>
    <w:rsid w:val="00C45980"/>
    <w:rsid w:val="00C50BBB"/>
    <w:rsid w:val="00C51186"/>
    <w:rsid w:val="00C67485"/>
    <w:rsid w:val="00C70626"/>
    <w:rsid w:val="00C70A55"/>
    <w:rsid w:val="00C74BD9"/>
    <w:rsid w:val="00C91C1E"/>
    <w:rsid w:val="00C94481"/>
    <w:rsid w:val="00C97B5D"/>
    <w:rsid w:val="00CA6F80"/>
    <w:rsid w:val="00CB1728"/>
    <w:rsid w:val="00CC11AB"/>
    <w:rsid w:val="00CC5164"/>
    <w:rsid w:val="00CD2E25"/>
    <w:rsid w:val="00CE0871"/>
    <w:rsid w:val="00CE2E96"/>
    <w:rsid w:val="00CE3130"/>
    <w:rsid w:val="00CE4723"/>
    <w:rsid w:val="00CE595C"/>
    <w:rsid w:val="00CF39A1"/>
    <w:rsid w:val="00D2131F"/>
    <w:rsid w:val="00D224DE"/>
    <w:rsid w:val="00D22B58"/>
    <w:rsid w:val="00D37743"/>
    <w:rsid w:val="00D41074"/>
    <w:rsid w:val="00D42BCD"/>
    <w:rsid w:val="00D44259"/>
    <w:rsid w:val="00D57DDF"/>
    <w:rsid w:val="00D61E1A"/>
    <w:rsid w:val="00D61F24"/>
    <w:rsid w:val="00D631A9"/>
    <w:rsid w:val="00D66CE0"/>
    <w:rsid w:val="00D716C9"/>
    <w:rsid w:val="00D7497E"/>
    <w:rsid w:val="00D81195"/>
    <w:rsid w:val="00D82B6E"/>
    <w:rsid w:val="00D86DAB"/>
    <w:rsid w:val="00D93D37"/>
    <w:rsid w:val="00D95190"/>
    <w:rsid w:val="00DA12B3"/>
    <w:rsid w:val="00DB19C1"/>
    <w:rsid w:val="00DB2CBF"/>
    <w:rsid w:val="00DC6B3C"/>
    <w:rsid w:val="00DE228E"/>
    <w:rsid w:val="00DF7A0E"/>
    <w:rsid w:val="00E04422"/>
    <w:rsid w:val="00E13253"/>
    <w:rsid w:val="00E2306C"/>
    <w:rsid w:val="00E4738D"/>
    <w:rsid w:val="00E54744"/>
    <w:rsid w:val="00E62C09"/>
    <w:rsid w:val="00E62F63"/>
    <w:rsid w:val="00E64AA1"/>
    <w:rsid w:val="00E7245F"/>
    <w:rsid w:val="00E824C2"/>
    <w:rsid w:val="00E84B48"/>
    <w:rsid w:val="00E85008"/>
    <w:rsid w:val="00E87691"/>
    <w:rsid w:val="00E94404"/>
    <w:rsid w:val="00EA2742"/>
    <w:rsid w:val="00EA4D75"/>
    <w:rsid w:val="00EA5B44"/>
    <w:rsid w:val="00EA6939"/>
    <w:rsid w:val="00EC529C"/>
    <w:rsid w:val="00EC7CCD"/>
    <w:rsid w:val="00ED0113"/>
    <w:rsid w:val="00ED4925"/>
    <w:rsid w:val="00EE4C2D"/>
    <w:rsid w:val="00EE4C6B"/>
    <w:rsid w:val="00F018CF"/>
    <w:rsid w:val="00F01A83"/>
    <w:rsid w:val="00F02D86"/>
    <w:rsid w:val="00F10807"/>
    <w:rsid w:val="00F11A21"/>
    <w:rsid w:val="00F125E6"/>
    <w:rsid w:val="00F16A9F"/>
    <w:rsid w:val="00F17D9B"/>
    <w:rsid w:val="00F21839"/>
    <w:rsid w:val="00F218B5"/>
    <w:rsid w:val="00F3036E"/>
    <w:rsid w:val="00F304F6"/>
    <w:rsid w:val="00F30F05"/>
    <w:rsid w:val="00F32BF5"/>
    <w:rsid w:val="00F47696"/>
    <w:rsid w:val="00F52CC4"/>
    <w:rsid w:val="00F772EC"/>
    <w:rsid w:val="00F84639"/>
    <w:rsid w:val="00F84D60"/>
    <w:rsid w:val="00F8692D"/>
    <w:rsid w:val="00F93CFD"/>
    <w:rsid w:val="00F953D9"/>
    <w:rsid w:val="00F962C2"/>
    <w:rsid w:val="00FA32FC"/>
    <w:rsid w:val="00FA6931"/>
    <w:rsid w:val="00FB3281"/>
    <w:rsid w:val="00FC58DC"/>
    <w:rsid w:val="00FC5F52"/>
    <w:rsid w:val="00FE0ACB"/>
    <w:rsid w:val="00FE23ED"/>
    <w:rsid w:val="00FE6182"/>
    <w:rsid w:val="00FF0F33"/>
    <w:rsid w:val="00FF3525"/>
    <w:rsid w:val="00FF51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5E37F"/>
  <w15:chartTrackingRefBased/>
  <w15:docId w15:val="{37FFA379-DCD2-4619-9B9D-B6E303893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2131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A4D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535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link w:val="ListeavsnittTegn"/>
    <w:uiPriority w:val="34"/>
    <w:qFormat/>
    <w:rsid w:val="003F2517"/>
    <w:pPr>
      <w:ind w:left="720"/>
      <w:contextualSpacing/>
    </w:pPr>
    <w:rPr>
      <w:sz w:val="20"/>
    </w:rPr>
  </w:style>
  <w:style w:type="character" w:customStyle="1" w:styleId="ListeavsnittTegn">
    <w:name w:val="Listeavsnitt Tegn"/>
    <w:link w:val="Listeavsnitt"/>
    <w:uiPriority w:val="34"/>
    <w:locked/>
    <w:rsid w:val="003F2517"/>
    <w:rPr>
      <w:sz w:val="20"/>
    </w:rPr>
  </w:style>
  <w:style w:type="paragraph" w:styleId="Rentekst">
    <w:name w:val="Plain Text"/>
    <w:basedOn w:val="Normal"/>
    <w:link w:val="RentekstTegn"/>
    <w:uiPriority w:val="99"/>
    <w:semiHidden/>
    <w:unhideWhenUsed/>
    <w:rsid w:val="00F8692D"/>
    <w:pPr>
      <w:spacing w:after="0" w:line="240" w:lineRule="auto"/>
    </w:pPr>
    <w:rPr>
      <w:rFonts w:ascii="Calibri" w:eastAsia="Times New Roman" w:hAnsi="Calibri" w:cs="Times New Roman"/>
      <w:szCs w:val="21"/>
    </w:rPr>
  </w:style>
  <w:style w:type="character" w:customStyle="1" w:styleId="RentekstTegn">
    <w:name w:val="Ren tekst Tegn"/>
    <w:basedOn w:val="Standardskriftforavsnitt"/>
    <w:link w:val="Rentekst"/>
    <w:uiPriority w:val="99"/>
    <w:semiHidden/>
    <w:rsid w:val="00F8692D"/>
    <w:rPr>
      <w:rFonts w:ascii="Calibri" w:eastAsia="Times New Roman" w:hAnsi="Calibri" w:cs="Times New Roman"/>
      <w:szCs w:val="21"/>
    </w:rPr>
  </w:style>
  <w:style w:type="character" w:customStyle="1" w:styleId="Overskrift2Tegn">
    <w:name w:val="Overskrift 2 Tegn"/>
    <w:basedOn w:val="Standardskriftforavsnitt"/>
    <w:link w:val="Overskrift2"/>
    <w:uiPriority w:val="9"/>
    <w:rsid w:val="00EA4D75"/>
    <w:rPr>
      <w:rFonts w:asciiTheme="majorHAnsi" w:eastAsiaTheme="majorEastAsia" w:hAnsiTheme="majorHAnsi" w:cstheme="majorBidi"/>
      <w:color w:val="2E74B5" w:themeColor="accent1" w:themeShade="BF"/>
      <w:sz w:val="26"/>
      <w:szCs w:val="26"/>
    </w:rPr>
  </w:style>
  <w:style w:type="paragraph" w:styleId="Bobletekst">
    <w:name w:val="Balloon Text"/>
    <w:basedOn w:val="Normal"/>
    <w:link w:val="BobletekstTegn"/>
    <w:uiPriority w:val="99"/>
    <w:semiHidden/>
    <w:unhideWhenUsed/>
    <w:rsid w:val="0042753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427534"/>
    <w:rPr>
      <w:rFonts w:ascii="Segoe UI" w:hAnsi="Segoe UI" w:cs="Segoe UI"/>
      <w:sz w:val="18"/>
      <w:szCs w:val="18"/>
    </w:rPr>
  </w:style>
  <w:style w:type="paragraph" w:styleId="NormalWeb">
    <w:name w:val="Normal (Web)"/>
    <w:basedOn w:val="Normal"/>
    <w:uiPriority w:val="99"/>
    <w:unhideWhenUsed/>
    <w:rsid w:val="001C2DEE"/>
    <w:pPr>
      <w:spacing w:after="100" w:afterAutospacing="1" w:line="240" w:lineRule="auto"/>
    </w:pPr>
    <w:rPr>
      <w:rFonts w:ascii="Times New Roman" w:eastAsia="Times New Roman" w:hAnsi="Times New Roman" w:cs="Times New Roman"/>
      <w:sz w:val="24"/>
      <w:szCs w:val="24"/>
      <w:lang w:eastAsia="nb-NO"/>
    </w:rPr>
  </w:style>
  <w:style w:type="character" w:styleId="Plassholdertekst">
    <w:name w:val="Placeholder Text"/>
    <w:basedOn w:val="Standardskriftforavsnitt"/>
    <w:uiPriority w:val="99"/>
    <w:semiHidden/>
    <w:rsid w:val="001C2DEE"/>
    <w:rPr>
      <w:color w:val="808080"/>
    </w:rPr>
  </w:style>
  <w:style w:type="character" w:customStyle="1" w:styleId="Stil1">
    <w:name w:val="Stil1"/>
    <w:basedOn w:val="Standardskriftforavsnitt"/>
    <w:uiPriority w:val="1"/>
    <w:rsid w:val="001C2DEE"/>
    <w:rPr>
      <w:i/>
      <w:sz w:val="22"/>
      <w:bdr w:val="none" w:sz="0" w:space="0" w:color="auto"/>
      <w:shd w:val="clear" w:color="auto" w:fill="D0CECE" w:themeFill="background2" w:themeFillShade="E6"/>
    </w:rPr>
  </w:style>
  <w:style w:type="paragraph" w:styleId="Topptekst">
    <w:name w:val="header"/>
    <w:basedOn w:val="Normal"/>
    <w:link w:val="TopptekstTegn"/>
    <w:uiPriority w:val="99"/>
    <w:unhideWhenUsed/>
    <w:rsid w:val="0055697F"/>
    <w:pPr>
      <w:tabs>
        <w:tab w:val="center" w:pos="4513"/>
        <w:tab w:val="right" w:pos="9026"/>
      </w:tabs>
    </w:pPr>
    <w:rPr>
      <w:rFonts w:ascii="Arial" w:eastAsia="Calibri" w:hAnsi="Arial"/>
      <w:sz w:val="20"/>
      <w:lang w:eastAsia="en-GB"/>
    </w:rPr>
  </w:style>
  <w:style w:type="character" w:customStyle="1" w:styleId="TopptekstTegn">
    <w:name w:val="Topptekst Tegn"/>
    <w:basedOn w:val="Standardskriftforavsnitt"/>
    <w:link w:val="Topptekst"/>
    <w:uiPriority w:val="99"/>
    <w:rsid w:val="0055697F"/>
    <w:rPr>
      <w:rFonts w:ascii="Arial" w:eastAsia="Calibri" w:hAnsi="Arial"/>
      <w:sz w:val="20"/>
      <w:lang w:val="en-GB" w:eastAsia="en-GB"/>
    </w:rPr>
  </w:style>
  <w:style w:type="character" w:customStyle="1" w:styleId="Overskrift3Tegn">
    <w:name w:val="Overskrift 3 Tegn"/>
    <w:basedOn w:val="Standardskriftforavsnitt"/>
    <w:link w:val="Overskrift3"/>
    <w:uiPriority w:val="9"/>
    <w:rsid w:val="00535F6F"/>
    <w:rPr>
      <w:rFonts w:asciiTheme="majorHAnsi" w:eastAsiaTheme="majorEastAsia" w:hAnsiTheme="majorHAnsi" w:cstheme="majorBidi"/>
      <w:color w:val="1F4D78" w:themeColor="accent1" w:themeShade="7F"/>
      <w:sz w:val="24"/>
      <w:szCs w:val="24"/>
    </w:rPr>
  </w:style>
  <w:style w:type="character" w:customStyle="1" w:styleId="hilite">
    <w:name w:val="hilite"/>
    <w:rsid w:val="00132895"/>
  </w:style>
  <w:style w:type="character" w:customStyle="1" w:styleId="Overskrift1Tegn">
    <w:name w:val="Overskrift 1 Tegn"/>
    <w:basedOn w:val="Standardskriftforavsnitt"/>
    <w:link w:val="Overskrift1"/>
    <w:uiPriority w:val="9"/>
    <w:rsid w:val="00D2131F"/>
    <w:rPr>
      <w:rFonts w:asciiTheme="majorHAnsi" w:eastAsiaTheme="majorEastAsia" w:hAnsiTheme="majorHAnsi" w:cstheme="majorBidi"/>
      <w:color w:val="2E74B5" w:themeColor="accent1" w:themeShade="BF"/>
      <w:sz w:val="32"/>
      <w:szCs w:val="32"/>
    </w:rPr>
  </w:style>
  <w:style w:type="character" w:styleId="Hyperkobling">
    <w:name w:val="Hyperlink"/>
    <w:basedOn w:val="Standardskriftforavsnitt"/>
    <w:uiPriority w:val="99"/>
    <w:unhideWhenUsed/>
    <w:rsid w:val="000A6A69"/>
    <w:rPr>
      <w:color w:val="0563C1" w:themeColor="hyperlink"/>
      <w:u w:val="single"/>
    </w:rPr>
  </w:style>
  <w:style w:type="paragraph" w:customStyle="1" w:styleId="Default">
    <w:name w:val="Default"/>
    <w:rsid w:val="0080118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Vanligtabell11">
    <w:name w:val="Vanlig tabell 11"/>
    <w:basedOn w:val="Vanligtabell"/>
    <w:uiPriority w:val="41"/>
    <w:rsid w:val="00801180"/>
    <w:pPr>
      <w:spacing w:before="60" w:after="60" w:line="264"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left"/>
      </w:pPr>
      <w:rPr>
        <w:rFonts w:ascii="Arial" w:hAnsi="Arial"/>
        <w:b/>
        <w:bCs/>
        <w:color w:val="FFFFFF"/>
        <w:sz w:val="24"/>
      </w:rPr>
      <w:tblPr/>
      <w:tcPr>
        <w:shd w:val="clear" w:color="auto" w:fill="000000" w:themeFill="text1"/>
        <w:vAlign w:val="center"/>
      </w:tcPr>
    </w:tblStylePr>
    <w:tblStylePr w:type="lastRow">
      <w:rPr>
        <w:b/>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Horz">
      <w:tblPr/>
      <w:tcPr>
        <w:shd w:val="clear" w:color="auto" w:fill="F2F2F2" w:themeFill="background1" w:themeFillShade="F2"/>
      </w:tcPr>
    </w:tblStylePr>
  </w:style>
  <w:style w:type="paragraph" w:styleId="Ingenmellomrom">
    <w:name w:val="No Spacing"/>
    <w:uiPriority w:val="1"/>
    <w:qFormat/>
    <w:rsid w:val="00B67D50"/>
    <w:pPr>
      <w:spacing w:after="0" w:line="240" w:lineRule="auto"/>
    </w:pPr>
    <w:rPr>
      <w:sz w:val="20"/>
    </w:rPr>
  </w:style>
  <w:style w:type="paragraph" w:styleId="Bunntekst">
    <w:name w:val="footer"/>
    <w:basedOn w:val="Normal"/>
    <w:link w:val="BunntekstTegn"/>
    <w:uiPriority w:val="99"/>
    <w:unhideWhenUsed/>
    <w:rsid w:val="0099758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97582"/>
  </w:style>
  <w:style w:type="table" w:styleId="Tabellrutenett">
    <w:name w:val="Table Grid"/>
    <w:basedOn w:val="Vanligtabell"/>
    <w:uiPriority w:val="39"/>
    <w:rsid w:val="005209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846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5846BB"/>
  </w:style>
  <w:style w:type="character" w:customStyle="1" w:styleId="eop">
    <w:name w:val="eop"/>
    <w:basedOn w:val="Standardskriftforavsnitt"/>
    <w:rsid w:val="005846BB"/>
  </w:style>
  <w:style w:type="character" w:customStyle="1" w:styleId="spellingerror">
    <w:name w:val="spellingerror"/>
    <w:basedOn w:val="Standardskriftforavsnitt"/>
    <w:rsid w:val="005846BB"/>
  </w:style>
  <w:style w:type="character" w:customStyle="1" w:styleId="contextualspellingandgrammarerror">
    <w:name w:val="contextualspellingandgrammarerror"/>
    <w:basedOn w:val="Standardskriftforavsnitt"/>
    <w:rsid w:val="005846BB"/>
  </w:style>
  <w:style w:type="character" w:styleId="Merknadsreferanse">
    <w:name w:val="annotation reference"/>
    <w:basedOn w:val="Standardskriftforavsnitt"/>
    <w:uiPriority w:val="99"/>
    <w:semiHidden/>
    <w:unhideWhenUsed/>
    <w:rsid w:val="00CE2E96"/>
    <w:rPr>
      <w:sz w:val="16"/>
      <w:szCs w:val="16"/>
    </w:rPr>
  </w:style>
  <w:style w:type="paragraph" w:styleId="Merknadstekst">
    <w:name w:val="annotation text"/>
    <w:basedOn w:val="Normal"/>
    <w:link w:val="MerknadstekstTegn"/>
    <w:uiPriority w:val="99"/>
    <w:unhideWhenUsed/>
    <w:rsid w:val="00CE2E96"/>
    <w:pPr>
      <w:spacing w:line="240" w:lineRule="auto"/>
    </w:pPr>
    <w:rPr>
      <w:sz w:val="20"/>
      <w:szCs w:val="20"/>
    </w:rPr>
  </w:style>
  <w:style w:type="character" w:customStyle="1" w:styleId="MerknadstekstTegn">
    <w:name w:val="Merknadstekst Tegn"/>
    <w:basedOn w:val="Standardskriftforavsnitt"/>
    <w:link w:val="Merknadstekst"/>
    <w:uiPriority w:val="99"/>
    <w:rsid w:val="00CE2E96"/>
    <w:rPr>
      <w:sz w:val="20"/>
      <w:szCs w:val="20"/>
    </w:rPr>
  </w:style>
  <w:style w:type="paragraph" w:styleId="Brdtekst">
    <w:name w:val="Body Text"/>
    <w:basedOn w:val="Normal"/>
    <w:link w:val="BrdtekstTegn"/>
    <w:uiPriority w:val="99"/>
    <w:unhideWhenUsed/>
    <w:rsid w:val="00FF0F33"/>
    <w:pPr>
      <w:spacing w:after="120"/>
    </w:pPr>
  </w:style>
  <w:style w:type="character" w:customStyle="1" w:styleId="BrdtekstTegn">
    <w:name w:val="Brødtekst Tegn"/>
    <w:basedOn w:val="Standardskriftforavsnitt"/>
    <w:link w:val="Brdtekst"/>
    <w:uiPriority w:val="99"/>
    <w:rsid w:val="00FF0F33"/>
  </w:style>
  <w:style w:type="character" w:styleId="Fulgthyperkobling">
    <w:name w:val="FollowedHyperlink"/>
    <w:basedOn w:val="Standardskriftforavsnitt"/>
    <w:uiPriority w:val="99"/>
    <w:semiHidden/>
    <w:unhideWhenUsed/>
    <w:rsid w:val="007A6A49"/>
    <w:rPr>
      <w:color w:val="954F72" w:themeColor="followedHyperlink"/>
      <w:u w:val="single"/>
    </w:rPr>
  </w:style>
  <w:style w:type="character" w:styleId="Ulstomtale">
    <w:name w:val="Unresolved Mention"/>
    <w:basedOn w:val="Standardskriftforavsnitt"/>
    <w:uiPriority w:val="99"/>
    <w:semiHidden/>
    <w:unhideWhenUsed/>
    <w:rsid w:val="006C0A78"/>
    <w:rPr>
      <w:color w:val="605E5C"/>
      <w:shd w:val="clear" w:color="auto" w:fill="E1DFDD"/>
    </w:rPr>
  </w:style>
  <w:style w:type="paragraph" w:styleId="Revisjon">
    <w:name w:val="Revision"/>
    <w:hidden/>
    <w:uiPriority w:val="99"/>
    <w:semiHidden/>
    <w:rsid w:val="006432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8238">
      <w:bodyDiv w:val="1"/>
      <w:marLeft w:val="0"/>
      <w:marRight w:val="0"/>
      <w:marTop w:val="0"/>
      <w:marBottom w:val="0"/>
      <w:divBdr>
        <w:top w:val="none" w:sz="0" w:space="0" w:color="auto"/>
        <w:left w:val="none" w:sz="0" w:space="0" w:color="auto"/>
        <w:bottom w:val="none" w:sz="0" w:space="0" w:color="auto"/>
        <w:right w:val="none" w:sz="0" w:space="0" w:color="auto"/>
      </w:divBdr>
      <w:divsChild>
        <w:div w:id="1759448182">
          <w:marLeft w:val="0"/>
          <w:marRight w:val="0"/>
          <w:marTop w:val="0"/>
          <w:marBottom w:val="0"/>
          <w:divBdr>
            <w:top w:val="none" w:sz="0" w:space="0" w:color="auto"/>
            <w:left w:val="none" w:sz="0" w:space="0" w:color="auto"/>
            <w:bottom w:val="none" w:sz="0" w:space="0" w:color="auto"/>
            <w:right w:val="none" w:sz="0" w:space="0" w:color="auto"/>
          </w:divBdr>
          <w:divsChild>
            <w:div w:id="1833371211">
              <w:marLeft w:val="0"/>
              <w:marRight w:val="0"/>
              <w:marTop w:val="0"/>
              <w:marBottom w:val="0"/>
              <w:divBdr>
                <w:top w:val="none" w:sz="0" w:space="0" w:color="auto"/>
                <w:left w:val="none" w:sz="0" w:space="0" w:color="auto"/>
                <w:bottom w:val="none" w:sz="0" w:space="0" w:color="auto"/>
                <w:right w:val="none" w:sz="0" w:space="0" w:color="auto"/>
              </w:divBdr>
              <w:divsChild>
                <w:div w:id="228808252">
                  <w:marLeft w:val="0"/>
                  <w:marRight w:val="0"/>
                  <w:marTop w:val="0"/>
                  <w:marBottom w:val="0"/>
                  <w:divBdr>
                    <w:top w:val="none" w:sz="0" w:space="0" w:color="auto"/>
                    <w:left w:val="none" w:sz="0" w:space="0" w:color="auto"/>
                    <w:bottom w:val="none" w:sz="0" w:space="0" w:color="auto"/>
                    <w:right w:val="none" w:sz="0" w:space="0" w:color="auto"/>
                  </w:divBdr>
                  <w:divsChild>
                    <w:div w:id="1770462250">
                      <w:marLeft w:val="0"/>
                      <w:marRight w:val="0"/>
                      <w:marTop w:val="0"/>
                      <w:marBottom w:val="0"/>
                      <w:divBdr>
                        <w:top w:val="none" w:sz="0" w:space="0" w:color="auto"/>
                        <w:left w:val="none" w:sz="0" w:space="0" w:color="auto"/>
                        <w:bottom w:val="none" w:sz="0" w:space="0" w:color="auto"/>
                        <w:right w:val="none" w:sz="0" w:space="0" w:color="auto"/>
                      </w:divBdr>
                      <w:divsChild>
                        <w:div w:id="116802314">
                          <w:marLeft w:val="0"/>
                          <w:marRight w:val="0"/>
                          <w:marTop w:val="0"/>
                          <w:marBottom w:val="0"/>
                          <w:divBdr>
                            <w:top w:val="none" w:sz="0" w:space="0" w:color="auto"/>
                            <w:left w:val="none" w:sz="0" w:space="0" w:color="auto"/>
                            <w:bottom w:val="none" w:sz="0" w:space="0" w:color="auto"/>
                            <w:right w:val="none" w:sz="0" w:space="0" w:color="auto"/>
                          </w:divBdr>
                          <w:divsChild>
                            <w:div w:id="1550416237">
                              <w:marLeft w:val="0"/>
                              <w:marRight w:val="0"/>
                              <w:marTop w:val="0"/>
                              <w:marBottom w:val="0"/>
                              <w:divBdr>
                                <w:top w:val="none" w:sz="0" w:space="0" w:color="auto"/>
                                <w:left w:val="none" w:sz="0" w:space="0" w:color="auto"/>
                                <w:bottom w:val="none" w:sz="0" w:space="0" w:color="auto"/>
                                <w:right w:val="none" w:sz="0" w:space="0" w:color="auto"/>
                              </w:divBdr>
                              <w:divsChild>
                                <w:div w:id="1222134575">
                                  <w:marLeft w:val="0"/>
                                  <w:marRight w:val="0"/>
                                  <w:marTop w:val="0"/>
                                  <w:marBottom w:val="0"/>
                                  <w:divBdr>
                                    <w:top w:val="none" w:sz="0" w:space="0" w:color="auto"/>
                                    <w:left w:val="none" w:sz="0" w:space="0" w:color="auto"/>
                                    <w:bottom w:val="none" w:sz="0" w:space="0" w:color="auto"/>
                                    <w:right w:val="none" w:sz="0" w:space="0" w:color="auto"/>
                                  </w:divBdr>
                                  <w:divsChild>
                                    <w:div w:id="1217014729">
                                      <w:marLeft w:val="0"/>
                                      <w:marRight w:val="0"/>
                                      <w:marTop w:val="0"/>
                                      <w:marBottom w:val="0"/>
                                      <w:divBdr>
                                        <w:top w:val="none" w:sz="0" w:space="0" w:color="auto"/>
                                        <w:left w:val="none" w:sz="0" w:space="0" w:color="auto"/>
                                        <w:bottom w:val="none" w:sz="0" w:space="0" w:color="auto"/>
                                        <w:right w:val="none" w:sz="0" w:space="0" w:color="auto"/>
                                      </w:divBdr>
                                      <w:divsChild>
                                        <w:div w:id="1460030928">
                                          <w:marLeft w:val="0"/>
                                          <w:marRight w:val="0"/>
                                          <w:marTop w:val="0"/>
                                          <w:marBottom w:val="0"/>
                                          <w:divBdr>
                                            <w:top w:val="none" w:sz="0" w:space="0" w:color="auto"/>
                                            <w:left w:val="none" w:sz="0" w:space="0" w:color="auto"/>
                                            <w:bottom w:val="none" w:sz="0" w:space="0" w:color="auto"/>
                                            <w:right w:val="none" w:sz="0" w:space="0" w:color="auto"/>
                                          </w:divBdr>
                                          <w:divsChild>
                                            <w:div w:id="84348808">
                                              <w:marLeft w:val="0"/>
                                              <w:marRight w:val="0"/>
                                              <w:marTop w:val="0"/>
                                              <w:marBottom w:val="360"/>
                                              <w:divBdr>
                                                <w:top w:val="none" w:sz="0" w:space="0" w:color="auto"/>
                                                <w:left w:val="none" w:sz="0" w:space="0" w:color="auto"/>
                                                <w:bottom w:val="none" w:sz="0" w:space="0" w:color="auto"/>
                                                <w:right w:val="none" w:sz="0" w:space="0" w:color="auto"/>
                                              </w:divBdr>
                                              <w:divsChild>
                                                <w:div w:id="1757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20123238">
      <w:bodyDiv w:val="1"/>
      <w:marLeft w:val="0"/>
      <w:marRight w:val="0"/>
      <w:marTop w:val="0"/>
      <w:marBottom w:val="0"/>
      <w:divBdr>
        <w:top w:val="none" w:sz="0" w:space="0" w:color="auto"/>
        <w:left w:val="none" w:sz="0" w:space="0" w:color="auto"/>
        <w:bottom w:val="none" w:sz="0" w:space="0" w:color="auto"/>
        <w:right w:val="none" w:sz="0" w:space="0" w:color="auto"/>
      </w:divBdr>
      <w:divsChild>
        <w:div w:id="1782263717">
          <w:marLeft w:val="0"/>
          <w:marRight w:val="0"/>
          <w:marTop w:val="0"/>
          <w:marBottom w:val="0"/>
          <w:divBdr>
            <w:top w:val="none" w:sz="0" w:space="0" w:color="auto"/>
            <w:left w:val="none" w:sz="0" w:space="0" w:color="auto"/>
            <w:bottom w:val="none" w:sz="0" w:space="0" w:color="auto"/>
            <w:right w:val="none" w:sz="0" w:space="0" w:color="auto"/>
          </w:divBdr>
        </w:div>
        <w:div w:id="1741901015">
          <w:marLeft w:val="0"/>
          <w:marRight w:val="0"/>
          <w:marTop w:val="0"/>
          <w:marBottom w:val="0"/>
          <w:divBdr>
            <w:top w:val="none" w:sz="0" w:space="0" w:color="auto"/>
            <w:left w:val="none" w:sz="0" w:space="0" w:color="auto"/>
            <w:bottom w:val="none" w:sz="0" w:space="0" w:color="auto"/>
            <w:right w:val="none" w:sz="0" w:space="0" w:color="auto"/>
          </w:divBdr>
        </w:div>
        <w:div w:id="1858687945">
          <w:marLeft w:val="0"/>
          <w:marRight w:val="0"/>
          <w:marTop w:val="0"/>
          <w:marBottom w:val="0"/>
          <w:divBdr>
            <w:top w:val="none" w:sz="0" w:space="0" w:color="auto"/>
            <w:left w:val="none" w:sz="0" w:space="0" w:color="auto"/>
            <w:bottom w:val="none" w:sz="0" w:space="0" w:color="auto"/>
            <w:right w:val="none" w:sz="0" w:space="0" w:color="auto"/>
          </w:divBdr>
          <w:divsChild>
            <w:div w:id="2045399315">
              <w:marLeft w:val="0"/>
              <w:marRight w:val="0"/>
              <w:marTop w:val="0"/>
              <w:marBottom w:val="0"/>
              <w:divBdr>
                <w:top w:val="none" w:sz="0" w:space="0" w:color="auto"/>
                <w:left w:val="none" w:sz="0" w:space="0" w:color="auto"/>
                <w:bottom w:val="none" w:sz="0" w:space="0" w:color="auto"/>
                <w:right w:val="none" w:sz="0" w:space="0" w:color="auto"/>
              </w:divBdr>
              <w:divsChild>
                <w:div w:id="1500997589">
                  <w:marLeft w:val="0"/>
                  <w:marRight w:val="0"/>
                  <w:marTop w:val="0"/>
                  <w:marBottom w:val="0"/>
                  <w:divBdr>
                    <w:top w:val="none" w:sz="0" w:space="0" w:color="auto"/>
                    <w:left w:val="none" w:sz="0" w:space="0" w:color="auto"/>
                    <w:bottom w:val="none" w:sz="0" w:space="0" w:color="auto"/>
                    <w:right w:val="none" w:sz="0" w:space="0" w:color="auto"/>
                  </w:divBdr>
                  <w:divsChild>
                    <w:div w:id="1719940372">
                      <w:marLeft w:val="0"/>
                      <w:marRight w:val="0"/>
                      <w:marTop w:val="0"/>
                      <w:marBottom w:val="0"/>
                      <w:divBdr>
                        <w:top w:val="none" w:sz="0" w:space="0" w:color="auto"/>
                        <w:left w:val="none" w:sz="0" w:space="0" w:color="auto"/>
                        <w:bottom w:val="none" w:sz="0" w:space="0" w:color="auto"/>
                        <w:right w:val="none" w:sz="0" w:space="0" w:color="auto"/>
                      </w:divBdr>
                    </w:div>
                  </w:divsChild>
                </w:div>
                <w:div w:id="48380074">
                  <w:marLeft w:val="0"/>
                  <w:marRight w:val="0"/>
                  <w:marTop w:val="0"/>
                  <w:marBottom w:val="0"/>
                  <w:divBdr>
                    <w:top w:val="none" w:sz="0" w:space="0" w:color="auto"/>
                    <w:left w:val="none" w:sz="0" w:space="0" w:color="auto"/>
                    <w:bottom w:val="none" w:sz="0" w:space="0" w:color="auto"/>
                    <w:right w:val="none" w:sz="0" w:space="0" w:color="auto"/>
                  </w:divBdr>
                  <w:divsChild>
                    <w:div w:id="32386732">
                      <w:marLeft w:val="0"/>
                      <w:marRight w:val="0"/>
                      <w:marTop w:val="0"/>
                      <w:marBottom w:val="0"/>
                      <w:divBdr>
                        <w:top w:val="none" w:sz="0" w:space="0" w:color="auto"/>
                        <w:left w:val="none" w:sz="0" w:space="0" w:color="auto"/>
                        <w:bottom w:val="none" w:sz="0" w:space="0" w:color="auto"/>
                        <w:right w:val="none" w:sz="0" w:space="0" w:color="auto"/>
                      </w:divBdr>
                    </w:div>
                  </w:divsChild>
                </w:div>
                <w:div w:id="1288968607">
                  <w:marLeft w:val="0"/>
                  <w:marRight w:val="0"/>
                  <w:marTop w:val="0"/>
                  <w:marBottom w:val="0"/>
                  <w:divBdr>
                    <w:top w:val="none" w:sz="0" w:space="0" w:color="auto"/>
                    <w:left w:val="none" w:sz="0" w:space="0" w:color="auto"/>
                    <w:bottom w:val="none" w:sz="0" w:space="0" w:color="auto"/>
                    <w:right w:val="none" w:sz="0" w:space="0" w:color="auto"/>
                  </w:divBdr>
                  <w:divsChild>
                    <w:div w:id="1530754429">
                      <w:marLeft w:val="0"/>
                      <w:marRight w:val="0"/>
                      <w:marTop w:val="0"/>
                      <w:marBottom w:val="0"/>
                      <w:divBdr>
                        <w:top w:val="none" w:sz="0" w:space="0" w:color="auto"/>
                        <w:left w:val="none" w:sz="0" w:space="0" w:color="auto"/>
                        <w:bottom w:val="none" w:sz="0" w:space="0" w:color="auto"/>
                        <w:right w:val="none" w:sz="0" w:space="0" w:color="auto"/>
                      </w:divBdr>
                    </w:div>
                    <w:div w:id="1523663762">
                      <w:marLeft w:val="0"/>
                      <w:marRight w:val="0"/>
                      <w:marTop w:val="0"/>
                      <w:marBottom w:val="0"/>
                      <w:divBdr>
                        <w:top w:val="none" w:sz="0" w:space="0" w:color="auto"/>
                        <w:left w:val="none" w:sz="0" w:space="0" w:color="auto"/>
                        <w:bottom w:val="none" w:sz="0" w:space="0" w:color="auto"/>
                        <w:right w:val="none" w:sz="0" w:space="0" w:color="auto"/>
                      </w:divBdr>
                    </w:div>
                  </w:divsChild>
                </w:div>
                <w:div w:id="552421763">
                  <w:marLeft w:val="0"/>
                  <w:marRight w:val="0"/>
                  <w:marTop w:val="0"/>
                  <w:marBottom w:val="0"/>
                  <w:divBdr>
                    <w:top w:val="none" w:sz="0" w:space="0" w:color="auto"/>
                    <w:left w:val="none" w:sz="0" w:space="0" w:color="auto"/>
                    <w:bottom w:val="none" w:sz="0" w:space="0" w:color="auto"/>
                    <w:right w:val="none" w:sz="0" w:space="0" w:color="auto"/>
                  </w:divBdr>
                  <w:divsChild>
                    <w:div w:id="2004620000">
                      <w:marLeft w:val="0"/>
                      <w:marRight w:val="0"/>
                      <w:marTop w:val="0"/>
                      <w:marBottom w:val="0"/>
                      <w:divBdr>
                        <w:top w:val="none" w:sz="0" w:space="0" w:color="auto"/>
                        <w:left w:val="none" w:sz="0" w:space="0" w:color="auto"/>
                        <w:bottom w:val="none" w:sz="0" w:space="0" w:color="auto"/>
                        <w:right w:val="none" w:sz="0" w:space="0" w:color="auto"/>
                      </w:divBdr>
                    </w:div>
                  </w:divsChild>
                </w:div>
                <w:div w:id="1058552307">
                  <w:marLeft w:val="0"/>
                  <w:marRight w:val="0"/>
                  <w:marTop w:val="0"/>
                  <w:marBottom w:val="0"/>
                  <w:divBdr>
                    <w:top w:val="none" w:sz="0" w:space="0" w:color="auto"/>
                    <w:left w:val="none" w:sz="0" w:space="0" w:color="auto"/>
                    <w:bottom w:val="none" w:sz="0" w:space="0" w:color="auto"/>
                    <w:right w:val="none" w:sz="0" w:space="0" w:color="auto"/>
                  </w:divBdr>
                  <w:divsChild>
                    <w:div w:id="1117217084">
                      <w:marLeft w:val="0"/>
                      <w:marRight w:val="0"/>
                      <w:marTop w:val="0"/>
                      <w:marBottom w:val="0"/>
                      <w:divBdr>
                        <w:top w:val="none" w:sz="0" w:space="0" w:color="auto"/>
                        <w:left w:val="none" w:sz="0" w:space="0" w:color="auto"/>
                        <w:bottom w:val="none" w:sz="0" w:space="0" w:color="auto"/>
                        <w:right w:val="none" w:sz="0" w:space="0" w:color="auto"/>
                      </w:divBdr>
                    </w:div>
                    <w:div w:id="1438062752">
                      <w:marLeft w:val="0"/>
                      <w:marRight w:val="0"/>
                      <w:marTop w:val="0"/>
                      <w:marBottom w:val="0"/>
                      <w:divBdr>
                        <w:top w:val="none" w:sz="0" w:space="0" w:color="auto"/>
                        <w:left w:val="none" w:sz="0" w:space="0" w:color="auto"/>
                        <w:bottom w:val="none" w:sz="0" w:space="0" w:color="auto"/>
                        <w:right w:val="none" w:sz="0" w:space="0" w:color="auto"/>
                      </w:divBdr>
                    </w:div>
                  </w:divsChild>
                </w:div>
                <w:div w:id="942998242">
                  <w:marLeft w:val="0"/>
                  <w:marRight w:val="0"/>
                  <w:marTop w:val="0"/>
                  <w:marBottom w:val="0"/>
                  <w:divBdr>
                    <w:top w:val="none" w:sz="0" w:space="0" w:color="auto"/>
                    <w:left w:val="none" w:sz="0" w:space="0" w:color="auto"/>
                    <w:bottom w:val="none" w:sz="0" w:space="0" w:color="auto"/>
                    <w:right w:val="none" w:sz="0" w:space="0" w:color="auto"/>
                  </w:divBdr>
                  <w:divsChild>
                    <w:div w:id="652416446">
                      <w:marLeft w:val="0"/>
                      <w:marRight w:val="0"/>
                      <w:marTop w:val="0"/>
                      <w:marBottom w:val="0"/>
                      <w:divBdr>
                        <w:top w:val="none" w:sz="0" w:space="0" w:color="auto"/>
                        <w:left w:val="none" w:sz="0" w:space="0" w:color="auto"/>
                        <w:bottom w:val="none" w:sz="0" w:space="0" w:color="auto"/>
                        <w:right w:val="none" w:sz="0" w:space="0" w:color="auto"/>
                      </w:divBdr>
                    </w:div>
                  </w:divsChild>
                </w:div>
                <w:div w:id="273754174">
                  <w:marLeft w:val="0"/>
                  <w:marRight w:val="0"/>
                  <w:marTop w:val="0"/>
                  <w:marBottom w:val="0"/>
                  <w:divBdr>
                    <w:top w:val="none" w:sz="0" w:space="0" w:color="auto"/>
                    <w:left w:val="none" w:sz="0" w:space="0" w:color="auto"/>
                    <w:bottom w:val="none" w:sz="0" w:space="0" w:color="auto"/>
                    <w:right w:val="none" w:sz="0" w:space="0" w:color="auto"/>
                  </w:divBdr>
                  <w:divsChild>
                    <w:div w:id="690179093">
                      <w:marLeft w:val="0"/>
                      <w:marRight w:val="0"/>
                      <w:marTop w:val="0"/>
                      <w:marBottom w:val="0"/>
                      <w:divBdr>
                        <w:top w:val="none" w:sz="0" w:space="0" w:color="auto"/>
                        <w:left w:val="none" w:sz="0" w:space="0" w:color="auto"/>
                        <w:bottom w:val="none" w:sz="0" w:space="0" w:color="auto"/>
                        <w:right w:val="none" w:sz="0" w:space="0" w:color="auto"/>
                      </w:divBdr>
                    </w:div>
                    <w:div w:id="1532837632">
                      <w:marLeft w:val="0"/>
                      <w:marRight w:val="0"/>
                      <w:marTop w:val="0"/>
                      <w:marBottom w:val="0"/>
                      <w:divBdr>
                        <w:top w:val="none" w:sz="0" w:space="0" w:color="auto"/>
                        <w:left w:val="none" w:sz="0" w:space="0" w:color="auto"/>
                        <w:bottom w:val="none" w:sz="0" w:space="0" w:color="auto"/>
                        <w:right w:val="none" w:sz="0" w:space="0" w:color="auto"/>
                      </w:divBdr>
                    </w:div>
                  </w:divsChild>
                </w:div>
                <w:div w:id="846486326">
                  <w:marLeft w:val="0"/>
                  <w:marRight w:val="0"/>
                  <w:marTop w:val="0"/>
                  <w:marBottom w:val="0"/>
                  <w:divBdr>
                    <w:top w:val="none" w:sz="0" w:space="0" w:color="auto"/>
                    <w:left w:val="none" w:sz="0" w:space="0" w:color="auto"/>
                    <w:bottom w:val="none" w:sz="0" w:space="0" w:color="auto"/>
                    <w:right w:val="none" w:sz="0" w:space="0" w:color="auto"/>
                  </w:divBdr>
                  <w:divsChild>
                    <w:div w:id="1403673838">
                      <w:marLeft w:val="0"/>
                      <w:marRight w:val="0"/>
                      <w:marTop w:val="0"/>
                      <w:marBottom w:val="0"/>
                      <w:divBdr>
                        <w:top w:val="none" w:sz="0" w:space="0" w:color="auto"/>
                        <w:left w:val="none" w:sz="0" w:space="0" w:color="auto"/>
                        <w:bottom w:val="none" w:sz="0" w:space="0" w:color="auto"/>
                        <w:right w:val="none" w:sz="0" w:space="0" w:color="auto"/>
                      </w:divBdr>
                    </w:div>
                  </w:divsChild>
                </w:div>
                <w:div w:id="797992087">
                  <w:marLeft w:val="0"/>
                  <w:marRight w:val="0"/>
                  <w:marTop w:val="0"/>
                  <w:marBottom w:val="0"/>
                  <w:divBdr>
                    <w:top w:val="none" w:sz="0" w:space="0" w:color="auto"/>
                    <w:left w:val="none" w:sz="0" w:space="0" w:color="auto"/>
                    <w:bottom w:val="none" w:sz="0" w:space="0" w:color="auto"/>
                    <w:right w:val="none" w:sz="0" w:space="0" w:color="auto"/>
                  </w:divBdr>
                  <w:divsChild>
                    <w:div w:id="1380085964">
                      <w:marLeft w:val="0"/>
                      <w:marRight w:val="0"/>
                      <w:marTop w:val="0"/>
                      <w:marBottom w:val="0"/>
                      <w:divBdr>
                        <w:top w:val="none" w:sz="0" w:space="0" w:color="auto"/>
                        <w:left w:val="none" w:sz="0" w:space="0" w:color="auto"/>
                        <w:bottom w:val="none" w:sz="0" w:space="0" w:color="auto"/>
                        <w:right w:val="none" w:sz="0" w:space="0" w:color="auto"/>
                      </w:divBdr>
                    </w:div>
                    <w:div w:id="1818034964">
                      <w:marLeft w:val="0"/>
                      <w:marRight w:val="0"/>
                      <w:marTop w:val="0"/>
                      <w:marBottom w:val="0"/>
                      <w:divBdr>
                        <w:top w:val="none" w:sz="0" w:space="0" w:color="auto"/>
                        <w:left w:val="none" w:sz="0" w:space="0" w:color="auto"/>
                        <w:bottom w:val="none" w:sz="0" w:space="0" w:color="auto"/>
                        <w:right w:val="none" w:sz="0" w:space="0" w:color="auto"/>
                      </w:divBdr>
                    </w:div>
                  </w:divsChild>
                </w:div>
                <w:div w:id="1110202197">
                  <w:marLeft w:val="0"/>
                  <w:marRight w:val="0"/>
                  <w:marTop w:val="0"/>
                  <w:marBottom w:val="0"/>
                  <w:divBdr>
                    <w:top w:val="none" w:sz="0" w:space="0" w:color="auto"/>
                    <w:left w:val="none" w:sz="0" w:space="0" w:color="auto"/>
                    <w:bottom w:val="none" w:sz="0" w:space="0" w:color="auto"/>
                    <w:right w:val="none" w:sz="0" w:space="0" w:color="auto"/>
                  </w:divBdr>
                  <w:divsChild>
                    <w:div w:id="295725972">
                      <w:marLeft w:val="0"/>
                      <w:marRight w:val="0"/>
                      <w:marTop w:val="0"/>
                      <w:marBottom w:val="0"/>
                      <w:divBdr>
                        <w:top w:val="none" w:sz="0" w:space="0" w:color="auto"/>
                        <w:left w:val="none" w:sz="0" w:space="0" w:color="auto"/>
                        <w:bottom w:val="none" w:sz="0" w:space="0" w:color="auto"/>
                        <w:right w:val="none" w:sz="0" w:space="0" w:color="auto"/>
                      </w:divBdr>
                    </w:div>
                  </w:divsChild>
                </w:div>
                <w:div w:id="5523658">
                  <w:marLeft w:val="0"/>
                  <w:marRight w:val="0"/>
                  <w:marTop w:val="0"/>
                  <w:marBottom w:val="0"/>
                  <w:divBdr>
                    <w:top w:val="none" w:sz="0" w:space="0" w:color="auto"/>
                    <w:left w:val="none" w:sz="0" w:space="0" w:color="auto"/>
                    <w:bottom w:val="none" w:sz="0" w:space="0" w:color="auto"/>
                    <w:right w:val="none" w:sz="0" w:space="0" w:color="auto"/>
                  </w:divBdr>
                  <w:divsChild>
                    <w:div w:id="131485342">
                      <w:marLeft w:val="0"/>
                      <w:marRight w:val="0"/>
                      <w:marTop w:val="0"/>
                      <w:marBottom w:val="0"/>
                      <w:divBdr>
                        <w:top w:val="none" w:sz="0" w:space="0" w:color="auto"/>
                        <w:left w:val="none" w:sz="0" w:space="0" w:color="auto"/>
                        <w:bottom w:val="none" w:sz="0" w:space="0" w:color="auto"/>
                        <w:right w:val="none" w:sz="0" w:space="0" w:color="auto"/>
                      </w:divBdr>
                    </w:div>
                    <w:div w:id="307519171">
                      <w:marLeft w:val="0"/>
                      <w:marRight w:val="0"/>
                      <w:marTop w:val="0"/>
                      <w:marBottom w:val="0"/>
                      <w:divBdr>
                        <w:top w:val="none" w:sz="0" w:space="0" w:color="auto"/>
                        <w:left w:val="none" w:sz="0" w:space="0" w:color="auto"/>
                        <w:bottom w:val="none" w:sz="0" w:space="0" w:color="auto"/>
                        <w:right w:val="none" w:sz="0" w:space="0" w:color="auto"/>
                      </w:divBdr>
                    </w:div>
                  </w:divsChild>
                </w:div>
                <w:div w:id="1340504160">
                  <w:marLeft w:val="0"/>
                  <w:marRight w:val="0"/>
                  <w:marTop w:val="0"/>
                  <w:marBottom w:val="0"/>
                  <w:divBdr>
                    <w:top w:val="none" w:sz="0" w:space="0" w:color="auto"/>
                    <w:left w:val="none" w:sz="0" w:space="0" w:color="auto"/>
                    <w:bottom w:val="none" w:sz="0" w:space="0" w:color="auto"/>
                    <w:right w:val="none" w:sz="0" w:space="0" w:color="auto"/>
                  </w:divBdr>
                  <w:divsChild>
                    <w:div w:id="304162250">
                      <w:marLeft w:val="0"/>
                      <w:marRight w:val="0"/>
                      <w:marTop w:val="0"/>
                      <w:marBottom w:val="0"/>
                      <w:divBdr>
                        <w:top w:val="none" w:sz="0" w:space="0" w:color="auto"/>
                        <w:left w:val="none" w:sz="0" w:space="0" w:color="auto"/>
                        <w:bottom w:val="none" w:sz="0" w:space="0" w:color="auto"/>
                        <w:right w:val="none" w:sz="0" w:space="0" w:color="auto"/>
                      </w:divBdr>
                    </w:div>
                  </w:divsChild>
                </w:div>
                <w:div w:id="1961255596">
                  <w:marLeft w:val="0"/>
                  <w:marRight w:val="0"/>
                  <w:marTop w:val="0"/>
                  <w:marBottom w:val="0"/>
                  <w:divBdr>
                    <w:top w:val="none" w:sz="0" w:space="0" w:color="auto"/>
                    <w:left w:val="none" w:sz="0" w:space="0" w:color="auto"/>
                    <w:bottom w:val="none" w:sz="0" w:space="0" w:color="auto"/>
                    <w:right w:val="none" w:sz="0" w:space="0" w:color="auto"/>
                  </w:divBdr>
                  <w:divsChild>
                    <w:div w:id="541484048">
                      <w:marLeft w:val="0"/>
                      <w:marRight w:val="0"/>
                      <w:marTop w:val="0"/>
                      <w:marBottom w:val="0"/>
                      <w:divBdr>
                        <w:top w:val="none" w:sz="0" w:space="0" w:color="auto"/>
                        <w:left w:val="none" w:sz="0" w:space="0" w:color="auto"/>
                        <w:bottom w:val="none" w:sz="0" w:space="0" w:color="auto"/>
                        <w:right w:val="none" w:sz="0" w:space="0" w:color="auto"/>
                      </w:divBdr>
                    </w:div>
                    <w:div w:id="1337153375">
                      <w:marLeft w:val="0"/>
                      <w:marRight w:val="0"/>
                      <w:marTop w:val="0"/>
                      <w:marBottom w:val="0"/>
                      <w:divBdr>
                        <w:top w:val="none" w:sz="0" w:space="0" w:color="auto"/>
                        <w:left w:val="none" w:sz="0" w:space="0" w:color="auto"/>
                        <w:bottom w:val="none" w:sz="0" w:space="0" w:color="auto"/>
                        <w:right w:val="none" w:sz="0" w:space="0" w:color="auto"/>
                      </w:divBdr>
                    </w:div>
                  </w:divsChild>
                </w:div>
                <w:div w:id="830946920">
                  <w:marLeft w:val="0"/>
                  <w:marRight w:val="0"/>
                  <w:marTop w:val="0"/>
                  <w:marBottom w:val="0"/>
                  <w:divBdr>
                    <w:top w:val="none" w:sz="0" w:space="0" w:color="auto"/>
                    <w:left w:val="none" w:sz="0" w:space="0" w:color="auto"/>
                    <w:bottom w:val="none" w:sz="0" w:space="0" w:color="auto"/>
                    <w:right w:val="none" w:sz="0" w:space="0" w:color="auto"/>
                  </w:divBdr>
                  <w:divsChild>
                    <w:div w:id="156776413">
                      <w:marLeft w:val="0"/>
                      <w:marRight w:val="0"/>
                      <w:marTop w:val="0"/>
                      <w:marBottom w:val="0"/>
                      <w:divBdr>
                        <w:top w:val="none" w:sz="0" w:space="0" w:color="auto"/>
                        <w:left w:val="none" w:sz="0" w:space="0" w:color="auto"/>
                        <w:bottom w:val="none" w:sz="0" w:space="0" w:color="auto"/>
                        <w:right w:val="none" w:sz="0" w:space="0" w:color="auto"/>
                      </w:divBdr>
                    </w:div>
                  </w:divsChild>
                </w:div>
                <w:div w:id="1792356009">
                  <w:marLeft w:val="0"/>
                  <w:marRight w:val="0"/>
                  <w:marTop w:val="0"/>
                  <w:marBottom w:val="0"/>
                  <w:divBdr>
                    <w:top w:val="none" w:sz="0" w:space="0" w:color="auto"/>
                    <w:left w:val="none" w:sz="0" w:space="0" w:color="auto"/>
                    <w:bottom w:val="none" w:sz="0" w:space="0" w:color="auto"/>
                    <w:right w:val="none" w:sz="0" w:space="0" w:color="auto"/>
                  </w:divBdr>
                  <w:divsChild>
                    <w:div w:id="678390484">
                      <w:marLeft w:val="0"/>
                      <w:marRight w:val="0"/>
                      <w:marTop w:val="0"/>
                      <w:marBottom w:val="0"/>
                      <w:divBdr>
                        <w:top w:val="none" w:sz="0" w:space="0" w:color="auto"/>
                        <w:left w:val="none" w:sz="0" w:space="0" w:color="auto"/>
                        <w:bottom w:val="none" w:sz="0" w:space="0" w:color="auto"/>
                        <w:right w:val="none" w:sz="0" w:space="0" w:color="auto"/>
                      </w:divBdr>
                    </w:div>
                    <w:div w:id="1610819376">
                      <w:marLeft w:val="0"/>
                      <w:marRight w:val="0"/>
                      <w:marTop w:val="0"/>
                      <w:marBottom w:val="0"/>
                      <w:divBdr>
                        <w:top w:val="none" w:sz="0" w:space="0" w:color="auto"/>
                        <w:left w:val="none" w:sz="0" w:space="0" w:color="auto"/>
                        <w:bottom w:val="none" w:sz="0" w:space="0" w:color="auto"/>
                        <w:right w:val="none" w:sz="0" w:space="0" w:color="auto"/>
                      </w:divBdr>
                    </w:div>
                  </w:divsChild>
                </w:div>
                <w:div w:id="1409620250">
                  <w:marLeft w:val="0"/>
                  <w:marRight w:val="0"/>
                  <w:marTop w:val="0"/>
                  <w:marBottom w:val="0"/>
                  <w:divBdr>
                    <w:top w:val="none" w:sz="0" w:space="0" w:color="auto"/>
                    <w:left w:val="none" w:sz="0" w:space="0" w:color="auto"/>
                    <w:bottom w:val="none" w:sz="0" w:space="0" w:color="auto"/>
                    <w:right w:val="none" w:sz="0" w:space="0" w:color="auto"/>
                  </w:divBdr>
                  <w:divsChild>
                    <w:div w:id="606733872">
                      <w:marLeft w:val="0"/>
                      <w:marRight w:val="0"/>
                      <w:marTop w:val="0"/>
                      <w:marBottom w:val="0"/>
                      <w:divBdr>
                        <w:top w:val="none" w:sz="0" w:space="0" w:color="auto"/>
                        <w:left w:val="none" w:sz="0" w:space="0" w:color="auto"/>
                        <w:bottom w:val="none" w:sz="0" w:space="0" w:color="auto"/>
                        <w:right w:val="none" w:sz="0" w:space="0" w:color="auto"/>
                      </w:divBdr>
                    </w:div>
                    <w:div w:id="1958484762">
                      <w:marLeft w:val="0"/>
                      <w:marRight w:val="0"/>
                      <w:marTop w:val="0"/>
                      <w:marBottom w:val="0"/>
                      <w:divBdr>
                        <w:top w:val="none" w:sz="0" w:space="0" w:color="auto"/>
                        <w:left w:val="none" w:sz="0" w:space="0" w:color="auto"/>
                        <w:bottom w:val="none" w:sz="0" w:space="0" w:color="auto"/>
                        <w:right w:val="none" w:sz="0" w:space="0" w:color="auto"/>
                      </w:divBdr>
                    </w:div>
                    <w:div w:id="1401558797">
                      <w:marLeft w:val="0"/>
                      <w:marRight w:val="0"/>
                      <w:marTop w:val="0"/>
                      <w:marBottom w:val="0"/>
                      <w:divBdr>
                        <w:top w:val="none" w:sz="0" w:space="0" w:color="auto"/>
                        <w:left w:val="none" w:sz="0" w:space="0" w:color="auto"/>
                        <w:bottom w:val="none" w:sz="0" w:space="0" w:color="auto"/>
                        <w:right w:val="none" w:sz="0" w:space="0" w:color="auto"/>
                      </w:divBdr>
                    </w:div>
                  </w:divsChild>
                </w:div>
                <w:div w:id="684671932">
                  <w:marLeft w:val="0"/>
                  <w:marRight w:val="0"/>
                  <w:marTop w:val="0"/>
                  <w:marBottom w:val="0"/>
                  <w:divBdr>
                    <w:top w:val="none" w:sz="0" w:space="0" w:color="auto"/>
                    <w:left w:val="none" w:sz="0" w:space="0" w:color="auto"/>
                    <w:bottom w:val="none" w:sz="0" w:space="0" w:color="auto"/>
                    <w:right w:val="none" w:sz="0" w:space="0" w:color="auto"/>
                  </w:divBdr>
                  <w:divsChild>
                    <w:div w:id="332268646">
                      <w:marLeft w:val="0"/>
                      <w:marRight w:val="0"/>
                      <w:marTop w:val="0"/>
                      <w:marBottom w:val="0"/>
                      <w:divBdr>
                        <w:top w:val="none" w:sz="0" w:space="0" w:color="auto"/>
                        <w:left w:val="none" w:sz="0" w:space="0" w:color="auto"/>
                        <w:bottom w:val="none" w:sz="0" w:space="0" w:color="auto"/>
                        <w:right w:val="none" w:sz="0" w:space="0" w:color="auto"/>
                      </w:divBdr>
                    </w:div>
                    <w:div w:id="1395198691">
                      <w:marLeft w:val="0"/>
                      <w:marRight w:val="0"/>
                      <w:marTop w:val="0"/>
                      <w:marBottom w:val="0"/>
                      <w:divBdr>
                        <w:top w:val="none" w:sz="0" w:space="0" w:color="auto"/>
                        <w:left w:val="none" w:sz="0" w:space="0" w:color="auto"/>
                        <w:bottom w:val="none" w:sz="0" w:space="0" w:color="auto"/>
                        <w:right w:val="none" w:sz="0" w:space="0" w:color="auto"/>
                      </w:divBdr>
                    </w:div>
                  </w:divsChild>
                </w:div>
                <w:div w:id="2101874011">
                  <w:marLeft w:val="0"/>
                  <w:marRight w:val="0"/>
                  <w:marTop w:val="0"/>
                  <w:marBottom w:val="0"/>
                  <w:divBdr>
                    <w:top w:val="none" w:sz="0" w:space="0" w:color="auto"/>
                    <w:left w:val="none" w:sz="0" w:space="0" w:color="auto"/>
                    <w:bottom w:val="none" w:sz="0" w:space="0" w:color="auto"/>
                    <w:right w:val="none" w:sz="0" w:space="0" w:color="auto"/>
                  </w:divBdr>
                  <w:divsChild>
                    <w:div w:id="700086147">
                      <w:marLeft w:val="0"/>
                      <w:marRight w:val="0"/>
                      <w:marTop w:val="0"/>
                      <w:marBottom w:val="0"/>
                      <w:divBdr>
                        <w:top w:val="none" w:sz="0" w:space="0" w:color="auto"/>
                        <w:left w:val="none" w:sz="0" w:space="0" w:color="auto"/>
                        <w:bottom w:val="none" w:sz="0" w:space="0" w:color="auto"/>
                        <w:right w:val="none" w:sz="0" w:space="0" w:color="auto"/>
                      </w:divBdr>
                    </w:div>
                    <w:div w:id="270011770">
                      <w:marLeft w:val="0"/>
                      <w:marRight w:val="0"/>
                      <w:marTop w:val="0"/>
                      <w:marBottom w:val="0"/>
                      <w:divBdr>
                        <w:top w:val="none" w:sz="0" w:space="0" w:color="auto"/>
                        <w:left w:val="none" w:sz="0" w:space="0" w:color="auto"/>
                        <w:bottom w:val="none" w:sz="0" w:space="0" w:color="auto"/>
                        <w:right w:val="none" w:sz="0" w:space="0" w:color="auto"/>
                      </w:divBdr>
                    </w:div>
                    <w:div w:id="66609269">
                      <w:marLeft w:val="0"/>
                      <w:marRight w:val="0"/>
                      <w:marTop w:val="0"/>
                      <w:marBottom w:val="0"/>
                      <w:divBdr>
                        <w:top w:val="none" w:sz="0" w:space="0" w:color="auto"/>
                        <w:left w:val="none" w:sz="0" w:space="0" w:color="auto"/>
                        <w:bottom w:val="none" w:sz="0" w:space="0" w:color="auto"/>
                        <w:right w:val="none" w:sz="0" w:space="0" w:color="auto"/>
                      </w:divBdr>
                    </w:div>
                  </w:divsChild>
                </w:div>
                <w:div w:id="1011100915">
                  <w:marLeft w:val="0"/>
                  <w:marRight w:val="0"/>
                  <w:marTop w:val="0"/>
                  <w:marBottom w:val="0"/>
                  <w:divBdr>
                    <w:top w:val="none" w:sz="0" w:space="0" w:color="auto"/>
                    <w:left w:val="none" w:sz="0" w:space="0" w:color="auto"/>
                    <w:bottom w:val="none" w:sz="0" w:space="0" w:color="auto"/>
                    <w:right w:val="none" w:sz="0" w:space="0" w:color="auto"/>
                  </w:divBdr>
                  <w:divsChild>
                    <w:div w:id="1737849755">
                      <w:marLeft w:val="0"/>
                      <w:marRight w:val="0"/>
                      <w:marTop w:val="0"/>
                      <w:marBottom w:val="0"/>
                      <w:divBdr>
                        <w:top w:val="none" w:sz="0" w:space="0" w:color="auto"/>
                        <w:left w:val="none" w:sz="0" w:space="0" w:color="auto"/>
                        <w:bottom w:val="none" w:sz="0" w:space="0" w:color="auto"/>
                        <w:right w:val="none" w:sz="0" w:space="0" w:color="auto"/>
                      </w:divBdr>
                    </w:div>
                    <w:div w:id="356543410">
                      <w:marLeft w:val="0"/>
                      <w:marRight w:val="0"/>
                      <w:marTop w:val="0"/>
                      <w:marBottom w:val="0"/>
                      <w:divBdr>
                        <w:top w:val="none" w:sz="0" w:space="0" w:color="auto"/>
                        <w:left w:val="none" w:sz="0" w:space="0" w:color="auto"/>
                        <w:bottom w:val="none" w:sz="0" w:space="0" w:color="auto"/>
                        <w:right w:val="none" w:sz="0" w:space="0" w:color="auto"/>
                      </w:divBdr>
                    </w:div>
                  </w:divsChild>
                </w:div>
                <w:div w:id="828864379">
                  <w:marLeft w:val="0"/>
                  <w:marRight w:val="0"/>
                  <w:marTop w:val="0"/>
                  <w:marBottom w:val="0"/>
                  <w:divBdr>
                    <w:top w:val="none" w:sz="0" w:space="0" w:color="auto"/>
                    <w:left w:val="none" w:sz="0" w:space="0" w:color="auto"/>
                    <w:bottom w:val="none" w:sz="0" w:space="0" w:color="auto"/>
                    <w:right w:val="none" w:sz="0" w:space="0" w:color="auto"/>
                  </w:divBdr>
                  <w:divsChild>
                    <w:div w:id="1988316770">
                      <w:marLeft w:val="0"/>
                      <w:marRight w:val="0"/>
                      <w:marTop w:val="0"/>
                      <w:marBottom w:val="0"/>
                      <w:divBdr>
                        <w:top w:val="none" w:sz="0" w:space="0" w:color="auto"/>
                        <w:left w:val="none" w:sz="0" w:space="0" w:color="auto"/>
                        <w:bottom w:val="none" w:sz="0" w:space="0" w:color="auto"/>
                        <w:right w:val="none" w:sz="0" w:space="0" w:color="auto"/>
                      </w:divBdr>
                    </w:div>
                    <w:div w:id="348918336">
                      <w:marLeft w:val="0"/>
                      <w:marRight w:val="0"/>
                      <w:marTop w:val="0"/>
                      <w:marBottom w:val="0"/>
                      <w:divBdr>
                        <w:top w:val="none" w:sz="0" w:space="0" w:color="auto"/>
                        <w:left w:val="none" w:sz="0" w:space="0" w:color="auto"/>
                        <w:bottom w:val="none" w:sz="0" w:space="0" w:color="auto"/>
                        <w:right w:val="none" w:sz="0" w:space="0" w:color="auto"/>
                      </w:divBdr>
                    </w:div>
                    <w:div w:id="1148982111">
                      <w:marLeft w:val="0"/>
                      <w:marRight w:val="0"/>
                      <w:marTop w:val="0"/>
                      <w:marBottom w:val="0"/>
                      <w:divBdr>
                        <w:top w:val="none" w:sz="0" w:space="0" w:color="auto"/>
                        <w:left w:val="none" w:sz="0" w:space="0" w:color="auto"/>
                        <w:bottom w:val="none" w:sz="0" w:space="0" w:color="auto"/>
                        <w:right w:val="none" w:sz="0" w:space="0" w:color="auto"/>
                      </w:divBdr>
                    </w:div>
                  </w:divsChild>
                </w:div>
                <w:div w:id="33894620">
                  <w:marLeft w:val="0"/>
                  <w:marRight w:val="0"/>
                  <w:marTop w:val="0"/>
                  <w:marBottom w:val="0"/>
                  <w:divBdr>
                    <w:top w:val="none" w:sz="0" w:space="0" w:color="auto"/>
                    <w:left w:val="none" w:sz="0" w:space="0" w:color="auto"/>
                    <w:bottom w:val="none" w:sz="0" w:space="0" w:color="auto"/>
                    <w:right w:val="none" w:sz="0" w:space="0" w:color="auto"/>
                  </w:divBdr>
                  <w:divsChild>
                    <w:div w:id="1668511497">
                      <w:marLeft w:val="0"/>
                      <w:marRight w:val="0"/>
                      <w:marTop w:val="0"/>
                      <w:marBottom w:val="0"/>
                      <w:divBdr>
                        <w:top w:val="none" w:sz="0" w:space="0" w:color="auto"/>
                        <w:left w:val="none" w:sz="0" w:space="0" w:color="auto"/>
                        <w:bottom w:val="none" w:sz="0" w:space="0" w:color="auto"/>
                        <w:right w:val="none" w:sz="0" w:space="0" w:color="auto"/>
                      </w:divBdr>
                    </w:div>
                    <w:div w:id="1281718187">
                      <w:marLeft w:val="0"/>
                      <w:marRight w:val="0"/>
                      <w:marTop w:val="0"/>
                      <w:marBottom w:val="0"/>
                      <w:divBdr>
                        <w:top w:val="none" w:sz="0" w:space="0" w:color="auto"/>
                        <w:left w:val="none" w:sz="0" w:space="0" w:color="auto"/>
                        <w:bottom w:val="none" w:sz="0" w:space="0" w:color="auto"/>
                        <w:right w:val="none" w:sz="0" w:space="0" w:color="auto"/>
                      </w:divBdr>
                    </w:div>
                  </w:divsChild>
                </w:div>
                <w:div w:id="1183932748">
                  <w:marLeft w:val="0"/>
                  <w:marRight w:val="0"/>
                  <w:marTop w:val="0"/>
                  <w:marBottom w:val="0"/>
                  <w:divBdr>
                    <w:top w:val="none" w:sz="0" w:space="0" w:color="auto"/>
                    <w:left w:val="none" w:sz="0" w:space="0" w:color="auto"/>
                    <w:bottom w:val="none" w:sz="0" w:space="0" w:color="auto"/>
                    <w:right w:val="none" w:sz="0" w:space="0" w:color="auto"/>
                  </w:divBdr>
                  <w:divsChild>
                    <w:div w:id="1898272579">
                      <w:marLeft w:val="0"/>
                      <w:marRight w:val="0"/>
                      <w:marTop w:val="0"/>
                      <w:marBottom w:val="0"/>
                      <w:divBdr>
                        <w:top w:val="none" w:sz="0" w:space="0" w:color="auto"/>
                        <w:left w:val="none" w:sz="0" w:space="0" w:color="auto"/>
                        <w:bottom w:val="none" w:sz="0" w:space="0" w:color="auto"/>
                        <w:right w:val="none" w:sz="0" w:space="0" w:color="auto"/>
                      </w:divBdr>
                    </w:div>
                  </w:divsChild>
                </w:div>
                <w:div w:id="594021558">
                  <w:marLeft w:val="0"/>
                  <w:marRight w:val="0"/>
                  <w:marTop w:val="0"/>
                  <w:marBottom w:val="0"/>
                  <w:divBdr>
                    <w:top w:val="none" w:sz="0" w:space="0" w:color="auto"/>
                    <w:left w:val="none" w:sz="0" w:space="0" w:color="auto"/>
                    <w:bottom w:val="none" w:sz="0" w:space="0" w:color="auto"/>
                    <w:right w:val="none" w:sz="0" w:space="0" w:color="auto"/>
                  </w:divBdr>
                  <w:divsChild>
                    <w:div w:id="990523219">
                      <w:marLeft w:val="0"/>
                      <w:marRight w:val="0"/>
                      <w:marTop w:val="0"/>
                      <w:marBottom w:val="0"/>
                      <w:divBdr>
                        <w:top w:val="none" w:sz="0" w:space="0" w:color="auto"/>
                        <w:left w:val="none" w:sz="0" w:space="0" w:color="auto"/>
                        <w:bottom w:val="none" w:sz="0" w:space="0" w:color="auto"/>
                        <w:right w:val="none" w:sz="0" w:space="0" w:color="auto"/>
                      </w:divBdr>
                    </w:div>
                    <w:div w:id="251011312">
                      <w:marLeft w:val="0"/>
                      <w:marRight w:val="0"/>
                      <w:marTop w:val="0"/>
                      <w:marBottom w:val="0"/>
                      <w:divBdr>
                        <w:top w:val="none" w:sz="0" w:space="0" w:color="auto"/>
                        <w:left w:val="none" w:sz="0" w:space="0" w:color="auto"/>
                        <w:bottom w:val="none" w:sz="0" w:space="0" w:color="auto"/>
                        <w:right w:val="none" w:sz="0" w:space="0" w:color="auto"/>
                      </w:divBdr>
                    </w:div>
                  </w:divsChild>
                </w:div>
                <w:div w:id="1837307773">
                  <w:marLeft w:val="0"/>
                  <w:marRight w:val="0"/>
                  <w:marTop w:val="0"/>
                  <w:marBottom w:val="0"/>
                  <w:divBdr>
                    <w:top w:val="none" w:sz="0" w:space="0" w:color="auto"/>
                    <w:left w:val="none" w:sz="0" w:space="0" w:color="auto"/>
                    <w:bottom w:val="none" w:sz="0" w:space="0" w:color="auto"/>
                    <w:right w:val="none" w:sz="0" w:space="0" w:color="auto"/>
                  </w:divBdr>
                  <w:divsChild>
                    <w:div w:id="580799266">
                      <w:marLeft w:val="0"/>
                      <w:marRight w:val="0"/>
                      <w:marTop w:val="0"/>
                      <w:marBottom w:val="0"/>
                      <w:divBdr>
                        <w:top w:val="none" w:sz="0" w:space="0" w:color="auto"/>
                        <w:left w:val="none" w:sz="0" w:space="0" w:color="auto"/>
                        <w:bottom w:val="none" w:sz="0" w:space="0" w:color="auto"/>
                        <w:right w:val="none" w:sz="0" w:space="0" w:color="auto"/>
                      </w:divBdr>
                    </w:div>
                  </w:divsChild>
                </w:div>
                <w:div w:id="401024483">
                  <w:marLeft w:val="0"/>
                  <w:marRight w:val="0"/>
                  <w:marTop w:val="0"/>
                  <w:marBottom w:val="0"/>
                  <w:divBdr>
                    <w:top w:val="none" w:sz="0" w:space="0" w:color="auto"/>
                    <w:left w:val="none" w:sz="0" w:space="0" w:color="auto"/>
                    <w:bottom w:val="none" w:sz="0" w:space="0" w:color="auto"/>
                    <w:right w:val="none" w:sz="0" w:space="0" w:color="auto"/>
                  </w:divBdr>
                  <w:divsChild>
                    <w:div w:id="731001860">
                      <w:marLeft w:val="0"/>
                      <w:marRight w:val="0"/>
                      <w:marTop w:val="0"/>
                      <w:marBottom w:val="0"/>
                      <w:divBdr>
                        <w:top w:val="none" w:sz="0" w:space="0" w:color="auto"/>
                        <w:left w:val="none" w:sz="0" w:space="0" w:color="auto"/>
                        <w:bottom w:val="none" w:sz="0" w:space="0" w:color="auto"/>
                        <w:right w:val="none" w:sz="0" w:space="0" w:color="auto"/>
                      </w:divBdr>
                    </w:div>
                    <w:div w:id="599223020">
                      <w:marLeft w:val="0"/>
                      <w:marRight w:val="0"/>
                      <w:marTop w:val="0"/>
                      <w:marBottom w:val="0"/>
                      <w:divBdr>
                        <w:top w:val="none" w:sz="0" w:space="0" w:color="auto"/>
                        <w:left w:val="none" w:sz="0" w:space="0" w:color="auto"/>
                        <w:bottom w:val="none" w:sz="0" w:space="0" w:color="auto"/>
                        <w:right w:val="none" w:sz="0" w:space="0" w:color="auto"/>
                      </w:divBdr>
                    </w:div>
                  </w:divsChild>
                </w:div>
                <w:div w:id="45304091">
                  <w:marLeft w:val="0"/>
                  <w:marRight w:val="0"/>
                  <w:marTop w:val="0"/>
                  <w:marBottom w:val="0"/>
                  <w:divBdr>
                    <w:top w:val="none" w:sz="0" w:space="0" w:color="auto"/>
                    <w:left w:val="none" w:sz="0" w:space="0" w:color="auto"/>
                    <w:bottom w:val="none" w:sz="0" w:space="0" w:color="auto"/>
                    <w:right w:val="none" w:sz="0" w:space="0" w:color="auto"/>
                  </w:divBdr>
                  <w:divsChild>
                    <w:div w:id="108403556">
                      <w:marLeft w:val="0"/>
                      <w:marRight w:val="0"/>
                      <w:marTop w:val="0"/>
                      <w:marBottom w:val="0"/>
                      <w:divBdr>
                        <w:top w:val="none" w:sz="0" w:space="0" w:color="auto"/>
                        <w:left w:val="none" w:sz="0" w:space="0" w:color="auto"/>
                        <w:bottom w:val="none" w:sz="0" w:space="0" w:color="auto"/>
                        <w:right w:val="none" w:sz="0" w:space="0" w:color="auto"/>
                      </w:divBdr>
                    </w:div>
                    <w:div w:id="577373244">
                      <w:marLeft w:val="0"/>
                      <w:marRight w:val="0"/>
                      <w:marTop w:val="0"/>
                      <w:marBottom w:val="0"/>
                      <w:divBdr>
                        <w:top w:val="none" w:sz="0" w:space="0" w:color="auto"/>
                        <w:left w:val="none" w:sz="0" w:space="0" w:color="auto"/>
                        <w:bottom w:val="none" w:sz="0" w:space="0" w:color="auto"/>
                        <w:right w:val="none" w:sz="0" w:space="0" w:color="auto"/>
                      </w:divBdr>
                    </w:div>
                  </w:divsChild>
                </w:div>
                <w:div w:id="184952384">
                  <w:marLeft w:val="0"/>
                  <w:marRight w:val="0"/>
                  <w:marTop w:val="0"/>
                  <w:marBottom w:val="0"/>
                  <w:divBdr>
                    <w:top w:val="none" w:sz="0" w:space="0" w:color="auto"/>
                    <w:left w:val="none" w:sz="0" w:space="0" w:color="auto"/>
                    <w:bottom w:val="none" w:sz="0" w:space="0" w:color="auto"/>
                    <w:right w:val="none" w:sz="0" w:space="0" w:color="auto"/>
                  </w:divBdr>
                  <w:divsChild>
                    <w:div w:id="663558105">
                      <w:marLeft w:val="0"/>
                      <w:marRight w:val="0"/>
                      <w:marTop w:val="0"/>
                      <w:marBottom w:val="0"/>
                      <w:divBdr>
                        <w:top w:val="none" w:sz="0" w:space="0" w:color="auto"/>
                        <w:left w:val="none" w:sz="0" w:space="0" w:color="auto"/>
                        <w:bottom w:val="none" w:sz="0" w:space="0" w:color="auto"/>
                        <w:right w:val="none" w:sz="0" w:space="0" w:color="auto"/>
                      </w:divBdr>
                    </w:div>
                    <w:div w:id="1846093393">
                      <w:marLeft w:val="0"/>
                      <w:marRight w:val="0"/>
                      <w:marTop w:val="0"/>
                      <w:marBottom w:val="0"/>
                      <w:divBdr>
                        <w:top w:val="none" w:sz="0" w:space="0" w:color="auto"/>
                        <w:left w:val="none" w:sz="0" w:space="0" w:color="auto"/>
                        <w:bottom w:val="none" w:sz="0" w:space="0" w:color="auto"/>
                        <w:right w:val="none" w:sz="0" w:space="0" w:color="auto"/>
                      </w:divBdr>
                    </w:div>
                  </w:divsChild>
                </w:div>
                <w:div w:id="1004284803">
                  <w:marLeft w:val="0"/>
                  <w:marRight w:val="0"/>
                  <w:marTop w:val="0"/>
                  <w:marBottom w:val="0"/>
                  <w:divBdr>
                    <w:top w:val="none" w:sz="0" w:space="0" w:color="auto"/>
                    <w:left w:val="none" w:sz="0" w:space="0" w:color="auto"/>
                    <w:bottom w:val="none" w:sz="0" w:space="0" w:color="auto"/>
                    <w:right w:val="none" w:sz="0" w:space="0" w:color="auto"/>
                  </w:divBdr>
                  <w:divsChild>
                    <w:div w:id="2134858733">
                      <w:marLeft w:val="0"/>
                      <w:marRight w:val="0"/>
                      <w:marTop w:val="0"/>
                      <w:marBottom w:val="0"/>
                      <w:divBdr>
                        <w:top w:val="none" w:sz="0" w:space="0" w:color="auto"/>
                        <w:left w:val="none" w:sz="0" w:space="0" w:color="auto"/>
                        <w:bottom w:val="none" w:sz="0" w:space="0" w:color="auto"/>
                        <w:right w:val="none" w:sz="0" w:space="0" w:color="auto"/>
                      </w:divBdr>
                    </w:div>
                  </w:divsChild>
                </w:div>
                <w:div w:id="840510503">
                  <w:marLeft w:val="0"/>
                  <w:marRight w:val="0"/>
                  <w:marTop w:val="0"/>
                  <w:marBottom w:val="0"/>
                  <w:divBdr>
                    <w:top w:val="none" w:sz="0" w:space="0" w:color="auto"/>
                    <w:left w:val="none" w:sz="0" w:space="0" w:color="auto"/>
                    <w:bottom w:val="none" w:sz="0" w:space="0" w:color="auto"/>
                    <w:right w:val="none" w:sz="0" w:space="0" w:color="auto"/>
                  </w:divBdr>
                  <w:divsChild>
                    <w:div w:id="1537698400">
                      <w:marLeft w:val="0"/>
                      <w:marRight w:val="0"/>
                      <w:marTop w:val="0"/>
                      <w:marBottom w:val="0"/>
                      <w:divBdr>
                        <w:top w:val="none" w:sz="0" w:space="0" w:color="auto"/>
                        <w:left w:val="none" w:sz="0" w:space="0" w:color="auto"/>
                        <w:bottom w:val="none" w:sz="0" w:space="0" w:color="auto"/>
                        <w:right w:val="none" w:sz="0" w:space="0" w:color="auto"/>
                      </w:divBdr>
                    </w:div>
                    <w:div w:id="57214657">
                      <w:marLeft w:val="0"/>
                      <w:marRight w:val="0"/>
                      <w:marTop w:val="0"/>
                      <w:marBottom w:val="0"/>
                      <w:divBdr>
                        <w:top w:val="none" w:sz="0" w:space="0" w:color="auto"/>
                        <w:left w:val="none" w:sz="0" w:space="0" w:color="auto"/>
                        <w:bottom w:val="none" w:sz="0" w:space="0" w:color="auto"/>
                        <w:right w:val="none" w:sz="0" w:space="0" w:color="auto"/>
                      </w:divBdr>
                    </w:div>
                  </w:divsChild>
                </w:div>
                <w:div w:id="1554581158">
                  <w:marLeft w:val="0"/>
                  <w:marRight w:val="0"/>
                  <w:marTop w:val="0"/>
                  <w:marBottom w:val="0"/>
                  <w:divBdr>
                    <w:top w:val="none" w:sz="0" w:space="0" w:color="auto"/>
                    <w:left w:val="none" w:sz="0" w:space="0" w:color="auto"/>
                    <w:bottom w:val="none" w:sz="0" w:space="0" w:color="auto"/>
                    <w:right w:val="none" w:sz="0" w:space="0" w:color="auto"/>
                  </w:divBdr>
                  <w:divsChild>
                    <w:div w:id="1523976277">
                      <w:marLeft w:val="0"/>
                      <w:marRight w:val="0"/>
                      <w:marTop w:val="0"/>
                      <w:marBottom w:val="0"/>
                      <w:divBdr>
                        <w:top w:val="none" w:sz="0" w:space="0" w:color="auto"/>
                        <w:left w:val="none" w:sz="0" w:space="0" w:color="auto"/>
                        <w:bottom w:val="none" w:sz="0" w:space="0" w:color="auto"/>
                        <w:right w:val="none" w:sz="0" w:space="0" w:color="auto"/>
                      </w:divBdr>
                    </w:div>
                    <w:div w:id="742794078">
                      <w:marLeft w:val="0"/>
                      <w:marRight w:val="0"/>
                      <w:marTop w:val="0"/>
                      <w:marBottom w:val="0"/>
                      <w:divBdr>
                        <w:top w:val="none" w:sz="0" w:space="0" w:color="auto"/>
                        <w:left w:val="none" w:sz="0" w:space="0" w:color="auto"/>
                        <w:bottom w:val="none" w:sz="0" w:space="0" w:color="auto"/>
                        <w:right w:val="none" w:sz="0" w:space="0" w:color="auto"/>
                      </w:divBdr>
                    </w:div>
                    <w:div w:id="1363046257">
                      <w:marLeft w:val="0"/>
                      <w:marRight w:val="0"/>
                      <w:marTop w:val="0"/>
                      <w:marBottom w:val="0"/>
                      <w:divBdr>
                        <w:top w:val="none" w:sz="0" w:space="0" w:color="auto"/>
                        <w:left w:val="none" w:sz="0" w:space="0" w:color="auto"/>
                        <w:bottom w:val="none" w:sz="0" w:space="0" w:color="auto"/>
                        <w:right w:val="none" w:sz="0" w:space="0" w:color="auto"/>
                      </w:divBdr>
                    </w:div>
                  </w:divsChild>
                </w:div>
                <w:div w:id="1839422147">
                  <w:marLeft w:val="0"/>
                  <w:marRight w:val="0"/>
                  <w:marTop w:val="0"/>
                  <w:marBottom w:val="0"/>
                  <w:divBdr>
                    <w:top w:val="none" w:sz="0" w:space="0" w:color="auto"/>
                    <w:left w:val="none" w:sz="0" w:space="0" w:color="auto"/>
                    <w:bottom w:val="none" w:sz="0" w:space="0" w:color="auto"/>
                    <w:right w:val="none" w:sz="0" w:space="0" w:color="auto"/>
                  </w:divBdr>
                  <w:divsChild>
                    <w:div w:id="315378408">
                      <w:marLeft w:val="0"/>
                      <w:marRight w:val="0"/>
                      <w:marTop w:val="0"/>
                      <w:marBottom w:val="0"/>
                      <w:divBdr>
                        <w:top w:val="none" w:sz="0" w:space="0" w:color="auto"/>
                        <w:left w:val="none" w:sz="0" w:space="0" w:color="auto"/>
                        <w:bottom w:val="none" w:sz="0" w:space="0" w:color="auto"/>
                        <w:right w:val="none" w:sz="0" w:space="0" w:color="auto"/>
                      </w:divBdr>
                    </w:div>
                    <w:div w:id="1239173815">
                      <w:marLeft w:val="0"/>
                      <w:marRight w:val="0"/>
                      <w:marTop w:val="0"/>
                      <w:marBottom w:val="0"/>
                      <w:divBdr>
                        <w:top w:val="none" w:sz="0" w:space="0" w:color="auto"/>
                        <w:left w:val="none" w:sz="0" w:space="0" w:color="auto"/>
                        <w:bottom w:val="none" w:sz="0" w:space="0" w:color="auto"/>
                        <w:right w:val="none" w:sz="0" w:space="0" w:color="auto"/>
                      </w:divBdr>
                    </w:div>
                  </w:divsChild>
                </w:div>
                <w:div w:id="1017579910">
                  <w:marLeft w:val="0"/>
                  <w:marRight w:val="0"/>
                  <w:marTop w:val="0"/>
                  <w:marBottom w:val="0"/>
                  <w:divBdr>
                    <w:top w:val="none" w:sz="0" w:space="0" w:color="auto"/>
                    <w:left w:val="none" w:sz="0" w:space="0" w:color="auto"/>
                    <w:bottom w:val="none" w:sz="0" w:space="0" w:color="auto"/>
                    <w:right w:val="none" w:sz="0" w:space="0" w:color="auto"/>
                  </w:divBdr>
                  <w:divsChild>
                    <w:div w:id="343361716">
                      <w:marLeft w:val="0"/>
                      <w:marRight w:val="0"/>
                      <w:marTop w:val="0"/>
                      <w:marBottom w:val="0"/>
                      <w:divBdr>
                        <w:top w:val="none" w:sz="0" w:space="0" w:color="auto"/>
                        <w:left w:val="none" w:sz="0" w:space="0" w:color="auto"/>
                        <w:bottom w:val="none" w:sz="0" w:space="0" w:color="auto"/>
                        <w:right w:val="none" w:sz="0" w:space="0" w:color="auto"/>
                      </w:divBdr>
                    </w:div>
                  </w:divsChild>
                </w:div>
                <w:div w:id="1003633024">
                  <w:marLeft w:val="0"/>
                  <w:marRight w:val="0"/>
                  <w:marTop w:val="0"/>
                  <w:marBottom w:val="0"/>
                  <w:divBdr>
                    <w:top w:val="none" w:sz="0" w:space="0" w:color="auto"/>
                    <w:left w:val="none" w:sz="0" w:space="0" w:color="auto"/>
                    <w:bottom w:val="none" w:sz="0" w:space="0" w:color="auto"/>
                    <w:right w:val="none" w:sz="0" w:space="0" w:color="auto"/>
                  </w:divBdr>
                  <w:divsChild>
                    <w:div w:id="1899244783">
                      <w:marLeft w:val="0"/>
                      <w:marRight w:val="0"/>
                      <w:marTop w:val="0"/>
                      <w:marBottom w:val="0"/>
                      <w:divBdr>
                        <w:top w:val="none" w:sz="0" w:space="0" w:color="auto"/>
                        <w:left w:val="none" w:sz="0" w:space="0" w:color="auto"/>
                        <w:bottom w:val="none" w:sz="0" w:space="0" w:color="auto"/>
                        <w:right w:val="none" w:sz="0" w:space="0" w:color="auto"/>
                      </w:divBdr>
                    </w:div>
                    <w:div w:id="1792554042">
                      <w:marLeft w:val="0"/>
                      <w:marRight w:val="0"/>
                      <w:marTop w:val="0"/>
                      <w:marBottom w:val="0"/>
                      <w:divBdr>
                        <w:top w:val="none" w:sz="0" w:space="0" w:color="auto"/>
                        <w:left w:val="none" w:sz="0" w:space="0" w:color="auto"/>
                        <w:bottom w:val="none" w:sz="0" w:space="0" w:color="auto"/>
                        <w:right w:val="none" w:sz="0" w:space="0" w:color="auto"/>
                      </w:divBdr>
                    </w:div>
                  </w:divsChild>
                </w:div>
                <w:div w:id="1817380907">
                  <w:marLeft w:val="0"/>
                  <w:marRight w:val="0"/>
                  <w:marTop w:val="0"/>
                  <w:marBottom w:val="0"/>
                  <w:divBdr>
                    <w:top w:val="none" w:sz="0" w:space="0" w:color="auto"/>
                    <w:left w:val="none" w:sz="0" w:space="0" w:color="auto"/>
                    <w:bottom w:val="none" w:sz="0" w:space="0" w:color="auto"/>
                    <w:right w:val="none" w:sz="0" w:space="0" w:color="auto"/>
                  </w:divBdr>
                  <w:divsChild>
                    <w:div w:id="152796772">
                      <w:marLeft w:val="0"/>
                      <w:marRight w:val="0"/>
                      <w:marTop w:val="0"/>
                      <w:marBottom w:val="0"/>
                      <w:divBdr>
                        <w:top w:val="none" w:sz="0" w:space="0" w:color="auto"/>
                        <w:left w:val="none" w:sz="0" w:space="0" w:color="auto"/>
                        <w:bottom w:val="none" w:sz="0" w:space="0" w:color="auto"/>
                        <w:right w:val="none" w:sz="0" w:space="0" w:color="auto"/>
                      </w:divBdr>
                    </w:div>
                  </w:divsChild>
                </w:div>
                <w:div w:id="1483699214">
                  <w:marLeft w:val="0"/>
                  <w:marRight w:val="0"/>
                  <w:marTop w:val="0"/>
                  <w:marBottom w:val="0"/>
                  <w:divBdr>
                    <w:top w:val="none" w:sz="0" w:space="0" w:color="auto"/>
                    <w:left w:val="none" w:sz="0" w:space="0" w:color="auto"/>
                    <w:bottom w:val="none" w:sz="0" w:space="0" w:color="auto"/>
                    <w:right w:val="none" w:sz="0" w:space="0" w:color="auto"/>
                  </w:divBdr>
                  <w:divsChild>
                    <w:div w:id="1978140627">
                      <w:marLeft w:val="0"/>
                      <w:marRight w:val="0"/>
                      <w:marTop w:val="0"/>
                      <w:marBottom w:val="0"/>
                      <w:divBdr>
                        <w:top w:val="none" w:sz="0" w:space="0" w:color="auto"/>
                        <w:left w:val="none" w:sz="0" w:space="0" w:color="auto"/>
                        <w:bottom w:val="none" w:sz="0" w:space="0" w:color="auto"/>
                        <w:right w:val="none" w:sz="0" w:space="0" w:color="auto"/>
                      </w:divBdr>
                    </w:div>
                    <w:div w:id="780413253">
                      <w:marLeft w:val="0"/>
                      <w:marRight w:val="0"/>
                      <w:marTop w:val="0"/>
                      <w:marBottom w:val="0"/>
                      <w:divBdr>
                        <w:top w:val="none" w:sz="0" w:space="0" w:color="auto"/>
                        <w:left w:val="none" w:sz="0" w:space="0" w:color="auto"/>
                        <w:bottom w:val="none" w:sz="0" w:space="0" w:color="auto"/>
                        <w:right w:val="none" w:sz="0" w:space="0" w:color="auto"/>
                      </w:divBdr>
                    </w:div>
                  </w:divsChild>
                </w:div>
                <w:div w:id="1749843131">
                  <w:marLeft w:val="0"/>
                  <w:marRight w:val="0"/>
                  <w:marTop w:val="0"/>
                  <w:marBottom w:val="0"/>
                  <w:divBdr>
                    <w:top w:val="none" w:sz="0" w:space="0" w:color="auto"/>
                    <w:left w:val="none" w:sz="0" w:space="0" w:color="auto"/>
                    <w:bottom w:val="none" w:sz="0" w:space="0" w:color="auto"/>
                    <w:right w:val="none" w:sz="0" w:space="0" w:color="auto"/>
                  </w:divBdr>
                  <w:divsChild>
                    <w:div w:id="1724717911">
                      <w:marLeft w:val="0"/>
                      <w:marRight w:val="0"/>
                      <w:marTop w:val="0"/>
                      <w:marBottom w:val="0"/>
                      <w:divBdr>
                        <w:top w:val="none" w:sz="0" w:space="0" w:color="auto"/>
                        <w:left w:val="none" w:sz="0" w:space="0" w:color="auto"/>
                        <w:bottom w:val="none" w:sz="0" w:space="0" w:color="auto"/>
                        <w:right w:val="none" w:sz="0" w:space="0" w:color="auto"/>
                      </w:divBdr>
                    </w:div>
                    <w:div w:id="49422111">
                      <w:marLeft w:val="0"/>
                      <w:marRight w:val="0"/>
                      <w:marTop w:val="0"/>
                      <w:marBottom w:val="0"/>
                      <w:divBdr>
                        <w:top w:val="none" w:sz="0" w:space="0" w:color="auto"/>
                        <w:left w:val="none" w:sz="0" w:space="0" w:color="auto"/>
                        <w:bottom w:val="none" w:sz="0" w:space="0" w:color="auto"/>
                        <w:right w:val="none" w:sz="0" w:space="0" w:color="auto"/>
                      </w:divBdr>
                    </w:div>
                  </w:divsChild>
                </w:div>
                <w:div w:id="723334124">
                  <w:marLeft w:val="0"/>
                  <w:marRight w:val="0"/>
                  <w:marTop w:val="0"/>
                  <w:marBottom w:val="0"/>
                  <w:divBdr>
                    <w:top w:val="none" w:sz="0" w:space="0" w:color="auto"/>
                    <w:left w:val="none" w:sz="0" w:space="0" w:color="auto"/>
                    <w:bottom w:val="none" w:sz="0" w:space="0" w:color="auto"/>
                    <w:right w:val="none" w:sz="0" w:space="0" w:color="auto"/>
                  </w:divBdr>
                  <w:divsChild>
                    <w:div w:id="1159232375">
                      <w:marLeft w:val="0"/>
                      <w:marRight w:val="0"/>
                      <w:marTop w:val="0"/>
                      <w:marBottom w:val="0"/>
                      <w:divBdr>
                        <w:top w:val="none" w:sz="0" w:space="0" w:color="auto"/>
                        <w:left w:val="none" w:sz="0" w:space="0" w:color="auto"/>
                        <w:bottom w:val="none" w:sz="0" w:space="0" w:color="auto"/>
                        <w:right w:val="none" w:sz="0" w:space="0" w:color="auto"/>
                      </w:divBdr>
                    </w:div>
                    <w:div w:id="884681672">
                      <w:marLeft w:val="0"/>
                      <w:marRight w:val="0"/>
                      <w:marTop w:val="0"/>
                      <w:marBottom w:val="0"/>
                      <w:divBdr>
                        <w:top w:val="none" w:sz="0" w:space="0" w:color="auto"/>
                        <w:left w:val="none" w:sz="0" w:space="0" w:color="auto"/>
                        <w:bottom w:val="none" w:sz="0" w:space="0" w:color="auto"/>
                        <w:right w:val="none" w:sz="0" w:space="0" w:color="auto"/>
                      </w:divBdr>
                    </w:div>
                  </w:divsChild>
                </w:div>
                <w:div w:id="114445308">
                  <w:marLeft w:val="0"/>
                  <w:marRight w:val="0"/>
                  <w:marTop w:val="0"/>
                  <w:marBottom w:val="0"/>
                  <w:divBdr>
                    <w:top w:val="none" w:sz="0" w:space="0" w:color="auto"/>
                    <w:left w:val="none" w:sz="0" w:space="0" w:color="auto"/>
                    <w:bottom w:val="none" w:sz="0" w:space="0" w:color="auto"/>
                    <w:right w:val="none" w:sz="0" w:space="0" w:color="auto"/>
                  </w:divBdr>
                  <w:divsChild>
                    <w:div w:id="1869021731">
                      <w:marLeft w:val="0"/>
                      <w:marRight w:val="0"/>
                      <w:marTop w:val="0"/>
                      <w:marBottom w:val="0"/>
                      <w:divBdr>
                        <w:top w:val="none" w:sz="0" w:space="0" w:color="auto"/>
                        <w:left w:val="none" w:sz="0" w:space="0" w:color="auto"/>
                        <w:bottom w:val="none" w:sz="0" w:space="0" w:color="auto"/>
                        <w:right w:val="none" w:sz="0" w:space="0" w:color="auto"/>
                      </w:divBdr>
                    </w:div>
                  </w:divsChild>
                </w:div>
                <w:div w:id="352614879">
                  <w:marLeft w:val="0"/>
                  <w:marRight w:val="0"/>
                  <w:marTop w:val="0"/>
                  <w:marBottom w:val="0"/>
                  <w:divBdr>
                    <w:top w:val="none" w:sz="0" w:space="0" w:color="auto"/>
                    <w:left w:val="none" w:sz="0" w:space="0" w:color="auto"/>
                    <w:bottom w:val="none" w:sz="0" w:space="0" w:color="auto"/>
                    <w:right w:val="none" w:sz="0" w:space="0" w:color="auto"/>
                  </w:divBdr>
                  <w:divsChild>
                    <w:div w:id="871377883">
                      <w:marLeft w:val="0"/>
                      <w:marRight w:val="0"/>
                      <w:marTop w:val="0"/>
                      <w:marBottom w:val="0"/>
                      <w:divBdr>
                        <w:top w:val="none" w:sz="0" w:space="0" w:color="auto"/>
                        <w:left w:val="none" w:sz="0" w:space="0" w:color="auto"/>
                        <w:bottom w:val="none" w:sz="0" w:space="0" w:color="auto"/>
                        <w:right w:val="none" w:sz="0" w:space="0" w:color="auto"/>
                      </w:divBdr>
                    </w:div>
                    <w:div w:id="402990220">
                      <w:marLeft w:val="0"/>
                      <w:marRight w:val="0"/>
                      <w:marTop w:val="0"/>
                      <w:marBottom w:val="0"/>
                      <w:divBdr>
                        <w:top w:val="none" w:sz="0" w:space="0" w:color="auto"/>
                        <w:left w:val="none" w:sz="0" w:space="0" w:color="auto"/>
                        <w:bottom w:val="none" w:sz="0" w:space="0" w:color="auto"/>
                        <w:right w:val="none" w:sz="0" w:space="0" w:color="auto"/>
                      </w:divBdr>
                    </w:div>
                  </w:divsChild>
                </w:div>
                <w:div w:id="176695938">
                  <w:marLeft w:val="0"/>
                  <w:marRight w:val="0"/>
                  <w:marTop w:val="0"/>
                  <w:marBottom w:val="0"/>
                  <w:divBdr>
                    <w:top w:val="none" w:sz="0" w:space="0" w:color="auto"/>
                    <w:left w:val="none" w:sz="0" w:space="0" w:color="auto"/>
                    <w:bottom w:val="none" w:sz="0" w:space="0" w:color="auto"/>
                    <w:right w:val="none" w:sz="0" w:space="0" w:color="auto"/>
                  </w:divBdr>
                  <w:divsChild>
                    <w:div w:id="46297376">
                      <w:marLeft w:val="0"/>
                      <w:marRight w:val="0"/>
                      <w:marTop w:val="0"/>
                      <w:marBottom w:val="0"/>
                      <w:divBdr>
                        <w:top w:val="none" w:sz="0" w:space="0" w:color="auto"/>
                        <w:left w:val="none" w:sz="0" w:space="0" w:color="auto"/>
                        <w:bottom w:val="none" w:sz="0" w:space="0" w:color="auto"/>
                        <w:right w:val="none" w:sz="0" w:space="0" w:color="auto"/>
                      </w:divBdr>
                    </w:div>
                  </w:divsChild>
                </w:div>
                <w:div w:id="786122419">
                  <w:marLeft w:val="0"/>
                  <w:marRight w:val="0"/>
                  <w:marTop w:val="0"/>
                  <w:marBottom w:val="0"/>
                  <w:divBdr>
                    <w:top w:val="none" w:sz="0" w:space="0" w:color="auto"/>
                    <w:left w:val="none" w:sz="0" w:space="0" w:color="auto"/>
                    <w:bottom w:val="none" w:sz="0" w:space="0" w:color="auto"/>
                    <w:right w:val="none" w:sz="0" w:space="0" w:color="auto"/>
                  </w:divBdr>
                  <w:divsChild>
                    <w:div w:id="1151091943">
                      <w:marLeft w:val="0"/>
                      <w:marRight w:val="0"/>
                      <w:marTop w:val="0"/>
                      <w:marBottom w:val="0"/>
                      <w:divBdr>
                        <w:top w:val="none" w:sz="0" w:space="0" w:color="auto"/>
                        <w:left w:val="none" w:sz="0" w:space="0" w:color="auto"/>
                        <w:bottom w:val="none" w:sz="0" w:space="0" w:color="auto"/>
                        <w:right w:val="none" w:sz="0" w:space="0" w:color="auto"/>
                      </w:divBdr>
                    </w:div>
                    <w:div w:id="2099322343">
                      <w:marLeft w:val="0"/>
                      <w:marRight w:val="0"/>
                      <w:marTop w:val="0"/>
                      <w:marBottom w:val="0"/>
                      <w:divBdr>
                        <w:top w:val="none" w:sz="0" w:space="0" w:color="auto"/>
                        <w:left w:val="none" w:sz="0" w:space="0" w:color="auto"/>
                        <w:bottom w:val="none" w:sz="0" w:space="0" w:color="auto"/>
                        <w:right w:val="none" w:sz="0" w:space="0" w:color="auto"/>
                      </w:divBdr>
                    </w:div>
                  </w:divsChild>
                </w:div>
                <w:div w:id="557129236">
                  <w:marLeft w:val="0"/>
                  <w:marRight w:val="0"/>
                  <w:marTop w:val="0"/>
                  <w:marBottom w:val="0"/>
                  <w:divBdr>
                    <w:top w:val="none" w:sz="0" w:space="0" w:color="auto"/>
                    <w:left w:val="none" w:sz="0" w:space="0" w:color="auto"/>
                    <w:bottom w:val="none" w:sz="0" w:space="0" w:color="auto"/>
                    <w:right w:val="none" w:sz="0" w:space="0" w:color="auto"/>
                  </w:divBdr>
                  <w:divsChild>
                    <w:div w:id="1566798323">
                      <w:marLeft w:val="0"/>
                      <w:marRight w:val="0"/>
                      <w:marTop w:val="0"/>
                      <w:marBottom w:val="0"/>
                      <w:divBdr>
                        <w:top w:val="none" w:sz="0" w:space="0" w:color="auto"/>
                        <w:left w:val="none" w:sz="0" w:space="0" w:color="auto"/>
                        <w:bottom w:val="none" w:sz="0" w:space="0" w:color="auto"/>
                        <w:right w:val="none" w:sz="0" w:space="0" w:color="auto"/>
                      </w:divBdr>
                    </w:div>
                  </w:divsChild>
                </w:div>
                <w:div w:id="642269202">
                  <w:marLeft w:val="0"/>
                  <w:marRight w:val="0"/>
                  <w:marTop w:val="0"/>
                  <w:marBottom w:val="0"/>
                  <w:divBdr>
                    <w:top w:val="none" w:sz="0" w:space="0" w:color="auto"/>
                    <w:left w:val="none" w:sz="0" w:space="0" w:color="auto"/>
                    <w:bottom w:val="none" w:sz="0" w:space="0" w:color="auto"/>
                    <w:right w:val="none" w:sz="0" w:space="0" w:color="auto"/>
                  </w:divBdr>
                  <w:divsChild>
                    <w:div w:id="1903323920">
                      <w:marLeft w:val="0"/>
                      <w:marRight w:val="0"/>
                      <w:marTop w:val="0"/>
                      <w:marBottom w:val="0"/>
                      <w:divBdr>
                        <w:top w:val="none" w:sz="0" w:space="0" w:color="auto"/>
                        <w:left w:val="none" w:sz="0" w:space="0" w:color="auto"/>
                        <w:bottom w:val="none" w:sz="0" w:space="0" w:color="auto"/>
                        <w:right w:val="none" w:sz="0" w:space="0" w:color="auto"/>
                      </w:divBdr>
                    </w:div>
                    <w:div w:id="2123450704">
                      <w:marLeft w:val="0"/>
                      <w:marRight w:val="0"/>
                      <w:marTop w:val="0"/>
                      <w:marBottom w:val="0"/>
                      <w:divBdr>
                        <w:top w:val="none" w:sz="0" w:space="0" w:color="auto"/>
                        <w:left w:val="none" w:sz="0" w:space="0" w:color="auto"/>
                        <w:bottom w:val="none" w:sz="0" w:space="0" w:color="auto"/>
                        <w:right w:val="none" w:sz="0" w:space="0" w:color="auto"/>
                      </w:divBdr>
                    </w:div>
                  </w:divsChild>
                </w:div>
                <w:div w:id="2128742308">
                  <w:marLeft w:val="0"/>
                  <w:marRight w:val="0"/>
                  <w:marTop w:val="0"/>
                  <w:marBottom w:val="0"/>
                  <w:divBdr>
                    <w:top w:val="none" w:sz="0" w:space="0" w:color="auto"/>
                    <w:left w:val="none" w:sz="0" w:space="0" w:color="auto"/>
                    <w:bottom w:val="none" w:sz="0" w:space="0" w:color="auto"/>
                    <w:right w:val="none" w:sz="0" w:space="0" w:color="auto"/>
                  </w:divBdr>
                  <w:divsChild>
                    <w:div w:id="307244671">
                      <w:marLeft w:val="0"/>
                      <w:marRight w:val="0"/>
                      <w:marTop w:val="0"/>
                      <w:marBottom w:val="0"/>
                      <w:divBdr>
                        <w:top w:val="none" w:sz="0" w:space="0" w:color="auto"/>
                        <w:left w:val="none" w:sz="0" w:space="0" w:color="auto"/>
                        <w:bottom w:val="none" w:sz="0" w:space="0" w:color="auto"/>
                        <w:right w:val="none" w:sz="0" w:space="0" w:color="auto"/>
                      </w:divBdr>
                    </w:div>
                    <w:div w:id="1546065616">
                      <w:marLeft w:val="0"/>
                      <w:marRight w:val="0"/>
                      <w:marTop w:val="0"/>
                      <w:marBottom w:val="0"/>
                      <w:divBdr>
                        <w:top w:val="none" w:sz="0" w:space="0" w:color="auto"/>
                        <w:left w:val="none" w:sz="0" w:space="0" w:color="auto"/>
                        <w:bottom w:val="none" w:sz="0" w:space="0" w:color="auto"/>
                        <w:right w:val="none" w:sz="0" w:space="0" w:color="auto"/>
                      </w:divBdr>
                    </w:div>
                    <w:div w:id="881599469">
                      <w:marLeft w:val="0"/>
                      <w:marRight w:val="0"/>
                      <w:marTop w:val="0"/>
                      <w:marBottom w:val="0"/>
                      <w:divBdr>
                        <w:top w:val="none" w:sz="0" w:space="0" w:color="auto"/>
                        <w:left w:val="none" w:sz="0" w:space="0" w:color="auto"/>
                        <w:bottom w:val="none" w:sz="0" w:space="0" w:color="auto"/>
                        <w:right w:val="none" w:sz="0" w:space="0" w:color="auto"/>
                      </w:divBdr>
                    </w:div>
                    <w:div w:id="1439711837">
                      <w:marLeft w:val="0"/>
                      <w:marRight w:val="0"/>
                      <w:marTop w:val="0"/>
                      <w:marBottom w:val="0"/>
                      <w:divBdr>
                        <w:top w:val="none" w:sz="0" w:space="0" w:color="auto"/>
                        <w:left w:val="none" w:sz="0" w:space="0" w:color="auto"/>
                        <w:bottom w:val="none" w:sz="0" w:space="0" w:color="auto"/>
                        <w:right w:val="none" w:sz="0" w:space="0" w:color="auto"/>
                      </w:divBdr>
                    </w:div>
                  </w:divsChild>
                </w:div>
                <w:div w:id="689842699">
                  <w:marLeft w:val="0"/>
                  <w:marRight w:val="0"/>
                  <w:marTop w:val="0"/>
                  <w:marBottom w:val="0"/>
                  <w:divBdr>
                    <w:top w:val="none" w:sz="0" w:space="0" w:color="auto"/>
                    <w:left w:val="none" w:sz="0" w:space="0" w:color="auto"/>
                    <w:bottom w:val="none" w:sz="0" w:space="0" w:color="auto"/>
                    <w:right w:val="none" w:sz="0" w:space="0" w:color="auto"/>
                  </w:divBdr>
                  <w:divsChild>
                    <w:div w:id="656955565">
                      <w:marLeft w:val="0"/>
                      <w:marRight w:val="0"/>
                      <w:marTop w:val="0"/>
                      <w:marBottom w:val="0"/>
                      <w:divBdr>
                        <w:top w:val="none" w:sz="0" w:space="0" w:color="auto"/>
                        <w:left w:val="none" w:sz="0" w:space="0" w:color="auto"/>
                        <w:bottom w:val="none" w:sz="0" w:space="0" w:color="auto"/>
                        <w:right w:val="none" w:sz="0" w:space="0" w:color="auto"/>
                      </w:divBdr>
                    </w:div>
                    <w:div w:id="281883923">
                      <w:marLeft w:val="0"/>
                      <w:marRight w:val="0"/>
                      <w:marTop w:val="0"/>
                      <w:marBottom w:val="0"/>
                      <w:divBdr>
                        <w:top w:val="none" w:sz="0" w:space="0" w:color="auto"/>
                        <w:left w:val="none" w:sz="0" w:space="0" w:color="auto"/>
                        <w:bottom w:val="none" w:sz="0" w:space="0" w:color="auto"/>
                        <w:right w:val="none" w:sz="0" w:space="0" w:color="auto"/>
                      </w:divBdr>
                    </w:div>
                  </w:divsChild>
                </w:div>
                <w:div w:id="1111709121">
                  <w:marLeft w:val="0"/>
                  <w:marRight w:val="0"/>
                  <w:marTop w:val="0"/>
                  <w:marBottom w:val="0"/>
                  <w:divBdr>
                    <w:top w:val="none" w:sz="0" w:space="0" w:color="auto"/>
                    <w:left w:val="none" w:sz="0" w:space="0" w:color="auto"/>
                    <w:bottom w:val="none" w:sz="0" w:space="0" w:color="auto"/>
                    <w:right w:val="none" w:sz="0" w:space="0" w:color="auto"/>
                  </w:divBdr>
                  <w:divsChild>
                    <w:div w:id="1838106954">
                      <w:marLeft w:val="0"/>
                      <w:marRight w:val="0"/>
                      <w:marTop w:val="0"/>
                      <w:marBottom w:val="0"/>
                      <w:divBdr>
                        <w:top w:val="none" w:sz="0" w:space="0" w:color="auto"/>
                        <w:left w:val="none" w:sz="0" w:space="0" w:color="auto"/>
                        <w:bottom w:val="none" w:sz="0" w:space="0" w:color="auto"/>
                        <w:right w:val="none" w:sz="0" w:space="0" w:color="auto"/>
                      </w:divBdr>
                    </w:div>
                  </w:divsChild>
                </w:div>
                <w:div w:id="489978281">
                  <w:marLeft w:val="0"/>
                  <w:marRight w:val="0"/>
                  <w:marTop w:val="0"/>
                  <w:marBottom w:val="0"/>
                  <w:divBdr>
                    <w:top w:val="none" w:sz="0" w:space="0" w:color="auto"/>
                    <w:left w:val="none" w:sz="0" w:space="0" w:color="auto"/>
                    <w:bottom w:val="none" w:sz="0" w:space="0" w:color="auto"/>
                    <w:right w:val="none" w:sz="0" w:space="0" w:color="auto"/>
                  </w:divBdr>
                  <w:divsChild>
                    <w:div w:id="1928077127">
                      <w:marLeft w:val="0"/>
                      <w:marRight w:val="0"/>
                      <w:marTop w:val="0"/>
                      <w:marBottom w:val="0"/>
                      <w:divBdr>
                        <w:top w:val="none" w:sz="0" w:space="0" w:color="auto"/>
                        <w:left w:val="none" w:sz="0" w:space="0" w:color="auto"/>
                        <w:bottom w:val="none" w:sz="0" w:space="0" w:color="auto"/>
                        <w:right w:val="none" w:sz="0" w:space="0" w:color="auto"/>
                      </w:divBdr>
                    </w:div>
                    <w:div w:id="2017608539">
                      <w:marLeft w:val="0"/>
                      <w:marRight w:val="0"/>
                      <w:marTop w:val="0"/>
                      <w:marBottom w:val="0"/>
                      <w:divBdr>
                        <w:top w:val="none" w:sz="0" w:space="0" w:color="auto"/>
                        <w:left w:val="none" w:sz="0" w:space="0" w:color="auto"/>
                        <w:bottom w:val="none" w:sz="0" w:space="0" w:color="auto"/>
                        <w:right w:val="none" w:sz="0" w:space="0" w:color="auto"/>
                      </w:divBdr>
                    </w:div>
                  </w:divsChild>
                </w:div>
                <w:div w:id="636448006">
                  <w:marLeft w:val="0"/>
                  <w:marRight w:val="0"/>
                  <w:marTop w:val="0"/>
                  <w:marBottom w:val="0"/>
                  <w:divBdr>
                    <w:top w:val="none" w:sz="0" w:space="0" w:color="auto"/>
                    <w:left w:val="none" w:sz="0" w:space="0" w:color="auto"/>
                    <w:bottom w:val="none" w:sz="0" w:space="0" w:color="auto"/>
                    <w:right w:val="none" w:sz="0" w:space="0" w:color="auto"/>
                  </w:divBdr>
                  <w:divsChild>
                    <w:div w:id="1905405528">
                      <w:marLeft w:val="0"/>
                      <w:marRight w:val="0"/>
                      <w:marTop w:val="0"/>
                      <w:marBottom w:val="0"/>
                      <w:divBdr>
                        <w:top w:val="none" w:sz="0" w:space="0" w:color="auto"/>
                        <w:left w:val="none" w:sz="0" w:space="0" w:color="auto"/>
                        <w:bottom w:val="none" w:sz="0" w:space="0" w:color="auto"/>
                        <w:right w:val="none" w:sz="0" w:space="0" w:color="auto"/>
                      </w:divBdr>
                    </w:div>
                    <w:div w:id="9379516">
                      <w:marLeft w:val="0"/>
                      <w:marRight w:val="0"/>
                      <w:marTop w:val="0"/>
                      <w:marBottom w:val="0"/>
                      <w:divBdr>
                        <w:top w:val="none" w:sz="0" w:space="0" w:color="auto"/>
                        <w:left w:val="none" w:sz="0" w:space="0" w:color="auto"/>
                        <w:bottom w:val="none" w:sz="0" w:space="0" w:color="auto"/>
                        <w:right w:val="none" w:sz="0" w:space="0" w:color="auto"/>
                      </w:divBdr>
                    </w:div>
                    <w:div w:id="472795982">
                      <w:marLeft w:val="0"/>
                      <w:marRight w:val="0"/>
                      <w:marTop w:val="0"/>
                      <w:marBottom w:val="0"/>
                      <w:divBdr>
                        <w:top w:val="none" w:sz="0" w:space="0" w:color="auto"/>
                        <w:left w:val="none" w:sz="0" w:space="0" w:color="auto"/>
                        <w:bottom w:val="none" w:sz="0" w:space="0" w:color="auto"/>
                        <w:right w:val="none" w:sz="0" w:space="0" w:color="auto"/>
                      </w:divBdr>
                    </w:div>
                    <w:div w:id="166596762">
                      <w:marLeft w:val="0"/>
                      <w:marRight w:val="0"/>
                      <w:marTop w:val="0"/>
                      <w:marBottom w:val="0"/>
                      <w:divBdr>
                        <w:top w:val="none" w:sz="0" w:space="0" w:color="auto"/>
                        <w:left w:val="none" w:sz="0" w:space="0" w:color="auto"/>
                        <w:bottom w:val="none" w:sz="0" w:space="0" w:color="auto"/>
                        <w:right w:val="none" w:sz="0" w:space="0" w:color="auto"/>
                      </w:divBdr>
                    </w:div>
                    <w:div w:id="43021051">
                      <w:marLeft w:val="0"/>
                      <w:marRight w:val="0"/>
                      <w:marTop w:val="0"/>
                      <w:marBottom w:val="0"/>
                      <w:divBdr>
                        <w:top w:val="none" w:sz="0" w:space="0" w:color="auto"/>
                        <w:left w:val="none" w:sz="0" w:space="0" w:color="auto"/>
                        <w:bottom w:val="none" w:sz="0" w:space="0" w:color="auto"/>
                        <w:right w:val="none" w:sz="0" w:space="0" w:color="auto"/>
                      </w:divBdr>
                    </w:div>
                  </w:divsChild>
                </w:div>
                <w:div w:id="1066755896">
                  <w:marLeft w:val="0"/>
                  <w:marRight w:val="0"/>
                  <w:marTop w:val="0"/>
                  <w:marBottom w:val="0"/>
                  <w:divBdr>
                    <w:top w:val="none" w:sz="0" w:space="0" w:color="auto"/>
                    <w:left w:val="none" w:sz="0" w:space="0" w:color="auto"/>
                    <w:bottom w:val="none" w:sz="0" w:space="0" w:color="auto"/>
                    <w:right w:val="none" w:sz="0" w:space="0" w:color="auto"/>
                  </w:divBdr>
                  <w:divsChild>
                    <w:div w:id="413406080">
                      <w:marLeft w:val="0"/>
                      <w:marRight w:val="0"/>
                      <w:marTop w:val="0"/>
                      <w:marBottom w:val="0"/>
                      <w:divBdr>
                        <w:top w:val="none" w:sz="0" w:space="0" w:color="auto"/>
                        <w:left w:val="none" w:sz="0" w:space="0" w:color="auto"/>
                        <w:bottom w:val="none" w:sz="0" w:space="0" w:color="auto"/>
                        <w:right w:val="none" w:sz="0" w:space="0" w:color="auto"/>
                      </w:divBdr>
                    </w:div>
                    <w:div w:id="460074646">
                      <w:marLeft w:val="0"/>
                      <w:marRight w:val="0"/>
                      <w:marTop w:val="0"/>
                      <w:marBottom w:val="0"/>
                      <w:divBdr>
                        <w:top w:val="none" w:sz="0" w:space="0" w:color="auto"/>
                        <w:left w:val="none" w:sz="0" w:space="0" w:color="auto"/>
                        <w:bottom w:val="none" w:sz="0" w:space="0" w:color="auto"/>
                        <w:right w:val="none" w:sz="0" w:space="0" w:color="auto"/>
                      </w:divBdr>
                    </w:div>
                  </w:divsChild>
                </w:div>
                <w:div w:id="1433092566">
                  <w:marLeft w:val="0"/>
                  <w:marRight w:val="0"/>
                  <w:marTop w:val="0"/>
                  <w:marBottom w:val="0"/>
                  <w:divBdr>
                    <w:top w:val="none" w:sz="0" w:space="0" w:color="auto"/>
                    <w:left w:val="none" w:sz="0" w:space="0" w:color="auto"/>
                    <w:bottom w:val="none" w:sz="0" w:space="0" w:color="auto"/>
                    <w:right w:val="none" w:sz="0" w:space="0" w:color="auto"/>
                  </w:divBdr>
                  <w:divsChild>
                    <w:div w:id="2131778645">
                      <w:marLeft w:val="0"/>
                      <w:marRight w:val="0"/>
                      <w:marTop w:val="0"/>
                      <w:marBottom w:val="0"/>
                      <w:divBdr>
                        <w:top w:val="none" w:sz="0" w:space="0" w:color="auto"/>
                        <w:left w:val="none" w:sz="0" w:space="0" w:color="auto"/>
                        <w:bottom w:val="none" w:sz="0" w:space="0" w:color="auto"/>
                        <w:right w:val="none" w:sz="0" w:space="0" w:color="auto"/>
                      </w:divBdr>
                    </w:div>
                  </w:divsChild>
                </w:div>
                <w:div w:id="1694721872">
                  <w:marLeft w:val="0"/>
                  <w:marRight w:val="0"/>
                  <w:marTop w:val="0"/>
                  <w:marBottom w:val="0"/>
                  <w:divBdr>
                    <w:top w:val="none" w:sz="0" w:space="0" w:color="auto"/>
                    <w:left w:val="none" w:sz="0" w:space="0" w:color="auto"/>
                    <w:bottom w:val="none" w:sz="0" w:space="0" w:color="auto"/>
                    <w:right w:val="none" w:sz="0" w:space="0" w:color="auto"/>
                  </w:divBdr>
                  <w:divsChild>
                    <w:div w:id="1135870492">
                      <w:marLeft w:val="0"/>
                      <w:marRight w:val="0"/>
                      <w:marTop w:val="0"/>
                      <w:marBottom w:val="0"/>
                      <w:divBdr>
                        <w:top w:val="none" w:sz="0" w:space="0" w:color="auto"/>
                        <w:left w:val="none" w:sz="0" w:space="0" w:color="auto"/>
                        <w:bottom w:val="none" w:sz="0" w:space="0" w:color="auto"/>
                        <w:right w:val="none" w:sz="0" w:space="0" w:color="auto"/>
                      </w:divBdr>
                    </w:div>
                    <w:div w:id="1895193048">
                      <w:marLeft w:val="0"/>
                      <w:marRight w:val="0"/>
                      <w:marTop w:val="0"/>
                      <w:marBottom w:val="0"/>
                      <w:divBdr>
                        <w:top w:val="none" w:sz="0" w:space="0" w:color="auto"/>
                        <w:left w:val="none" w:sz="0" w:space="0" w:color="auto"/>
                        <w:bottom w:val="none" w:sz="0" w:space="0" w:color="auto"/>
                        <w:right w:val="none" w:sz="0" w:space="0" w:color="auto"/>
                      </w:divBdr>
                    </w:div>
                  </w:divsChild>
                </w:div>
                <w:div w:id="22217085">
                  <w:marLeft w:val="0"/>
                  <w:marRight w:val="0"/>
                  <w:marTop w:val="0"/>
                  <w:marBottom w:val="0"/>
                  <w:divBdr>
                    <w:top w:val="none" w:sz="0" w:space="0" w:color="auto"/>
                    <w:left w:val="none" w:sz="0" w:space="0" w:color="auto"/>
                    <w:bottom w:val="none" w:sz="0" w:space="0" w:color="auto"/>
                    <w:right w:val="none" w:sz="0" w:space="0" w:color="auto"/>
                  </w:divBdr>
                  <w:divsChild>
                    <w:div w:id="389764362">
                      <w:marLeft w:val="0"/>
                      <w:marRight w:val="0"/>
                      <w:marTop w:val="0"/>
                      <w:marBottom w:val="0"/>
                      <w:divBdr>
                        <w:top w:val="none" w:sz="0" w:space="0" w:color="auto"/>
                        <w:left w:val="none" w:sz="0" w:space="0" w:color="auto"/>
                        <w:bottom w:val="none" w:sz="0" w:space="0" w:color="auto"/>
                        <w:right w:val="none" w:sz="0" w:space="0" w:color="auto"/>
                      </w:divBdr>
                    </w:div>
                  </w:divsChild>
                </w:div>
                <w:div w:id="232937469">
                  <w:marLeft w:val="0"/>
                  <w:marRight w:val="0"/>
                  <w:marTop w:val="0"/>
                  <w:marBottom w:val="0"/>
                  <w:divBdr>
                    <w:top w:val="none" w:sz="0" w:space="0" w:color="auto"/>
                    <w:left w:val="none" w:sz="0" w:space="0" w:color="auto"/>
                    <w:bottom w:val="none" w:sz="0" w:space="0" w:color="auto"/>
                    <w:right w:val="none" w:sz="0" w:space="0" w:color="auto"/>
                  </w:divBdr>
                  <w:divsChild>
                    <w:div w:id="630405534">
                      <w:marLeft w:val="0"/>
                      <w:marRight w:val="0"/>
                      <w:marTop w:val="0"/>
                      <w:marBottom w:val="0"/>
                      <w:divBdr>
                        <w:top w:val="none" w:sz="0" w:space="0" w:color="auto"/>
                        <w:left w:val="none" w:sz="0" w:space="0" w:color="auto"/>
                        <w:bottom w:val="none" w:sz="0" w:space="0" w:color="auto"/>
                        <w:right w:val="none" w:sz="0" w:space="0" w:color="auto"/>
                      </w:divBdr>
                    </w:div>
                    <w:div w:id="24214644">
                      <w:marLeft w:val="0"/>
                      <w:marRight w:val="0"/>
                      <w:marTop w:val="0"/>
                      <w:marBottom w:val="0"/>
                      <w:divBdr>
                        <w:top w:val="none" w:sz="0" w:space="0" w:color="auto"/>
                        <w:left w:val="none" w:sz="0" w:space="0" w:color="auto"/>
                        <w:bottom w:val="none" w:sz="0" w:space="0" w:color="auto"/>
                        <w:right w:val="none" w:sz="0" w:space="0" w:color="auto"/>
                      </w:divBdr>
                    </w:div>
                  </w:divsChild>
                </w:div>
                <w:div w:id="299581454">
                  <w:marLeft w:val="0"/>
                  <w:marRight w:val="0"/>
                  <w:marTop w:val="0"/>
                  <w:marBottom w:val="0"/>
                  <w:divBdr>
                    <w:top w:val="none" w:sz="0" w:space="0" w:color="auto"/>
                    <w:left w:val="none" w:sz="0" w:space="0" w:color="auto"/>
                    <w:bottom w:val="none" w:sz="0" w:space="0" w:color="auto"/>
                    <w:right w:val="none" w:sz="0" w:space="0" w:color="auto"/>
                  </w:divBdr>
                  <w:divsChild>
                    <w:div w:id="559097679">
                      <w:marLeft w:val="0"/>
                      <w:marRight w:val="0"/>
                      <w:marTop w:val="0"/>
                      <w:marBottom w:val="0"/>
                      <w:divBdr>
                        <w:top w:val="none" w:sz="0" w:space="0" w:color="auto"/>
                        <w:left w:val="none" w:sz="0" w:space="0" w:color="auto"/>
                        <w:bottom w:val="none" w:sz="0" w:space="0" w:color="auto"/>
                        <w:right w:val="none" w:sz="0" w:space="0" w:color="auto"/>
                      </w:divBdr>
                    </w:div>
                  </w:divsChild>
                </w:div>
                <w:div w:id="1644457148">
                  <w:marLeft w:val="0"/>
                  <w:marRight w:val="0"/>
                  <w:marTop w:val="0"/>
                  <w:marBottom w:val="0"/>
                  <w:divBdr>
                    <w:top w:val="none" w:sz="0" w:space="0" w:color="auto"/>
                    <w:left w:val="none" w:sz="0" w:space="0" w:color="auto"/>
                    <w:bottom w:val="none" w:sz="0" w:space="0" w:color="auto"/>
                    <w:right w:val="none" w:sz="0" w:space="0" w:color="auto"/>
                  </w:divBdr>
                  <w:divsChild>
                    <w:div w:id="2147312821">
                      <w:marLeft w:val="0"/>
                      <w:marRight w:val="0"/>
                      <w:marTop w:val="0"/>
                      <w:marBottom w:val="0"/>
                      <w:divBdr>
                        <w:top w:val="none" w:sz="0" w:space="0" w:color="auto"/>
                        <w:left w:val="none" w:sz="0" w:space="0" w:color="auto"/>
                        <w:bottom w:val="none" w:sz="0" w:space="0" w:color="auto"/>
                        <w:right w:val="none" w:sz="0" w:space="0" w:color="auto"/>
                      </w:divBdr>
                    </w:div>
                    <w:div w:id="624820917">
                      <w:marLeft w:val="0"/>
                      <w:marRight w:val="0"/>
                      <w:marTop w:val="0"/>
                      <w:marBottom w:val="0"/>
                      <w:divBdr>
                        <w:top w:val="none" w:sz="0" w:space="0" w:color="auto"/>
                        <w:left w:val="none" w:sz="0" w:space="0" w:color="auto"/>
                        <w:bottom w:val="none" w:sz="0" w:space="0" w:color="auto"/>
                        <w:right w:val="none" w:sz="0" w:space="0" w:color="auto"/>
                      </w:divBdr>
                    </w:div>
                  </w:divsChild>
                </w:div>
                <w:div w:id="1251234908">
                  <w:marLeft w:val="0"/>
                  <w:marRight w:val="0"/>
                  <w:marTop w:val="0"/>
                  <w:marBottom w:val="0"/>
                  <w:divBdr>
                    <w:top w:val="none" w:sz="0" w:space="0" w:color="auto"/>
                    <w:left w:val="none" w:sz="0" w:space="0" w:color="auto"/>
                    <w:bottom w:val="none" w:sz="0" w:space="0" w:color="auto"/>
                    <w:right w:val="none" w:sz="0" w:space="0" w:color="auto"/>
                  </w:divBdr>
                  <w:divsChild>
                    <w:div w:id="82071099">
                      <w:marLeft w:val="0"/>
                      <w:marRight w:val="0"/>
                      <w:marTop w:val="0"/>
                      <w:marBottom w:val="0"/>
                      <w:divBdr>
                        <w:top w:val="none" w:sz="0" w:space="0" w:color="auto"/>
                        <w:left w:val="none" w:sz="0" w:space="0" w:color="auto"/>
                        <w:bottom w:val="none" w:sz="0" w:space="0" w:color="auto"/>
                        <w:right w:val="none" w:sz="0" w:space="0" w:color="auto"/>
                      </w:divBdr>
                    </w:div>
                  </w:divsChild>
                </w:div>
                <w:div w:id="1034427270">
                  <w:marLeft w:val="0"/>
                  <w:marRight w:val="0"/>
                  <w:marTop w:val="0"/>
                  <w:marBottom w:val="0"/>
                  <w:divBdr>
                    <w:top w:val="none" w:sz="0" w:space="0" w:color="auto"/>
                    <w:left w:val="none" w:sz="0" w:space="0" w:color="auto"/>
                    <w:bottom w:val="none" w:sz="0" w:space="0" w:color="auto"/>
                    <w:right w:val="none" w:sz="0" w:space="0" w:color="auto"/>
                  </w:divBdr>
                  <w:divsChild>
                    <w:div w:id="1904170603">
                      <w:marLeft w:val="0"/>
                      <w:marRight w:val="0"/>
                      <w:marTop w:val="0"/>
                      <w:marBottom w:val="0"/>
                      <w:divBdr>
                        <w:top w:val="none" w:sz="0" w:space="0" w:color="auto"/>
                        <w:left w:val="none" w:sz="0" w:space="0" w:color="auto"/>
                        <w:bottom w:val="none" w:sz="0" w:space="0" w:color="auto"/>
                        <w:right w:val="none" w:sz="0" w:space="0" w:color="auto"/>
                      </w:divBdr>
                    </w:div>
                    <w:div w:id="1783497690">
                      <w:marLeft w:val="0"/>
                      <w:marRight w:val="0"/>
                      <w:marTop w:val="0"/>
                      <w:marBottom w:val="0"/>
                      <w:divBdr>
                        <w:top w:val="none" w:sz="0" w:space="0" w:color="auto"/>
                        <w:left w:val="none" w:sz="0" w:space="0" w:color="auto"/>
                        <w:bottom w:val="none" w:sz="0" w:space="0" w:color="auto"/>
                        <w:right w:val="none" w:sz="0" w:space="0" w:color="auto"/>
                      </w:divBdr>
                    </w:div>
                  </w:divsChild>
                </w:div>
                <w:div w:id="1355185779">
                  <w:marLeft w:val="0"/>
                  <w:marRight w:val="0"/>
                  <w:marTop w:val="0"/>
                  <w:marBottom w:val="0"/>
                  <w:divBdr>
                    <w:top w:val="none" w:sz="0" w:space="0" w:color="auto"/>
                    <w:left w:val="none" w:sz="0" w:space="0" w:color="auto"/>
                    <w:bottom w:val="none" w:sz="0" w:space="0" w:color="auto"/>
                    <w:right w:val="none" w:sz="0" w:space="0" w:color="auto"/>
                  </w:divBdr>
                  <w:divsChild>
                    <w:div w:id="1854227346">
                      <w:marLeft w:val="0"/>
                      <w:marRight w:val="0"/>
                      <w:marTop w:val="0"/>
                      <w:marBottom w:val="0"/>
                      <w:divBdr>
                        <w:top w:val="none" w:sz="0" w:space="0" w:color="auto"/>
                        <w:left w:val="none" w:sz="0" w:space="0" w:color="auto"/>
                        <w:bottom w:val="none" w:sz="0" w:space="0" w:color="auto"/>
                        <w:right w:val="none" w:sz="0" w:space="0" w:color="auto"/>
                      </w:divBdr>
                    </w:div>
                    <w:div w:id="1345667655">
                      <w:marLeft w:val="0"/>
                      <w:marRight w:val="0"/>
                      <w:marTop w:val="0"/>
                      <w:marBottom w:val="0"/>
                      <w:divBdr>
                        <w:top w:val="none" w:sz="0" w:space="0" w:color="auto"/>
                        <w:left w:val="none" w:sz="0" w:space="0" w:color="auto"/>
                        <w:bottom w:val="none" w:sz="0" w:space="0" w:color="auto"/>
                        <w:right w:val="none" w:sz="0" w:space="0" w:color="auto"/>
                      </w:divBdr>
                    </w:div>
                    <w:div w:id="753546857">
                      <w:marLeft w:val="0"/>
                      <w:marRight w:val="0"/>
                      <w:marTop w:val="0"/>
                      <w:marBottom w:val="0"/>
                      <w:divBdr>
                        <w:top w:val="none" w:sz="0" w:space="0" w:color="auto"/>
                        <w:left w:val="none" w:sz="0" w:space="0" w:color="auto"/>
                        <w:bottom w:val="none" w:sz="0" w:space="0" w:color="auto"/>
                        <w:right w:val="none" w:sz="0" w:space="0" w:color="auto"/>
                      </w:divBdr>
                    </w:div>
                    <w:div w:id="1906187291">
                      <w:marLeft w:val="0"/>
                      <w:marRight w:val="0"/>
                      <w:marTop w:val="0"/>
                      <w:marBottom w:val="0"/>
                      <w:divBdr>
                        <w:top w:val="none" w:sz="0" w:space="0" w:color="auto"/>
                        <w:left w:val="none" w:sz="0" w:space="0" w:color="auto"/>
                        <w:bottom w:val="none" w:sz="0" w:space="0" w:color="auto"/>
                        <w:right w:val="none" w:sz="0" w:space="0" w:color="auto"/>
                      </w:divBdr>
                    </w:div>
                  </w:divsChild>
                </w:div>
                <w:div w:id="2026662275">
                  <w:marLeft w:val="0"/>
                  <w:marRight w:val="0"/>
                  <w:marTop w:val="0"/>
                  <w:marBottom w:val="0"/>
                  <w:divBdr>
                    <w:top w:val="none" w:sz="0" w:space="0" w:color="auto"/>
                    <w:left w:val="none" w:sz="0" w:space="0" w:color="auto"/>
                    <w:bottom w:val="none" w:sz="0" w:space="0" w:color="auto"/>
                    <w:right w:val="none" w:sz="0" w:space="0" w:color="auto"/>
                  </w:divBdr>
                  <w:divsChild>
                    <w:div w:id="817381348">
                      <w:marLeft w:val="0"/>
                      <w:marRight w:val="0"/>
                      <w:marTop w:val="0"/>
                      <w:marBottom w:val="0"/>
                      <w:divBdr>
                        <w:top w:val="none" w:sz="0" w:space="0" w:color="auto"/>
                        <w:left w:val="none" w:sz="0" w:space="0" w:color="auto"/>
                        <w:bottom w:val="none" w:sz="0" w:space="0" w:color="auto"/>
                        <w:right w:val="none" w:sz="0" w:space="0" w:color="auto"/>
                      </w:divBdr>
                    </w:div>
                    <w:div w:id="727991861">
                      <w:marLeft w:val="0"/>
                      <w:marRight w:val="0"/>
                      <w:marTop w:val="0"/>
                      <w:marBottom w:val="0"/>
                      <w:divBdr>
                        <w:top w:val="none" w:sz="0" w:space="0" w:color="auto"/>
                        <w:left w:val="none" w:sz="0" w:space="0" w:color="auto"/>
                        <w:bottom w:val="none" w:sz="0" w:space="0" w:color="auto"/>
                        <w:right w:val="none" w:sz="0" w:space="0" w:color="auto"/>
                      </w:divBdr>
                    </w:div>
                  </w:divsChild>
                </w:div>
                <w:div w:id="1349060010">
                  <w:marLeft w:val="0"/>
                  <w:marRight w:val="0"/>
                  <w:marTop w:val="0"/>
                  <w:marBottom w:val="0"/>
                  <w:divBdr>
                    <w:top w:val="none" w:sz="0" w:space="0" w:color="auto"/>
                    <w:left w:val="none" w:sz="0" w:space="0" w:color="auto"/>
                    <w:bottom w:val="none" w:sz="0" w:space="0" w:color="auto"/>
                    <w:right w:val="none" w:sz="0" w:space="0" w:color="auto"/>
                  </w:divBdr>
                  <w:divsChild>
                    <w:div w:id="1532918528">
                      <w:marLeft w:val="0"/>
                      <w:marRight w:val="0"/>
                      <w:marTop w:val="0"/>
                      <w:marBottom w:val="0"/>
                      <w:divBdr>
                        <w:top w:val="none" w:sz="0" w:space="0" w:color="auto"/>
                        <w:left w:val="none" w:sz="0" w:space="0" w:color="auto"/>
                        <w:bottom w:val="none" w:sz="0" w:space="0" w:color="auto"/>
                        <w:right w:val="none" w:sz="0" w:space="0" w:color="auto"/>
                      </w:divBdr>
                    </w:div>
                  </w:divsChild>
                </w:div>
                <w:div w:id="669991742">
                  <w:marLeft w:val="0"/>
                  <w:marRight w:val="0"/>
                  <w:marTop w:val="0"/>
                  <w:marBottom w:val="0"/>
                  <w:divBdr>
                    <w:top w:val="none" w:sz="0" w:space="0" w:color="auto"/>
                    <w:left w:val="none" w:sz="0" w:space="0" w:color="auto"/>
                    <w:bottom w:val="none" w:sz="0" w:space="0" w:color="auto"/>
                    <w:right w:val="none" w:sz="0" w:space="0" w:color="auto"/>
                  </w:divBdr>
                  <w:divsChild>
                    <w:div w:id="1271670388">
                      <w:marLeft w:val="0"/>
                      <w:marRight w:val="0"/>
                      <w:marTop w:val="0"/>
                      <w:marBottom w:val="0"/>
                      <w:divBdr>
                        <w:top w:val="none" w:sz="0" w:space="0" w:color="auto"/>
                        <w:left w:val="none" w:sz="0" w:space="0" w:color="auto"/>
                        <w:bottom w:val="none" w:sz="0" w:space="0" w:color="auto"/>
                        <w:right w:val="none" w:sz="0" w:space="0" w:color="auto"/>
                      </w:divBdr>
                    </w:div>
                    <w:div w:id="951322115">
                      <w:marLeft w:val="0"/>
                      <w:marRight w:val="0"/>
                      <w:marTop w:val="0"/>
                      <w:marBottom w:val="0"/>
                      <w:divBdr>
                        <w:top w:val="none" w:sz="0" w:space="0" w:color="auto"/>
                        <w:left w:val="none" w:sz="0" w:space="0" w:color="auto"/>
                        <w:bottom w:val="none" w:sz="0" w:space="0" w:color="auto"/>
                        <w:right w:val="none" w:sz="0" w:space="0" w:color="auto"/>
                      </w:divBdr>
                    </w:div>
                  </w:divsChild>
                </w:div>
                <w:div w:id="1600092703">
                  <w:marLeft w:val="0"/>
                  <w:marRight w:val="0"/>
                  <w:marTop w:val="0"/>
                  <w:marBottom w:val="0"/>
                  <w:divBdr>
                    <w:top w:val="none" w:sz="0" w:space="0" w:color="auto"/>
                    <w:left w:val="none" w:sz="0" w:space="0" w:color="auto"/>
                    <w:bottom w:val="none" w:sz="0" w:space="0" w:color="auto"/>
                    <w:right w:val="none" w:sz="0" w:space="0" w:color="auto"/>
                  </w:divBdr>
                  <w:divsChild>
                    <w:div w:id="8975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66776">
          <w:marLeft w:val="0"/>
          <w:marRight w:val="0"/>
          <w:marTop w:val="0"/>
          <w:marBottom w:val="0"/>
          <w:divBdr>
            <w:top w:val="none" w:sz="0" w:space="0" w:color="auto"/>
            <w:left w:val="none" w:sz="0" w:space="0" w:color="auto"/>
            <w:bottom w:val="none" w:sz="0" w:space="0" w:color="auto"/>
            <w:right w:val="none" w:sz="0" w:space="0" w:color="auto"/>
          </w:divBdr>
        </w:div>
      </w:divsChild>
    </w:div>
    <w:div w:id="1050035533">
      <w:bodyDiv w:val="1"/>
      <w:marLeft w:val="0"/>
      <w:marRight w:val="0"/>
      <w:marTop w:val="0"/>
      <w:marBottom w:val="0"/>
      <w:divBdr>
        <w:top w:val="none" w:sz="0" w:space="0" w:color="auto"/>
        <w:left w:val="none" w:sz="0" w:space="0" w:color="auto"/>
        <w:bottom w:val="none" w:sz="0" w:space="0" w:color="auto"/>
        <w:right w:val="none" w:sz="0" w:space="0" w:color="auto"/>
      </w:divBdr>
    </w:div>
    <w:div w:id="1165316133">
      <w:bodyDiv w:val="1"/>
      <w:marLeft w:val="0"/>
      <w:marRight w:val="0"/>
      <w:marTop w:val="0"/>
      <w:marBottom w:val="0"/>
      <w:divBdr>
        <w:top w:val="none" w:sz="0" w:space="0" w:color="auto"/>
        <w:left w:val="none" w:sz="0" w:space="0" w:color="auto"/>
        <w:bottom w:val="none" w:sz="0" w:space="0" w:color="auto"/>
        <w:right w:val="none" w:sz="0" w:space="0" w:color="auto"/>
      </w:divBdr>
    </w:div>
    <w:div w:id="1482036838">
      <w:bodyDiv w:val="1"/>
      <w:marLeft w:val="0"/>
      <w:marRight w:val="0"/>
      <w:marTop w:val="0"/>
      <w:marBottom w:val="0"/>
      <w:divBdr>
        <w:top w:val="none" w:sz="0" w:space="0" w:color="auto"/>
        <w:left w:val="none" w:sz="0" w:space="0" w:color="auto"/>
        <w:bottom w:val="none" w:sz="0" w:space="0" w:color="auto"/>
        <w:right w:val="none" w:sz="0" w:space="0" w:color="auto"/>
      </w:divBdr>
    </w:div>
    <w:div w:id="210260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atatilsynet.no/rettigheter-og-plikter/virksomhetenes-plikter/vurdere-personvernkonsekvenser/vurdering-av-personvernkonsekvenser/nar-ma-man-gjennomfore-en-vurdering-av-personvernkonsekvenser/" TargetMode="External"/><Relationship Id="rId18" Type="http://schemas.openxmlformats.org/officeDocument/2006/relationships/hyperlink" Target="https://ansatt.oslomet.no/overforing-personopplysninger-utlande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s://ansatt.oslomet.no/personvernkonsekvensvurdering" TargetMode="External"/><Relationship Id="rId7" Type="http://schemas.openxmlformats.org/officeDocument/2006/relationships/settings" Target="settings.xml"/><Relationship Id="rId12" Type="http://schemas.openxmlformats.org/officeDocument/2006/relationships/hyperlink" Target="https://ansatt.oslomet.no/personvern" TargetMode="External"/><Relationship Id="rId17" Type="http://schemas.openxmlformats.org/officeDocument/2006/relationships/hyperlink" Target="https://ansatt.oslomet.no/avtalemaler-for-personvern"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nsatt.oslomet.no/lagring" TargetMode="External"/><Relationship Id="rId20" Type="http://schemas.openxmlformats.org/officeDocument/2006/relationships/hyperlink" Target="https://www.datatilsynet.no/globalassets/global/dokumenter-pdfer-skjema-ol/regelverk/artikkel29gruppen/Veileder-i-vurdering-av-personvernkonsekvenser-wp-248-nor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ansatt.oslomet.no/sensitive-personopplysninger" TargetMode="External"/><Relationship Id="rId23" Type="http://schemas.openxmlformats.org/officeDocument/2006/relationships/hyperlink" Target="https://ansatt.oslomet.no/personvernerklering" TargetMode="External"/><Relationship Id="rId10" Type="http://schemas.openxmlformats.org/officeDocument/2006/relationships/endnotes" Target="endnotes.xml"/><Relationship Id="rId19" Type="http://schemas.openxmlformats.org/officeDocument/2006/relationships/hyperlink" Target="https://ansatt.oslomet.no/risikovurdering-personve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nsatt.oslomet.no/oversikt-behandling-personopplysninger" TargetMode="External"/><Relationship Id="rId22" Type="http://schemas.openxmlformats.org/officeDocument/2006/relationships/hyperlink" Target="https://lovdata.no/dokument/NL/lov/2018-06-15-38/KAPITTEL_gdpr-2"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E1DFD2DE5C489E8343794DF8DF2116"/>
        <w:category>
          <w:name w:val="Generelt"/>
          <w:gallery w:val="placeholder"/>
        </w:category>
        <w:types>
          <w:type w:val="bbPlcHdr"/>
        </w:types>
        <w:behaviors>
          <w:behavior w:val="content"/>
        </w:behaviors>
        <w:guid w:val="{3009D67B-AFF6-4CEF-8205-5F84885356C1}"/>
      </w:docPartPr>
      <w:docPartBody>
        <w:p w:rsidR="00344B40" w:rsidRDefault="00014646" w:rsidP="00014646">
          <w:r>
            <w:rPr>
              <w:rStyle w:val="Plassholdertekst"/>
            </w:rPr>
            <w:t>Click to enter text.</w:t>
          </w:r>
        </w:p>
      </w:docPartBody>
    </w:docPart>
    <w:docPart>
      <w:docPartPr>
        <w:name w:val="81CA2941142D465581995299B691C459"/>
        <w:category>
          <w:name w:val="Generelt"/>
          <w:gallery w:val="placeholder"/>
        </w:category>
        <w:types>
          <w:type w:val="bbPlcHdr"/>
        </w:types>
        <w:behaviors>
          <w:behavior w:val="content"/>
        </w:behaviors>
        <w:guid w:val="{49757DC5-CA6E-42E7-93CD-88D482A34FD4}"/>
      </w:docPartPr>
      <w:docPartBody>
        <w:p w:rsidR="00344B40" w:rsidRDefault="00014646" w:rsidP="00014646">
          <w:r>
            <w:rPr>
              <w:rStyle w:val="Plassholdertekst"/>
            </w:rPr>
            <w:t>Click to enter text.</w:t>
          </w:r>
        </w:p>
      </w:docPartBody>
    </w:docPart>
    <w:docPart>
      <w:docPartPr>
        <w:name w:val="E82317844E19492B8AC3A1A34DFE9E8F"/>
        <w:category>
          <w:name w:val="Generelt"/>
          <w:gallery w:val="placeholder"/>
        </w:category>
        <w:types>
          <w:type w:val="bbPlcHdr"/>
        </w:types>
        <w:behaviors>
          <w:behavior w:val="content"/>
        </w:behaviors>
        <w:guid w:val="{3E259B1E-BD38-4C35-AE95-EBA041DACD42}"/>
      </w:docPartPr>
      <w:docPartBody>
        <w:p w:rsidR="00344B40" w:rsidRDefault="00014646" w:rsidP="00014646">
          <w:r>
            <w:rPr>
              <w:rStyle w:val="Plassholdertekst"/>
            </w:rPr>
            <w:t>Click to enter text.</w:t>
          </w:r>
        </w:p>
      </w:docPartBody>
    </w:docPart>
    <w:docPart>
      <w:docPartPr>
        <w:name w:val="32891D883C9D45FBAADCE7A6553B98E2"/>
        <w:category>
          <w:name w:val="Generelt"/>
          <w:gallery w:val="placeholder"/>
        </w:category>
        <w:types>
          <w:type w:val="bbPlcHdr"/>
        </w:types>
        <w:behaviors>
          <w:behavior w:val="content"/>
        </w:behaviors>
        <w:guid w:val="{98407C05-7906-4B52-8610-0DC3E5619BF3}"/>
      </w:docPartPr>
      <w:docPartBody>
        <w:p w:rsidR="00344B40" w:rsidRDefault="00014646" w:rsidP="00014646">
          <w:pPr>
            <w:pStyle w:val="32891D883C9D45FBAADCE7A6553B98E2"/>
          </w:pPr>
          <w:r w:rsidRPr="009C2C97">
            <w:rPr>
              <w:rStyle w:val="Plassholdertekst"/>
            </w:rPr>
            <w:t>Klikk her for å skrive inn tekst.</w:t>
          </w:r>
        </w:p>
      </w:docPartBody>
    </w:docPart>
    <w:docPart>
      <w:docPartPr>
        <w:name w:val="3E1E4552DE394391B71D9F980AECDFCA"/>
        <w:category>
          <w:name w:val="Generelt"/>
          <w:gallery w:val="placeholder"/>
        </w:category>
        <w:types>
          <w:type w:val="bbPlcHdr"/>
        </w:types>
        <w:behaviors>
          <w:behavior w:val="content"/>
        </w:behaviors>
        <w:guid w:val="{1881853B-983F-430F-AB22-25BA09DDE3DE}"/>
      </w:docPartPr>
      <w:docPartBody>
        <w:p w:rsidR="00344B40" w:rsidRDefault="00014646" w:rsidP="00014646">
          <w:pPr>
            <w:pStyle w:val="3E1E4552DE394391B71D9F980AECDFCA"/>
          </w:pPr>
          <w:r w:rsidRPr="009C2C97">
            <w:rPr>
              <w:rStyle w:val="Plassholdertekst"/>
            </w:rPr>
            <w:t>Klikk her for å skrive inn tekst.</w:t>
          </w:r>
        </w:p>
      </w:docPartBody>
    </w:docPart>
    <w:docPart>
      <w:docPartPr>
        <w:name w:val="4EFA05ABBB84401A81BE887A88D25C26"/>
        <w:category>
          <w:name w:val="Generelt"/>
          <w:gallery w:val="placeholder"/>
        </w:category>
        <w:types>
          <w:type w:val="bbPlcHdr"/>
        </w:types>
        <w:behaviors>
          <w:behavior w:val="content"/>
        </w:behaviors>
        <w:guid w:val="{5647478C-F401-41DC-ABD2-2CA24BF59F69}"/>
      </w:docPartPr>
      <w:docPartBody>
        <w:p w:rsidR="00344B40" w:rsidRDefault="00014646" w:rsidP="00014646">
          <w:pPr>
            <w:pStyle w:val="4EFA05ABBB84401A81BE887A88D25C26"/>
          </w:pPr>
          <w:r w:rsidRPr="009C2C97">
            <w:rPr>
              <w:rStyle w:val="Plassholdertekst"/>
            </w:rPr>
            <w:t>Klikk her for å skrive inn tekst.</w:t>
          </w:r>
        </w:p>
      </w:docPartBody>
    </w:docPart>
    <w:docPart>
      <w:docPartPr>
        <w:name w:val="CCC449C4D74D40D78BCDFB2D90F35DF2"/>
        <w:category>
          <w:name w:val="Generelt"/>
          <w:gallery w:val="placeholder"/>
        </w:category>
        <w:types>
          <w:type w:val="bbPlcHdr"/>
        </w:types>
        <w:behaviors>
          <w:behavior w:val="content"/>
        </w:behaviors>
        <w:guid w:val="{7CC416F9-D364-45A0-8FCF-71309713CCDB}"/>
      </w:docPartPr>
      <w:docPartBody>
        <w:p w:rsidR="00344B40" w:rsidRDefault="00014646" w:rsidP="00014646">
          <w:pPr>
            <w:pStyle w:val="CCC449C4D74D40D78BCDFB2D90F35DF2"/>
          </w:pPr>
          <w:r w:rsidRPr="009C2C97">
            <w:rPr>
              <w:rStyle w:val="Plassholdertekst"/>
            </w:rPr>
            <w:t>Klikk her for å skrive inn tekst.</w:t>
          </w:r>
        </w:p>
      </w:docPartBody>
    </w:docPart>
    <w:docPart>
      <w:docPartPr>
        <w:name w:val="8C04671C7CA0436AB58AEAEB305E2766"/>
        <w:category>
          <w:name w:val="Generelt"/>
          <w:gallery w:val="placeholder"/>
        </w:category>
        <w:types>
          <w:type w:val="bbPlcHdr"/>
        </w:types>
        <w:behaviors>
          <w:behavior w:val="content"/>
        </w:behaviors>
        <w:guid w:val="{5C71ED3D-0BF2-4FFD-B83C-6CF4567817E5}"/>
      </w:docPartPr>
      <w:docPartBody>
        <w:p w:rsidR="00344B40" w:rsidRDefault="00014646" w:rsidP="00014646">
          <w:pPr>
            <w:pStyle w:val="8C04671C7CA0436AB58AEAEB305E2766"/>
          </w:pPr>
          <w:r w:rsidRPr="009C2C97">
            <w:rPr>
              <w:rStyle w:val="Plassholdertekst"/>
            </w:rPr>
            <w:t>Klikk her for å skrive inn tekst.</w:t>
          </w:r>
        </w:p>
      </w:docPartBody>
    </w:docPart>
    <w:docPart>
      <w:docPartPr>
        <w:name w:val="C12DC3AE2346474E8EB6C35CCC1C07D7"/>
        <w:category>
          <w:name w:val="Generelt"/>
          <w:gallery w:val="placeholder"/>
        </w:category>
        <w:types>
          <w:type w:val="bbPlcHdr"/>
        </w:types>
        <w:behaviors>
          <w:behavior w:val="content"/>
        </w:behaviors>
        <w:guid w:val="{40AF212A-187F-4E79-A8B9-0825E7C33D02}"/>
      </w:docPartPr>
      <w:docPartBody>
        <w:p w:rsidR="00344B40" w:rsidRDefault="00014646" w:rsidP="00014646">
          <w:pPr>
            <w:pStyle w:val="C12DC3AE2346474E8EB6C35CCC1C07D7"/>
          </w:pPr>
          <w:r w:rsidRPr="009C2C97">
            <w:rPr>
              <w:rStyle w:val="Plassholdertekst"/>
            </w:rPr>
            <w:t>Klikk her for å skrive inn tekst.</w:t>
          </w:r>
        </w:p>
      </w:docPartBody>
    </w:docPart>
    <w:docPart>
      <w:docPartPr>
        <w:name w:val="29157CD5236147A195D7B0AD08B89FC9"/>
        <w:category>
          <w:name w:val="Generelt"/>
          <w:gallery w:val="placeholder"/>
        </w:category>
        <w:types>
          <w:type w:val="bbPlcHdr"/>
        </w:types>
        <w:behaviors>
          <w:behavior w:val="content"/>
        </w:behaviors>
        <w:guid w:val="{FEBE7BCD-D54F-46B2-B401-C0F283EFD20B}"/>
      </w:docPartPr>
      <w:docPartBody>
        <w:p w:rsidR="00344B40" w:rsidRDefault="00014646" w:rsidP="00014646">
          <w:pPr>
            <w:pStyle w:val="29157CD5236147A195D7B0AD08B89FC9"/>
          </w:pPr>
          <w:r w:rsidRPr="009C2C97">
            <w:rPr>
              <w:rStyle w:val="Plassholdertekst"/>
            </w:rPr>
            <w:t>Klikk her for å skrive inn tekst.</w:t>
          </w:r>
        </w:p>
      </w:docPartBody>
    </w:docPart>
    <w:docPart>
      <w:docPartPr>
        <w:name w:val="EAAC3C29F4A4479AA02493F52C877A79"/>
        <w:category>
          <w:name w:val="Generelt"/>
          <w:gallery w:val="placeholder"/>
        </w:category>
        <w:types>
          <w:type w:val="bbPlcHdr"/>
        </w:types>
        <w:behaviors>
          <w:behavior w:val="content"/>
        </w:behaviors>
        <w:guid w:val="{93A39208-B7BF-4309-AE18-B57E6D8A63D8}"/>
      </w:docPartPr>
      <w:docPartBody>
        <w:p w:rsidR="00A61DB4" w:rsidRDefault="00344B40" w:rsidP="00344B40">
          <w:pPr>
            <w:pStyle w:val="EAAC3C29F4A4479AA02493F52C877A79"/>
          </w:pPr>
          <w:r w:rsidRPr="009C2C97">
            <w:rPr>
              <w:rStyle w:val="Plassholdertekst"/>
            </w:rPr>
            <w:t>Klikk her for å skrive inn tekst.</w:t>
          </w:r>
        </w:p>
      </w:docPartBody>
    </w:docPart>
    <w:docPart>
      <w:docPartPr>
        <w:name w:val="5635E4B36E7C4A648D13E9C62A91A099"/>
        <w:category>
          <w:name w:val="Generelt"/>
          <w:gallery w:val="placeholder"/>
        </w:category>
        <w:types>
          <w:type w:val="bbPlcHdr"/>
        </w:types>
        <w:behaviors>
          <w:behavior w:val="content"/>
        </w:behaviors>
        <w:guid w:val="{95DE5E94-F1EE-4DB5-A35B-5F3237BF4B8C}"/>
      </w:docPartPr>
      <w:docPartBody>
        <w:p w:rsidR="00A61DB4" w:rsidRDefault="00344B40" w:rsidP="00344B40">
          <w:pPr>
            <w:pStyle w:val="5635E4B36E7C4A648D13E9C62A91A099"/>
          </w:pPr>
          <w:r w:rsidRPr="009C2C97">
            <w:rPr>
              <w:rStyle w:val="Plassholdertekst"/>
            </w:rPr>
            <w:t>Klikk her for å skrive inn tekst.</w:t>
          </w:r>
        </w:p>
      </w:docPartBody>
    </w:docPart>
    <w:docPart>
      <w:docPartPr>
        <w:name w:val="9F6766C61A264B208BF9EDB903B49364"/>
        <w:category>
          <w:name w:val="Generelt"/>
          <w:gallery w:val="placeholder"/>
        </w:category>
        <w:types>
          <w:type w:val="bbPlcHdr"/>
        </w:types>
        <w:behaviors>
          <w:behavior w:val="content"/>
        </w:behaviors>
        <w:guid w:val="{C755C769-0A74-4422-9C3E-AB8915348F9C}"/>
      </w:docPartPr>
      <w:docPartBody>
        <w:p w:rsidR="009A037D" w:rsidRDefault="009A037D" w:rsidP="009A037D">
          <w:pPr>
            <w:pStyle w:val="9F6766C61A264B208BF9EDB903B49364"/>
          </w:pPr>
          <w:r w:rsidRPr="009C2C97">
            <w:rPr>
              <w:rStyle w:val="Plassholdertekst"/>
            </w:rPr>
            <w:t>Klikk her for å skrive inn tekst.</w:t>
          </w:r>
        </w:p>
      </w:docPartBody>
    </w:docPart>
    <w:docPart>
      <w:docPartPr>
        <w:name w:val="587F82B0BE5B4D3D92C4A38CB093F1F9"/>
        <w:category>
          <w:name w:val="Generelt"/>
          <w:gallery w:val="placeholder"/>
        </w:category>
        <w:types>
          <w:type w:val="bbPlcHdr"/>
        </w:types>
        <w:behaviors>
          <w:behavior w:val="content"/>
        </w:behaviors>
        <w:guid w:val="{0B78F0BC-B350-4C19-9E52-A90E52EBD5AD}"/>
      </w:docPartPr>
      <w:docPartBody>
        <w:p w:rsidR="009A037D" w:rsidRDefault="009A037D" w:rsidP="009A037D">
          <w:pPr>
            <w:pStyle w:val="587F82B0BE5B4D3D92C4A38CB093F1F9"/>
          </w:pPr>
          <w:r w:rsidRPr="009C2C97">
            <w:rPr>
              <w:rStyle w:val="Plassholdertekst"/>
            </w:rPr>
            <w:t>Klikk her for å skrive inn tekst.</w:t>
          </w:r>
        </w:p>
      </w:docPartBody>
    </w:docPart>
    <w:docPart>
      <w:docPartPr>
        <w:name w:val="55ED4D2343D04093A0671FB4C94F522D"/>
        <w:category>
          <w:name w:val="Generelt"/>
          <w:gallery w:val="placeholder"/>
        </w:category>
        <w:types>
          <w:type w:val="bbPlcHdr"/>
        </w:types>
        <w:behaviors>
          <w:behavior w:val="content"/>
        </w:behaviors>
        <w:guid w:val="{A429E661-A54D-4011-A426-CA79FFF405F8}"/>
      </w:docPartPr>
      <w:docPartBody>
        <w:p w:rsidR="009A037D" w:rsidRDefault="009A037D" w:rsidP="009A037D">
          <w:pPr>
            <w:pStyle w:val="55ED4D2343D04093A0671FB4C94F522D"/>
          </w:pPr>
          <w:r w:rsidRPr="009C2C97">
            <w:rPr>
              <w:rStyle w:val="Plassholdertekst"/>
            </w:rPr>
            <w:t>Klikk her for å skrive inn tekst.</w:t>
          </w:r>
        </w:p>
      </w:docPartBody>
    </w:docPart>
    <w:docPart>
      <w:docPartPr>
        <w:name w:val="42C960F96FDC4E2BAC4A1AF17017EC57"/>
        <w:category>
          <w:name w:val="Generelt"/>
          <w:gallery w:val="placeholder"/>
        </w:category>
        <w:types>
          <w:type w:val="bbPlcHdr"/>
        </w:types>
        <w:behaviors>
          <w:behavior w:val="content"/>
        </w:behaviors>
        <w:guid w:val="{8D00934D-989E-4D96-A525-48F777C2AD05}"/>
      </w:docPartPr>
      <w:docPartBody>
        <w:p w:rsidR="009A037D" w:rsidRDefault="009A037D" w:rsidP="009A037D">
          <w:pPr>
            <w:pStyle w:val="42C960F96FDC4E2BAC4A1AF17017EC57"/>
          </w:pPr>
          <w:r w:rsidRPr="009C2C97">
            <w:rPr>
              <w:rStyle w:val="Plassholdertekst"/>
            </w:rPr>
            <w:t>Klikk her for å skrive inn tekst.</w:t>
          </w:r>
        </w:p>
      </w:docPartBody>
    </w:docPart>
    <w:docPart>
      <w:docPartPr>
        <w:name w:val="A94D87CFB1F342F4B653CB21FFA5CE44"/>
        <w:category>
          <w:name w:val="Generelt"/>
          <w:gallery w:val="placeholder"/>
        </w:category>
        <w:types>
          <w:type w:val="bbPlcHdr"/>
        </w:types>
        <w:behaviors>
          <w:behavior w:val="content"/>
        </w:behaviors>
        <w:guid w:val="{88DE8BCB-C730-42A7-BE58-D0E9B1A26812}"/>
      </w:docPartPr>
      <w:docPartBody>
        <w:p w:rsidR="009A037D" w:rsidRDefault="009A037D" w:rsidP="009A037D">
          <w:pPr>
            <w:pStyle w:val="A94D87CFB1F342F4B653CB21FFA5CE44"/>
          </w:pPr>
          <w:r w:rsidRPr="009C2C97">
            <w:rPr>
              <w:rStyle w:val="Plassholdertekst"/>
            </w:rPr>
            <w:t>Klikk her for å skrive inn tekst.</w:t>
          </w:r>
        </w:p>
      </w:docPartBody>
    </w:docPart>
    <w:docPart>
      <w:docPartPr>
        <w:name w:val="A3CE97B1940346C1876EB54AD9A9D1EF"/>
        <w:category>
          <w:name w:val="Generelt"/>
          <w:gallery w:val="placeholder"/>
        </w:category>
        <w:types>
          <w:type w:val="bbPlcHdr"/>
        </w:types>
        <w:behaviors>
          <w:behavior w:val="content"/>
        </w:behaviors>
        <w:guid w:val="{504901F6-E67F-432C-B229-2E39E5525382}"/>
      </w:docPartPr>
      <w:docPartBody>
        <w:p w:rsidR="009A037D" w:rsidRDefault="009A037D" w:rsidP="009A037D">
          <w:pPr>
            <w:pStyle w:val="A3CE97B1940346C1876EB54AD9A9D1EF"/>
          </w:pPr>
          <w:r w:rsidRPr="009C2C97">
            <w:rPr>
              <w:rStyle w:val="Plassholdertekst"/>
            </w:rPr>
            <w:t>Klikk her for å skrive inn tekst.</w:t>
          </w:r>
        </w:p>
      </w:docPartBody>
    </w:docPart>
    <w:docPart>
      <w:docPartPr>
        <w:name w:val="E0F2B645F00146EA942630EE2891CA85"/>
        <w:category>
          <w:name w:val="Generelt"/>
          <w:gallery w:val="placeholder"/>
        </w:category>
        <w:types>
          <w:type w:val="bbPlcHdr"/>
        </w:types>
        <w:behaviors>
          <w:behavior w:val="content"/>
        </w:behaviors>
        <w:guid w:val="{93CDCBA2-F8BB-4135-82AF-3CC53A1371C8}"/>
      </w:docPartPr>
      <w:docPartBody>
        <w:p w:rsidR="009A037D" w:rsidRDefault="009A037D" w:rsidP="009A037D">
          <w:pPr>
            <w:pStyle w:val="E0F2B645F00146EA942630EE2891CA85"/>
          </w:pPr>
          <w:r w:rsidRPr="009C2C97">
            <w:rPr>
              <w:rStyle w:val="Plassholdertekst"/>
            </w:rPr>
            <w:t>Klikk her for å skrive inn tekst.</w:t>
          </w:r>
        </w:p>
      </w:docPartBody>
    </w:docPart>
    <w:docPart>
      <w:docPartPr>
        <w:name w:val="1679ED611A774F258DE3E5AC3E0538CA"/>
        <w:category>
          <w:name w:val="Generelt"/>
          <w:gallery w:val="placeholder"/>
        </w:category>
        <w:types>
          <w:type w:val="bbPlcHdr"/>
        </w:types>
        <w:behaviors>
          <w:behavior w:val="content"/>
        </w:behaviors>
        <w:guid w:val="{1FD9FC06-8D41-48C6-BBAD-66610A26C951}"/>
      </w:docPartPr>
      <w:docPartBody>
        <w:p w:rsidR="009A037D" w:rsidRDefault="009A037D" w:rsidP="009A037D">
          <w:pPr>
            <w:pStyle w:val="1679ED611A774F258DE3E5AC3E0538CA"/>
          </w:pPr>
          <w:r w:rsidRPr="009C2C97">
            <w:rPr>
              <w:rStyle w:val="Plassholdertekst"/>
            </w:rPr>
            <w:t>Klikk her for å skrive inn tekst.</w:t>
          </w:r>
        </w:p>
      </w:docPartBody>
    </w:docPart>
    <w:docPart>
      <w:docPartPr>
        <w:name w:val="9F66ED993D4343FDA993EAB12D75B4A8"/>
        <w:category>
          <w:name w:val="Generelt"/>
          <w:gallery w:val="placeholder"/>
        </w:category>
        <w:types>
          <w:type w:val="bbPlcHdr"/>
        </w:types>
        <w:behaviors>
          <w:behavior w:val="content"/>
        </w:behaviors>
        <w:guid w:val="{A1F7248A-70C5-4BA7-8A20-98F32D933C41}"/>
      </w:docPartPr>
      <w:docPartBody>
        <w:p w:rsidR="009A037D" w:rsidRDefault="009A037D" w:rsidP="009A037D">
          <w:pPr>
            <w:pStyle w:val="9F66ED993D4343FDA993EAB12D75B4A8"/>
          </w:pPr>
          <w:r w:rsidRPr="009C2C97">
            <w:rPr>
              <w:rStyle w:val="Plassholdertekst"/>
            </w:rPr>
            <w:t>Klikk her for å skrive inn tekst.</w:t>
          </w:r>
        </w:p>
      </w:docPartBody>
    </w:docPart>
    <w:docPart>
      <w:docPartPr>
        <w:name w:val="21AFB5B7DAE244BD8D44738A4A750B64"/>
        <w:category>
          <w:name w:val="Generelt"/>
          <w:gallery w:val="placeholder"/>
        </w:category>
        <w:types>
          <w:type w:val="bbPlcHdr"/>
        </w:types>
        <w:behaviors>
          <w:behavior w:val="content"/>
        </w:behaviors>
        <w:guid w:val="{EBB6BBCE-744B-41EA-99D3-0DE0FCB5A552}"/>
      </w:docPartPr>
      <w:docPartBody>
        <w:p w:rsidR="009A037D" w:rsidRDefault="009A037D" w:rsidP="009A037D">
          <w:pPr>
            <w:pStyle w:val="21AFB5B7DAE244BD8D44738A4A750B64"/>
          </w:pPr>
          <w:r w:rsidRPr="009C2C97">
            <w:rPr>
              <w:rStyle w:val="Plassholdertekst"/>
            </w:rPr>
            <w:t>Klikk her for å skrive inn tekst.</w:t>
          </w:r>
        </w:p>
      </w:docPartBody>
    </w:docPart>
    <w:docPart>
      <w:docPartPr>
        <w:name w:val="C9F2C68D6E75481F8D36EEB4BDFF25D4"/>
        <w:category>
          <w:name w:val="Generelt"/>
          <w:gallery w:val="placeholder"/>
        </w:category>
        <w:types>
          <w:type w:val="bbPlcHdr"/>
        </w:types>
        <w:behaviors>
          <w:behavior w:val="content"/>
        </w:behaviors>
        <w:guid w:val="{32967597-4BB6-45A6-B859-799608CCA1D9}"/>
      </w:docPartPr>
      <w:docPartBody>
        <w:p w:rsidR="009A037D" w:rsidRDefault="009A037D" w:rsidP="009A037D">
          <w:pPr>
            <w:pStyle w:val="C9F2C68D6E75481F8D36EEB4BDFF25D4"/>
          </w:pPr>
          <w:r w:rsidRPr="009C2C97">
            <w:rPr>
              <w:rStyle w:val="Plassholdertekst"/>
            </w:rPr>
            <w:t>Klikk her for å skrive inn tekst.</w:t>
          </w:r>
        </w:p>
      </w:docPartBody>
    </w:docPart>
    <w:docPart>
      <w:docPartPr>
        <w:name w:val="7FDAB657635047169C7FC1765F0C6583"/>
        <w:category>
          <w:name w:val="Generelt"/>
          <w:gallery w:val="placeholder"/>
        </w:category>
        <w:types>
          <w:type w:val="bbPlcHdr"/>
        </w:types>
        <w:behaviors>
          <w:behavior w:val="content"/>
        </w:behaviors>
        <w:guid w:val="{93AF8027-C045-482C-889C-82568D8B849E}"/>
      </w:docPartPr>
      <w:docPartBody>
        <w:p w:rsidR="009A037D" w:rsidRDefault="009A037D" w:rsidP="009A037D">
          <w:pPr>
            <w:pStyle w:val="7FDAB657635047169C7FC1765F0C6583"/>
          </w:pPr>
          <w:r w:rsidRPr="009C2C97">
            <w:rPr>
              <w:rStyle w:val="Plassholdertekst"/>
            </w:rPr>
            <w:t>Klikk her for å skrive inn tekst.</w:t>
          </w:r>
        </w:p>
      </w:docPartBody>
    </w:docPart>
    <w:docPart>
      <w:docPartPr>
        <w:name w:val="2C535B4D07E849FEAE92C43DCB0249BE"/>
        <w:category>
          <w:name w:val="Generelt"/>
          <w:gallery w:val="placeholder"/>
        </w:category>
        <w:types>
          <w:type w:val="bbPlcHdr"/>
        </w:types>
        <w:behaviors>
          <w:behavior w:val="content"/>
        </w:behaviors>
        <w:guid w:val="{51D96258-49E9-46D9-8D6B-452935A964B4}"/>
      </w:docPartPr>
      <w:docPartBody>
        <w:p w:rsidR="009A037D" w:rsidRDefault="009A037D" w:rsidP="009A037D">
          <w:pPr>
            <w:pStyle w:val="2C535B4D07E849FEAE92C43DCB0249BE"/>
          </w:pPr>
          <w:r w:rsidRPr="009C2C97">
            <w:rPr>
              <w:rStyle w:val="Plassholdertekst"/>
            </w:rPr>
            <w:t>Klikk her for å skrive inn tekst.</w:t>
          </w:r>
        </w:p>
      </w:docPartBody>
    </w:docPart>
    <w:docPart>
      <w:docPartPr>
        <w:name w:val="68DBA316A09B42CBA4AACBC594560D62"/>
        <w:category>
          <w:name w:val="Generelt"/>
          <w:gallery w:val="placeholder"/>
        </w:category>
        <w:types>
          <w:type w:val="bbPlcHdr"/>
        </w:types>
        <w:behaviors>
          <w:behavior w:val="content"/>
        </w:behaviors>
        <w:guid w:val="{06FAA054-DC5D-4FCB-A754-1E684995FF67}"/>
      </w:docPartPr>
      <w:docPartBody>
        <w:p w:rsidR="009A037D" w:rsidRDefault="009A037D" w:rsidP="009A037D">
          <w:pPr>
            <w:pStyle w:val="68DBA316A09B42CBA4AACBC594560D62"/>
          </w:pPr>
          <w:r w:rsidRPr="009C2C97">
            <w:rPr>
              <w:rStyle w:val="Plassholdertekst"/>
            </w:rPr>
            <w:t>Klikk her for å skrive inn tekst.</w:t>
          </w:r>
        </w:p>
      </w:docPartBody>
    </w:docPart>
    <w:docPart>
      <w:docPartPr>
        <w:name w:val="BF2842EC280846028F3FA7580301D83A"/>
        <w:category>
          <w:name w:val="Generelt"/>
          <w:gallery w:val="placeholder"/>
        </w:category>
        <w:types>
          <w:type w:val="bbPlcHdr"/>
        </w:types>
        <w:behaviors>
          <w:behavior w:val="content"/>
        </w:behaviors>
        <w:guid w:val="{AAF40CA9-0A33-412C-B9F3-CF09E884BBAF}"/>
      </w:docPartPr>
      <w:docPartBody>
        <w:p w:rsidR="009A037D" w:rsidRDefault="009A037D" w:rsidP="009A037D">
          <w:pPr>
            <w:pStyle w:val="BF2842EC280846028F3FA7580301D83A"/>
          </w:pPr>
          <w:r w:rsidRPr="009C2C97">
            <w:rPr>
              <w:rStyle w:val="Plassholdertekst"/>
            </w:rPr>
            <w:t>Klikk her for å skrive inn tekst.</w:t>
          </w:r>
        </w:p>
      </w:docPartBody>
    </w:docPart>
    <w:docPart>
      <w:docPartPr>
        <w:name w:val="F29E71B1212640178432DF2BFD2497BB"/>
        <w:category>
          <w:name w:val="Generelt"/>
          <w:gallery w:val="placeholder"/>
        </w:category>
        <w:types>
          <w:type w:val="bbPlcHdr"/>
        </w:types>
        <w:behaviors>
          <w:behavior w:val="content"/>
        </w:behaviors>
        <w:guid w:val="{65393D15-7A49-4CD7-A91C-2A36E9A5909F}"/>
      </w:docPartPr>
      <w:docPartBody>
        <w:p w:rsidR="009A037D" w:rsidRDefault="009A037D" w:rsidP="009A037D">
          <w:pPr>
            <w:pStyle w:val="F29E71B1212640178432DF2BFD2497BB"/>
          </w:pPr>
          <w:r w:rsidRPr="009C2C97">
            <w:rPr>
              <w:rStyle w:val="Plassholdertekst"/>
            </w:rPr>
            <w:t>Klikk her for å skrive inn tekst.</w:t>
          </w:r>
        </w:p>
      </w:docPartBody>
    </w:docPart>
    <w:docPart>
      <w:docPartPr>
        <w:name w:val="DA77CEEFEF1C4AE8AB541AE2FE50121E"/>
        <w:category>
          <w:name w:val="Generelt"/>
          <w:gallery w:val="placeholder"/>
        </w:category>
        <w:types>
          <w:type w:val="bbPlcHdr"/>
        </w:types>
        <w:behaviors>
          <w:behavior w:val="content"/>
        </w:behaviors>
        <w:guid w:val="{72CCC6C7-5561-4F2D-B1BA-3F7DC75A1833}"/>
      </w:docPartPr>
      <w:docPartBody>
        <w:p w:rsidR="009A037D" w:rsidRDefault="009A037D" w:rsidP="009A037D">
          <w:pPr>
            <w:pStyle w:val="DA77CEEFEF1C4AE8AB541AE2FE50121E"/>
          </w:pPr>
          <w:r w:rsidRPr="009C2C97">
            <w:rPr>
              <w:rStyle w:val="Plassholdertekst"/>
            </w:rPr>
            <w:t>Klikk her for å skrive inn tekst.</w:t>
          </w:r>
        </w:p>
      </w:docPartBody>
    </w:docPart>
    <w:docPart>
      <w:docPartPr>
        <w:name w:val="1D22AC571E414C078A4E838953BC2E1A"/>
        <w:category>
          <w:name w:val="Generelt"/>
          <w:gallery w:val="placeholder"/>
        </w:category>
        <w:types>
          <w:type w:val="bbPlcHdr"/>
        </w:types>
        <w:behaviors>
          <w:behavior w:val="content"/>
        </w:behaviors>
        <w:guid w:val="{B3E97865-52E6-4B96-9BC1-0BFE3A9C6740}"/>
      </w:docPartPr>
      <w:docPartBody>
        <w:p w:rsidR="009A037D" w:rsidRDefault="009A037D" w:rsidP="009A037D">
          <w:pPr>
            <w:pStyle w:val="1D22AC571E414C078A4E838953BC2E1A"/>
          </w:pPr>
          <w:r w:rsidRPr="009C2C97">
            <w:rPr>
              <w:rStyle w:val="Plassholdertekst"/>
            </w:rPr>
            <w:t>Klikk her for å skrive inn tekst.</w:t>
          </w:r>
        </w:p>
      </w:docPartBody>
    </w:docPart>
    <w:docPart>
      <w:docPartPr>
        <w:name w:val="C730DC9EAF554245A4FEF8CCCF0A058C"/>
        <w:category>
          <w:name w:val="Generelt"/>
          <w:gallery w:val="placeholder"/>
        </w:category>
        <w:types>
          <w:type w:val="bbPlcHdr"/>
        </w:types>
        <w:behaviors>
          <w:behavior w:val="content"/>
        </w:behaviors>
        <w:guid w:val="{FD70F47E-514B-471D-A6DC-BCBAE7526BFB}"/>
      </w:docPartPr>
      <w:docPartBody>
        <w:p w:rsidR="009A037D" w:rsidRDefault="009A037D" w:rsidP="009A037D">
          <w:pPr>
            <w:pStyle w:val="C730DC9EAF554245A4FEF8CCCF0A058C"/>
          </w:pPr>
          <w:r w:rsidRPr="009C2C97">
            <w:rPr>
              <w:rStyle w:val="Plassholdertekst"/>
            </w:rPr>
            <w:t>Klikk her for å skrive inn tekst.</w:t>
          </w:r>
        </w:p>
      </w:docPartBody>
    </w:docPart>
    <w:docPart>
      <w:docPartPr>
        <w:name w:val="884CDC9D1EBD49B0865E644ABC25093D"/>
        <w:category>
          <w:name w:val="Generelt"/>
          <w:gallery w:val="placeholder"/>
        </w:category>
        <w:types>
          <w:type w:val="bbPlcHdr"/>
        </w:types>
        <w:behaviors>
          <w:behavior w:val="content"/>
        </w:behaviors>
        <w:guid w:val="{2800E308-1FC7-4E21-9C30-053F773FFC6F}"/>
      </w:docPartPr>
      <w:docPartBody>
        <w:p w:rsidR="009A037D" w:rsidRDefault="009A037D" w:rsidP="009A037D">
          <w:pPr>
            <w:pStyle w:val="884CDC9D1EBD49B0865E644ABC25093D"/>
          </w:pPr>
          <w:r w:rsidRPr="009C2C97">
            <w:rPr>
              <w:rStyle w:val="Plassholdertekst"/>
            </w:rPr>
            <w:t>Klikk her for å skrive inn tekst.</w:t>
          </w:r>
        </w:p>
      </w:docPartBody>
    </w:docPart>
    <w:docPart>
      <w:docPartPr>
        <w:name w:val="F3754CEE259E4181B1EE93DFEBC7F0D5"/>
        <w:category>
          <w:name w:val="Generelt"/>
          <w:gallery w:val="placeholder"/>
        </w:category>
        <w:types>
          <w:type w:val="bbPlcHdr"/>
        </w:types>
        <w:behaviors>
          <w:behavior w:val="content"/>
        </w:behaviors>
        <w:guid w:val="{058249FD-7D35-41CD-AB82-AF9F30CB438B}"/>
      </w:docPartPr>
      <w:docPartBody>
        <w:p w:rsidR="009A037D" w:rsidRDefault="009A037D" w:rsidP="009A037D">
          <w:pPr>
            <w:pStyle w:val="F3754CEE259E4181B1EE93DFEBC7F0D5"/>
          </w:pPr>
          <w:r w:rsidRPr="009C2C97">
            <w:rPr>
              <w:rStyle w:val="Plassholdertekst"/>
            </w:rPr>
            <w:t>Klikk her for å skrive inn tekst.</w:t>
          </w:r>
        </w:p>
      </w:docPartBody>
    </w:docPart>
    <w:docPart>
      <w:docPartPr>
        <w:name w:val="AF3B3719EF2445CE87DF6091C4E57D22"/>
        <w:category>
          <w:name w:val="Generelt"/>
          <w:gallery w:val="placeholder"/>
        </w:category>
        <w:types>
          <w:type w:val="bbPlcHdr"/>
        </w:types>
        <w:behaviors>
          <w:behavior w:val="content"/>
        </w:behaviors>
        <w:guid w:val="{DC96E939-F5D1-43C0-9E2C-E61EB42986C7}"/>
      </w:docPartPr>
      <w:docPartBody>
        <w:p w:rsidR="009A037D" w:rsidRDefault="009A037D" w:rsidP="009A037D">
          <w:pPr>
            <w:pStyle w:val="AF3B3719EF2445CE87DF6091C4E57D22"/>
          </w:pPr>
          <w:r w:rsidRPr="009C2C97">
            <w:rPr>
              <w:rStyle w:val="Plassholdertekst"/>
            </w:rPr>
            <w:t>Klikk her for å skrive inn tekst.</w:t>
          </w:r>
        </w:p>
      </w:docPartBody>
    </w:docPart>
    <w:docPart>
      <w:docPartPr>
        <w:name w:val="D487F8AF7C0148A5B31C641FE448EACA"/>
        <w:category>
          <w:name w:val="Generelt"/>
          <w:gallery w:val="placeholder"/>
        </w:category>
        <w:types>
          <w:type w:val="bbPlcHdr"/>
        </w:types>
        <w:behaviors>
          <w:behavior w:val="content"/>
        </w:behaviors>
        <w:guid w:val="{DEEB87D0-B0AB-4566-AD67-4E877E1D2B8E}"/>
      </w:docPartPr>
      <w:docPartBody>
        <w:p w:rsidR="009A037D" w:rsidRDefault="009A037D" w:rsidP="009A037D">
          <w:pPr>
            <w:pStyle w:val="D487F8AF7C0148A5B31C641FE448EACA"/>
          </w:pPr>
          <w:r w:rsidRPr="009C2C97">
            <w:rPr>
              <w:rStyle w:val="Plassholdertekst"/>
            </w:rPr>
            <w:t>Klikk her for å skrive inn tekst.</w:t>
          </w:r>
        </w:p>
      </w:docPartBody>
    </w:docPart>
    <w:docPart>
      <w:docPartPr>
        <w:name w:val="942144E99E2B45EF99D824FDA58398AF"/>
        <w:category>
          <w:name w:val="Generelt"/>
          <w:gallery w:val="placeholder"/>
        </w:category>
        <w:types>
          <w:type w:val="bbPlcHdr"/>
        </w:types>
        <w:behaviors>
          <w:behavior w:val="content"/>
        </w:behaviors>
        <w:guid w:val="{00F090A3-89C5-4581-8050-3B2CE40DBFD6}"/>
      </w:docPartPr>
      <w:docPartBody>
        <w:p w:rsidR="009A037D" w:rsidRDefault="009A037D" w:rsidP="009A037D">
          <w:pPr>
            <w:pStyle w:val="942144E99E2B45EF99D824FDA58398AF"/>
          </w:pPr>
          <w:r w:rsidRPr="009C2C97">
            <w:rPr>
              <w:rStyle w:val="Plassholdertekst"/>
            </w:rPr>
            <w:t>Klikk her for å skrive inn tekst.</w:t>
          </w:r>
        </w:p>
      </w:docPartBody>
    </w:docPart>
    <w:docPart>
      <w:docPartPr>
        <w:name w:val="A479EC39A81B463082F2C7A332B30858"/>
        <w:category>
          <w:name w:val="Generelt"/>
          <w:gallery w:val="placeholder"/>
        </w:category>
        <w:types>
          <w:type w:val="bbPlcHdr"/>
        </w:types>
        <w:behaviors>
          <w:behavior w:val="content"/>
        </w:behaviors>
        <w:guid w:val="{343AC4EF-D084-4018-BAC3-07155159400D}"/>
      </w:docPartPr>
      <w:docPartBody>
        <w:p w:rsidR="009A037D" w:rsidRDefault="009A037D" w:rsidP="009A037D">
          <w:pPr>
            <w:pStyle w:val="A479EC39A81B463082F2C7A332B30858"/>
          </w:pPr>
          <w:r w:rsidRPr="009C2C97">
            <w:rPr>
              <w:rStyle w:val="Plassholdertekst"/>
            </w:rPr>
            <w:t>Klikk her for å skrive inn tekst.</w:t>
          </w:r>
        </w:p>
      </w:docPartBody>
    </w:docPart>
    <w:docPart>
      <w:docPartPr>
        <w:name w:val="2E821709F8744ADFB69221B31CAAF4D8"/>
        <w:category>
          <w:name w:val="Generelt"/>
          <w:gallery w:val="placeholder"/>
        </w:category>
        <w:types>
          <w:type w:val="bbPlcHdr"/>
        </w:types>
        <w:behaviors>
          <w:behavior w:val="content"/>
        </w:behaviors>
        <w:guid w:val="{9D4D7156-97D7-4BDB-8BC7-7C4E16A849AF}"/>
      </w:docPartPr>
      <w:docPartBody>
        <w:p w:rsidR="009A037D" w:rsidRDefault="009A037D" w:rsidP="009A037D">
          <w:pPr>
            <w:pStyle w:val="2E821709F8744ADFB69221B31CAAF4D8"/>
          </w:pPr>
          <w:r w:rsidRPr="009C2C97">
            <w:rPr>
              <w:rStyle w:val="Plassholdertekst"/>
            </w:rPr>
            <w:t>Klikk her for å skrive inn tekst.</w:t>
          </w:r>
        </w:p>
      </w:docPartBody>
    </w:docPart>
    <w:docPart>
      <w:docPartPr>
        <w:name w:val="1C92EC181F48493AB14A1462FF7D468C"/>
        <w:category>
          <w:name w:val="Generelt"/>
          <w:gallery w:val="placeholder"/>
        </w:category>
        <w:types>
          <w:type w:val="bbPlcHdr"/>
        </w:types>
        <w:behaviors>
          <w:behavior w:val="content"/>
        </w:behaviors>
        <w:guid w:val="{AB4DC191-C835-4965-BFFE-E0B4059547F0}"/>
      </w:docPartPr>
      <w:docPartBody>
        <w:p w:rsidR="009A037D" w:rsidRDefault="009A037D" w:rsidP="009A037D">
          <w:pPr>
            <w:pStyle w:val="1C92EC181F48493AB14A1462FF7D468C"/>
          </w:pPr>
          <w:r w:rsidRPr="009C2C97">
            <w:rPr>
              <w:rStyle w:val="Plassholdertekst"/>
            </w:rPr>
            <w:t>Klikk her for å skrive inn tekst.</w:t>
          </w:r>
        </w:p>
      </w:docPartBody>
    </w:docPart>
    <w:docPart>
      <w:docPartPr>
        <w:name w:val="EE86E60F043C41ECA5A788631E25C92A"/>
        <w:category>
          <w:name w:val="Generelt"/>
          <w:gallery w:val="placeholder"/>
        </w:category>
        <w:types>
          <w:type w:val="bbPlcHdr"/>
        </w:types>
        <w:behaviors>
          <w:behavior w:val="content"/>
        </w:behaviors>
        <w:guid w:val="{3FD07C9B-D995-45BC-9AB1-5FFAECD2FFC1}"/>
      </w:docPartPr>
      <w:docPartBody>
        <w:p w:rsidR="009A037D" w:rsidRDefault="009A037D" w:rsidP="009A037D">
          <w:pPr>
            <w:pStyle w:val="EE86E60F043C41ECA5A788631E25C92A"/>
          </w:pPr>
          <w:r w:rsidRPr="009C2C97">
            <w:rPr>
              <w:rStyle w:val="Plassholdertekst"/>
            </w:rPr>
            <w:t>Klikk her for å skrive inn tekst.</w:t>
          </w:r>
        </w:p>
      </w:docPartBody>
    </w:docPart>
    <w:docPart>
      <w:docPartPr>
        <w:name w:val="C029D8B6392A466E9EA21D69875B10A3"/>
        <w:category>
          <w:name w:val="Generelt"/>
          <w:gallery w:val="placeholder"/>
        </w:category>
        <w:types>
          <w:type w:val="bbPlcHdr"/>
        </w:types>
        <w:behaviors>
          <w:behavior w:val="content"/>
        </w:behaviors>
        <w:guid w:val="{6A983F12-988B-4D28-A2EF-2318A0E57C41}"/>
      </w:docPartPr>
      <w:docPartBody>
        <w:p w:rsidR="009A037D" w:rsidRDefault="009A037D" w:rsidP="009A037D">
          <w:pPr>
            <w:pStyle w:val="C029D8B6392A466E9EA21D69875B10A3"/>
          </w:pPr>
          <w:r w:rsidRPr="009C2C97">
            <w:rPr>
              <w:rStyle w:val="Plassholdertekst"/>
            </w:rPr>
            <w:t>Klikk her for å skrive inn tekst.</w:t>
          </w:r>
        </w:p>
      </w:docPartBody>
    </w:docPart>
    <w:docPart>
      <w:docPartPr>
        <w:name w:val="E7F44E93DA024C3185091DECA4FF40B6"/>
        <w:category>
          <w:name w:val="Generelt"/>
          <w:gallery w:val="placeholder"/>
        </w:category>
        <w:types>
          <w:type w:val="bbPlcHdr"/>
        </w:types>
        <w:behaviors>
          <w:behavior w:val="content"/>
        </w:behaviors>
        <w:guid w:val="{41093492-4EA3-48B4-B22D-AB819F2D8AAB}"/>
      </w:docPartPr>
      <w:docPartBody>
        <w:p w:rsidR="009A037D" w:rsidRDefault="009A037D" w:rsidP="009A037D">
          <w:pPr>
            <w:pStyle w:val="E7F44E93DA024C3185091DECA4FF40B6"/>
          </w:pPr>
          <w:r w:rsidRPr="009C2C97">
            <w:rPr>
              <w:rStyle w:val="Plassholdertekst"/>
            </w:rPr>
            <w:t>Klikk her for å skrive inn tekst.</w:t>
          </w:r>
        </w:p>
      </w:docPartBody>
    </w:docPart>
    <w:docPart>
      <w:docPartPr>
        <w:name w:val="2A21B904B4CE44BF94BF5A03689BB3A1"/>
        <w:category>
          <w:name w:val="Generelt"/>
          <w:gallery w:val="placeholder"/>
        </w:category>
        <w:types>
          <w:type w:val="bbPlcHdr"/>
        </w:types>
        <w:behaviors>
          <w:behavior w:val="content"/>
        </w:behaviors>
        <w:guid w:val="{B623AFCB-D0DE-4DD5-97B2-DC30AA8CD379}"/>
      </w:docPartPr>
      <w:docPartBody>
        <w:p w:rsidR="009A037D" w:rsidRDefault="009A037D" w:rsidP="009A037D">
          <w:pPr>
            <w:pStyle w:val="2A21B904B4CE44BF94BF5A03689BB3A1"/>
          </w:pPr>
          <w:r w:rsidRPr="009C2C97">
            <w:rPr>
              <w:rStyle w:val="Plassholdertekst"/>
            </w:rPr>
            <w:t>Klikk her for å skrive inn tekst.</w:t>
          </w:r>
        </w:p>
      </w:docPartBody>
    </w:docPart>
    <w:docPart>
      <w:docPartPr>
        <w:name w:val="497936A0FB104101A2D3CA72C2B44F7F"/>
        <w:category>
          <w:name w:val="Generelt"/>
          <w:gallery w:val="placeholder"/>
        </w:category>
        <w:types>
          <w:type w:val="bbPlcHdr"/>
        </w:types>
        <w:behaviors>
          <w:behavior w:val="content"/>
        </w:behaviors>
        <w:guid w:val="{860A644D-1D78-4196-B46A-70145CECFD98}"/>
      </w:docPartPr>
      <w:docPartBody>
        <w:p w:rsidR="009A037D" w:rsidRDefault="009A037D" w:rsidP="009A037D">
          <w:pPr>
            <w:pStyle w:val="497936A0FB104101A2D3CA72C2B44F7F"/>
          </w:pPr>
          <w:r w:rsidRPr="009C2C97">
            <w:rPr>
              <w:rStyle w:val="Plassholdertekst"/>
            </w:rPr>
            <w:t>Klikk her for å skrive inn tekst.</w:t>
          </w:r>
        </w:p>
      </w:docPartBody>
    </w:docPart>
    <w:docPart>
      <w:docPartPr>
        <w:name w:val="0747980C9030416EADF65CE4CBD13049"/>
        <w:category>
          <w:name w:val="Generelt"/>
          <w:gallery w:val="placeholder"/>
        </w:category>
        <w:types>
          <w:type w:val="bbPlcHdr"/>
        </w:types>
        <w:behaviors>
          <w:behavior w:val="content"/>
        </w:behaviors>
        <w:guid w:val="{A9B0840D-348F-499E-AC5A-8AEF083A1A97}"/>
      </w:docPartPr>
      <w:docPartBody>
        <w:p w:rsidR="009A037D" w:rsidRDefault="009A037D" w:rsidP="009A037D">
          <w:pPr>
            <w:pStyle w:val="0747980C9030416EADF65CE4CBD13049"/>
          </w:pPr>
          <w:r w:rsidRPr="009C2C97">
            <w:rPr>
              <w:rStyle w:val="Plassholdertekst"/>
            </w:rPr>
            <w:t>Klikk her for å skrive inn tekst.</w:t>
          </w:r>
        </w:p>
      </w:docPartBody>
    </w:docPart>
    <w:docPart>
      <w:docPartPr>
        <w:name w:val="7EAA8F87649641359A7106F3FFFE88E1"/>
        <w:category>
          <w:name w:val="Generelt"/>
          <w:gallery w:val="placeholder"/>
        </w:category>
        <w:types>
          <w:type w:val="bbPlcHdr"/>
        </w:types>
        <w:behaviors>
          <w:behavior w:val="content"/>
        </w:behaviors>
        <w:guid w:val="{558CD2C4-FF0C-4CA5-A022-2D5142BAD081}"/>
      </w:docPartPr>
      <w:docPartBody>
        <w:p w:rsidR="009A037D" w:rsidRDefault="009A037D" w:rsidP="009A037D">
          <w:pPr>
            <w:pStyle w:val="7EAA8F87649641359A7106F3FFFE88E1"/>
          </w:pPr>
          <w:r w:rsidRPr="009C2C97">
            <w:rPr>
              <w:rStyle w:val="Plassholdertekst"/>
            </w:rPr>
            <w:t>Klikk her for å skrive inn tekst.</w:t>
          </w:r>
        </w:p>
      </w:docPartBody>
    </w:docPart>
    <w:docPart>
      <w:docPartPr>
        <w:name w:val="65C38A378D354DE7842E9D21DA0BE68F"/>
        <w:category>
          <w:name w:val="Generelt"/>
          <w:gallery w:val="placeholder"/>
        </w:category>
        <w:types>
          <w:type w:val="bbPlcHdr"/>
        </w:types>
        <w:behaviors>
          <w:behavior w:val="content"/>
        </w:behaviors>
        <w:guid w:val="{7C0737DF-041E-41A9-8C9A-12BE76FF53FF}"/>
      </w:docPartPr>
      <w:docPartBody>
        <w:p w:rsidR="009A037D" w:rsidRDefault="009A037D" w:rsidP="009A037D">
          <w:pPr>
            <w:pStyle w:val="65C38A378D354DE7842E9D21DA0BE68F"/>
          </w:pPr>
          <w:r w:rsidRPr="009C2C97">
            <w:rPr>
              <w:rStyle w:val="Plassholdertekst"/>
            </w:rPr>
            <w:t>Klikk her for å skrive inn tekst.</w:t>
          </w:r>
        </w:p>
      </w:docPartBody>
    </w:docPart>
    <w:docPart>
      <w:docPartPr>
        <w:name w:val="80CD1118951C4290875CF247BF2FD5BD"/>
        <w:category>
          <w:name w:val="Generelt"/>
          <w:gallery w:val="placeholder"/>
        </w:category>
        <w:types>
          <w:type w:val="bbPlcHdr"/>
        </w:types>
        <w:behaviors>
          <w:behavior w:val="content"/>
        </w:behaviors>
        <w:guid w:val="{5B89FFE6-228F-4E8A-AA67-3C2F3634CBD5}"/>
      </w:docPartPr>
      <w:docPartBody>
        <w:p w:rsidR="009A037D" w:rsidRDefault="009A037D" w:rsidP="009A037D">
          <w:pPr>
            <w:pStyle w:val="80CD1118951C4290875CF247BF2FD5BD"/>
          </w:pPr>
          <w:r w:rsidRPr="009C2C97">
            <w:rPr>
              <w:rStyle w:val="Plassholdertekst"/>
            </w:rPr>
            <w:t>Klikk her for å skrive inn tekst.</w:t>
          </w:r>
        </w:p>
      </w:docPartBody>
    </w:docPart>
    <w:docPart>
      <w:docPartPr>
        <w:name w:val="C0E4EC73F7DA48A39B94C4A7DABAB9C1"/>
        <w:category>
          <w:name w:val="Generelt"/>
          <w:gallery w:val="placeholder"/>
        </w:category>
        <w:types>
          <w:type w:val="bbPlcHdr"/>
        </w:types>
        <w:behaviors>
          <w:behavior w:val="content"/>
        </w:behaviors>
        <w:guid w:val="{48A178E0-0933-437F-84D5-3C6BAA78D170}"/>
      </w:docPartPr>
      <w:docPartBody>
        <w:p w:rsidR="009A037D" w:rsidRDefault="009A037D" w:rsidP="009A037D">
          <w:pPr>
            <w:pStyle w:val="C0E4EC73F7DA48A39B94C4A7DABAB9C1"/>
          </w:pPr>
          <w:r w:rsidRPr="009C2C97">
            <w:rPr>
              <w:rStyle w:val="Plassholdertekst"/>
            </w:rPr>
            <w:t>Klikk her for å skrive inn tekst.</w:t>
          </w:r>
        </w:p>
      </w:docPartBody>
    </w:docPart>
    <w:docPart>
      <w:docPartPr>
        <w:name w:val="C870F61E6E6B43E9AA014756D587E274"/>
        <w:category>
          <w:name w:val="Generelt"/>
          <w:gallery w:val="placeholder"/>
        </w:category>
        <w:types>
          <w:type w:val="bbPlcHdr"/>
        </w:types>
        <w:behaviors>
          <w:behavior w:val="content"/>
        </w:behaviors>
        <w:guid w:val="{D5E18957-FC22-41E8-95C2-2838F4245DB8}"/>
      </w:docPartPr>
      <w:docPartBody>
        <w:p w:rsidR="009A037D" w:rsidRDefault="009A037D" w:rsidP="009A037D">
          <w:pPr>
            <w:pStyle w:val="C870F61E6E6B43E9AA014756D587E274"/>
          </w:pPr>
          <w:r w:rsidRPr="009C2C97">
            <w:rPr>
              <w:rStyle w:val="Plassholdertekst"/>
            </w:rPr>
            <w:t>Klikk her for å skrive inn tekst.</w:t>
          </w:r>
        </w:p>
      </w:docPartBody>
    </w:docPart>
    <w:docPart>
      <w:docPartPr>
        <w:name w:val="F1F83A340DE4408680876C55CEB3438D"/>
        <w:category>
          <w:name w:val="Generelt"/>
          <w:gallery w:val="placeholder"/>
        </w:category>
        <w:types>
          <w:type w:val="bbPlcHdr"/>
        </w:types>
        <w:behaviors>
          <w:behavior w:val="content"/>
        </w:behaviors>
        <w:guid w:val="{C626316C-1DAF-4FAD-8952-BF4BCB0AAC8E}"/>
      </w:docPartPr>
      <w:docPartBody>
        <w:p w:rsidR="009A037D" w:rsidRDefault="009A037D" w:rsidP="009A037D">
          <w:pPr>
            <w:pStyle w:val="F1F83A340DE4408680876C55CEB3438D"/>
          </w:pPr>
          <w:r w:rsidRPr="009C2C97">
            <w:rPr>
              <w:rStyle w:val="Plassholdertekst"/>
            </w:rPr>
            <w:t>Klikk her for å skrive inn tekst.</w:t>
          </w:r>
        </w:p>
      </w:docPartBody>
    </w:docPart>
    <w:docPart>
      <w:docPartPr>
        <w:name w:val="DBE5E5A994594757AE36BEB7053A3D79"/>
        <w:category>
          <w:name w:val="Generelt"/>
          <w:gallery w:val="placeholder"/>
        </w:category>
        <w:types>
          <w:type w:val="bbPlcHdr"/>
        </w:types>
        <w:behaviors>
          <w:behavior w:val="content"/>
        </w:behaviors>
        <w:guid w:val="{35A749D6-2F4D-4D5F-ABF2-BAACA0FA8FC6}"/>
      </w:docPartPr>
      <w:docPartBody>
        <w:p w:rsidR="00500F72" w:rsidRDefault="009A037D" w:rsidP="009A037D">
          <w:pPr>
            <w:pStyle w:val="DBE5E5A994594757AE36BEB7053A3D79"/>
          </w:pPr>
          <w:r w:rsidRPr="009C2C97">
            <w:rPr>
              <w:rStyle w:val="Plassholdertekst"/>
            </w:rPr>
            <w:t>Klikk her for å skrive inn tekst.</w:t>
          </w:r>
        </w:p>
      </w:docPartBody>
    </w:docPart>
    <w:docPart>
      <w:docPartPr>
        <w:name w:val="1CF832A59DCB41FAA15FCD0477AEE3DC"/>
        <w:category>
          <w:name w:val="Generelt"/>
          <w:gallery w:val="placeholder"/>
        </w:category>
        <w:types>
          <w:type w:val="bbPlcHdr"/>
        </w:types>
        <w:behaviors>
          <w:behavior w:val="content"/>
        </w:behaviors>
        <w:guid w:val="{B49A0873-F00D-4E6B-B35C-FBC96D9E7EB9}"/>
      </w:docPartPr>
      <w:docPartBody>
        <w:p w:rsidR="00500F72" w:rsidRDefault="009A037D" w:rsidP="009A037D">
          <w:pPr>
            <w:pStyle w:val="1CF832A59DCB41FAA15FCD0477AEE3DC"/>
          </w:pPr>
          <w:r w:rsidRPr="009C2C97">
            <w:rPr>
              <w:rStyle w:val="Plassholdertekst"/>
            </w:rPr>
            <w:t>Klikk her for å skrive inn tekst.</w:t>
          </w:r>
        </w:p>
      </w:docPartBody>
    </w:docPart>
    <w:docPart>
      <w:docPartPr>
        <w:name w:val="5E9976DAE1FC42258982FB5B5B9D6DF9"/>
        <w:category>
          <w:name w:val="Generelt"/>
          <w:gallery w:val="placeholder"/>
        </w:category>
        <w:types>
          <w:type w:val="bbPlcHdr"/>
        </w:types>
        <w:behaviors>
          <w:behavior w:val="content"/>
        </w:behaviors>
        <w:guid w:val="{DE8E447E-7009-46B9-8D46-B37205EAED01}"/>
      </w:docPartPr>
      <w:docPartBody>
        <w:p w:rsidR="00500F72" w:rsidRDefault="009A037D" w:rsidP="009A037D">
          <w:pPr>
            <w:pStyle w:val="5E9976DAE1FC42258982FB5B5B9D6DF9"/>
          </w:pPr>
          <w:r w:rsidRPr="009C2C97">
            <w:rPr>
              <w:rStyle w:val="Plassholdertekst"/>
            </w:rPr>
            <w:t>Klikk her for å skrive inn tekst.</w:t>
          </w:r>
        </w:p>
      </w:docPartBody>
    </w:docPart>
    <w:docPart>
      <w:docPartPr>
        <w:name w:val="6132FDB664F84CB490617A7E27363FA1"/>
        <w:category>
          <w:name w:val="Generelt"/>
          <w:gallery w:val="placeholder"/>
        </w:category>
        <w:types>
          <w:type w:val="bbPlcHdr"/>
        </w:types>
        <w:behaviors>
          <w:behavior w:val="content"/>
        </w:behaviors>
        <w:guid w:val="{9623DD2A-7D5A-4DA6-9D87-0CF86D357CF4}"/>
      </w:docPartPr>
      <w:docPartBody>
        <w:p w:rsidR="00500F72" w:rsidRDefault="009A037D" w:rsidP="009A037D">
          <w:pPr>
            <w:pStyle w:val="6132FDB664F84CB490617A7E27363FA1"/>
          </w:pPr>
          <w:r w:rsidRPr="009C2C97">
            <w:rPr>
              <w:rStyle w:val="Plassholdertekst"/>
            </w:rPr>
            <w:t>Klikk her for å skrive inn tekst.</w:t>
          </w:r>
        </w:p>
      </w:docPartBody>
    </w:docPart>
    <w:docPart>
      <w:docPartPr>
        <w:name w:val="8555475D0736450399AEF60269949C68"/>
        <w:category>
          <w:name w:val="Generelt"/>
          <w:gallery w:val="placeholder"/>
        </w:category>
        <w:types>
          <w:type w:val="bbPlcHdr"/>
        </w:types>
        <w:behaviors>
          <w:behavior w:val="content"/>
        </w:behaviors>
        <w:guid w:val="{D2628802-9DBD-43BE-8EF3-265318CFA8C3}"/>
      </w:docPartPr>
      <w:docPartBody>
        <w:p w:rsidR="00500F72" w:rsidRDefault="009A037D" w:rsidP="009A037D">
          <w:pPr>
            <w:pStyle w:val="8555475D0736450399AEF60269949C68"/>
          </w:pPr>
          <w:r w:rsidRPr="009C2C97">
            <w:rPr>
              <w:rStyle w:val="Plassholdertekst"/>
            </w:rPr>
            <w:t>Klikk her for å skrive inn tekst.</w:t>
          </w:r>
        </w:p>
      </w:docPartBody>
    </w:docPart>
    <w:docPart>
      <w:docPartPr>
        <w:name w:val="8FB1F9EE2D6B400793A9800E21753210"/>
        <w:category>
          <w:name w:val="Generelt"/>
          <w:gallery w:val="placeholder"/>
        </w:category>
        <w:types>
          <w:type w:val="bbPlcHdr"/>
        </w:types>
        <w:behaviors>
          <w:behavior w:val="content"/>
        </w:behaviors>
        <w:guid w:val="{F68D897F-A463-4555-9883-4B10C7C77E84}"/>
      </w:docPartPr>
      <w:docPartBody>
        <w:p w:rsidR="00500F72" w:rsidRDefault="009A037D" w:rsidP="009A037D">
          <w:pPr>
            <w:pStyle w:val="8FB1F9EE2D6B400793A9800E21753210"/>
          </w:pPr>
          <w:r w:rsidRPr="009C2C97">
            <w:rPr>
              <w:rStyle w:val="Plassholdertekst"/>
            </w:rPr>
            <w:t>Klikk her for å skrive inn tekst.</w:t>
          </w:r>
        </w:p>
      </w:docPartBody>
    </w:docPart>
    <w:docPart>
      <w:docPartPr>
        <w:name w:val="72026476090E4008BE0FBAE980DD2C78"/>
        <w:category>
          <w:name w:val="Generelt"/>
          <w:gallery w:val="placeholder"/>
        </w:category>
        <w:types>
          <w:type w:val="bbPlcHdr"/>
        </w:types>
        <w:behaviors>
          <w:behavior w:val="content"/>
        </w:behaviors>
        <w:guid w:val="{BA48D567-2E4E-414F-9D58-7D0997A6833A}"/>
      </w:docPartPr>
      <w:docPartBody>
        <w:p w:rsidR="00500F72" w:rsidRDefault="009A037D" w:rsidP="009A037D">
          <w:pPr>
            <w:pStyle w:val="72026476090E4008BE0FBAE980DD2C78"/>
          </w:pPr>
          <w:r w:rsidRPr="009C2C97">
            <w:rPr>
              <w:rStyle w:val="Plassholdertekst"/>
            </w:rPr>
            <w:t>Klikk her for å skrive inn tekst.</w:t>
          </w:r>
        </w:p>
      </w:docPartBody>
    </w:docPart>
    <w:docPart>
      <w:docPartPr>
        <w:name w:val="79CD9658A8894917A7B511E43BA50068"/>
        <w:category>
          <w:name w:val="Generelt"/>
          <w:gallery w:val="placeholder"/>
        </w:category>
        <w:types>
          <w:type w:val="bbPlcHdr"/>
        </w:types>
        <w:behaviors>
          <w:behavior w:val="content"/>
        </w:behaviors>
        <w:guid w:val="{B0222FF3-1A66-42DF-B18E-4A0DBDBFA4FA}"/>
      </w:docPartPr>
      <w:docPartBody>
        <w:p w:rsidR="00500F72" w:rsidRDefault="009A037D" w:rsidP="009A037D">
          <w:pPr>
            <w:pStyle w:val="79CD9658A8894917A7B511E43BA50068"/>
          </w:pPr>
          <w:r w:rsidRPr="009C2C97">
            <w:rPr>
              <w:rStyle w:val="Plassholdertekst"/>
            </w:rPr>
            <w:t>Klikk her for å skrive inn tekst.</w:t>
          </w:r>
        </w:p>
      </w:docPartBody>
    </w:docPart>
    <w:docPart>
      <w:docPartPr>
        <w:name w:val="EA30FB73A48B4B4A84326C558E633CAE"/>
        <w:category>
          <w:name w:val="Generelt"/>
          <w:gallery w:val="placeholder"/>
        </w:category>
        <w:types>
          <w:type w:val="bbPlcHdr"/>
        </w:types>
        <w:behaviors>
          <w:behavior w:val="content"/>
        </w:behaviors>
        <w:guid w:val="{A5F4A49B-EF3C-4734-A399-C5F4CB32B646}"/>
      </w:docPartPr>
      <w:docPartBody>
        <w:p w:rsidR="00500F72" w:rsidRDefault="009A037D" w:rsidP="009A037D">
          <w:pPr>
            <w:pStyle w:val="EA30FB73A48B4B4A84326C558E633CAE"/>
          </w:pPr>
          <w:r w:rsidRPr="009C2C97">
            <w:rPr>
              <w:rStyle w:val="Plassholdertekst"/>
            </w:rPr>
            <w:t>Klikk her for å skrive inn tekst.</w:t>
          </w:r>
        </w:p>
      </w:docPartBody>
    </w:docPart>
    <w:docPart>
      <w:docPartPr>
        <w:name w:val="AC6783D2A98E451FBF56133C2E85D07E"/>
        <w:category>
          <w:name w:val="Generelt"/>
          <w:gallery w:val="placeholder"/>
        </w:category>
        <w:types>
          <w:type w:val="bbPlcHdr"/>
        </w:types>
        <w:behaviors>
          <w:behavior w:val="content"/>
        </w:behaviors>
        <w:guid w:val="{4F916F40-E328-4714-96CF-C6670428E76D}"/>
      </w:docPartPr>
      <w:docPartBody>
        <w:p w:rsidR="00500F72" w:rsidRDefault="009A037D" w:rsidP="009A037D">
          <w:pPr>
            <w:pStyle w:val="AC6783D2A98E451FBF56133C2E85D07E"/>
          </w:pPr>
          <w:r w:rsidRPr="009C2C97">
            <w:rPr>
              <w:rStyle w:val="Plassholdertekst"/>
            </w:rPr>
            <w:t>Klikk her for å skrive inn tekst.</w:t>
          </w:r>
        </w:p>
      </w:docPartBody>
    </w:docPart>
    <w:docPart>
      <w:docPartPr>
        <w:name w:val="467BA96212444EAFB27F11612FC799C8"/>
        <w:category>
          <w:name w:val="Generelt"/>
          <w:gallery w:val="placeholder"/>
        </w:category>
        <w:types>
          <w:type w:val="bbPlcHdr"/>
        </w:types>
        <w:behaviors>
          <w:behavior w:val="content"/>
        </w:behaviors>
        <w:guid w:val="{F7ACA591-A6A8-4236-BE7A-59F77C9473C1}"/>
      </w:docPartPr>
      <w:docPartBody>
        <w:p w:rsidR="00500F72" w:rsidRDefault="009A037D" w:rsidP="009A037D">
          <w:pPr>
            <w:pStyle w:val="467BA96212444EAFB27F11612FC799C8"/>
          </w:pPr>
          <w:r w:rsidRPr="009C2C97">
            <w:rPr>
              <w:rStyle w:val="Plassholdertekst"/>
            </w:rPr>
            <w:t>Klikk her for å skrive inn tekst.</w:t>
          </w:r>
        </w:p>
      </w:docPartBody>
    </w:docPart>
    <w:docPart>
      <w:docPartPr>
        <w:name w:val="51A10AE108D645FEBD78115D5CCA0A02"/>
        <w:category>
          <w:name w:val="Generelt"/>
          <w:gallery w:val="placeholder"/>
        </w:category>
        <w:types>
          <w:type w:val="bbPlcHdr"/>
        </w:types>
        <w:behaviors>
          <w:behavior w:val="content"/>
        </w:behaviors>
        <w:guid w:val="{FC15E37E-0B19-4230-BC4F-AC9C44CB7C09}"/>
      </w:docPartPr>
      <w:docPartBody>
        <w:p w:rsidR="00500F72" w:rsidRDefault="009A037D" w:rsidP="009A037D">
          <w:pPr>
            <w:pStyle w:val="51A10AE108D645FEBD78115D5CCA0A02"/>
          </w:pPr>
          <w:r w:rsidRPr="009C2C97">
            <w:rPr>
              <w:rStyle w:val="Plassholdertekst"/>
            </w:rPr>
            <w:t>Klikk her for å skrive inn tekst.</w:t>
          </w:r>
        </w:p>
      </w:docPartBody>
    </w:docPart>
    <w:docPart>
      <w:docPartPr>
        <w:name w:val="195E6A7E5F4E463C97408332A395CBD3"/>
        <w:category>
          <w:name w:val="Generelt"/>
          <w:gallery w:val="placeholder"/>
        </w:category>
        <w:types>
          <w:type w:val="bbPlcHdr"/>
        </w:types>
        <w:behaviors>
          <w:behavior w:val="content"/>
        </w:behaviors>
        <w:guid w:val="{1AEE71C8-92CE-43CB-9862-E0C4323DF959}"/>
      </w:docPartPr>
      <w:docPartBody>
        <w:p w:rsidR="00500F72" w:rsidRDefault="009A037D" w:rsidP="009A037D">
          <w:pPr>
            <w:pStyle w:val="195E6A7E5F4E463C97408332A395CBD3"/>
          </w:pPr>
          <w:r w:rsidRPr="009C2C97">
            <w:rPr>
              <w:rStyle w:val="Plassholdertekst"/>
            </w:rPr>
            <w:t>Klikk her for å skrive inn tekst.</w:t>
          </w:r>
        </w:p>
      </w:docPartBody>
    </w:docPart>
    <w:docPart>
      <w:docPartPr>
        <w:name w:val="15997A407F3C453F868D1007B2E08B02"/>
        <w:category>
          <w:name w:val="Generelt"/>
          <w:gallery w:val="placeholder"/>
        </w:category>
        <w:types>
          <w:type w:val="bbPlcHdr"/>
        </w:types>
        <w:behaviors>
          <w:behavior w:val="content"/>
        </w:behaviors>
        <w:guid w:val="{0B295C1E-C446-4639-A7B2-084ED853659E}"/>
      </w:docPartPr>
      <w:docPartBody>
        <w:p w:rsidR="00500F72" w:rsidRDefault="009A037D" w:rsidP="009A037D">
          <w:pPr>
            <w:pStyle w:val="15997A407F3C453F868D1007B2E08B02"/>
          </w:pPr>
          <w:r w:rsidRPr="009C2C97">
            <w:rPr>
              <w:rStyle w:val="Plassholdertekst"/>
            </w:rPr>
            <w:t>Klikk her for å skrive inn tekst.</w:t>
          </w:r>
        </w:p>
      </w:docPartBody>
    </w:docPart>
    <w:docPart>
      <w:docPartPr>
        <w:name w:val="20B51AA724E6420991DE677B3ED4BBEC"/>
        <w:category>
          <w:name w:val="Generelt"/>
          <w:gallery w:val="placeholder"/>
        </w:category>
        <w:types>
          <w:type w:val="bbPlcHdr"/>
        </w:types>
        <w:behaviors>
          <w:behavior w:val="content"/>
        </w:behaviors>
        <w:guid w:val="{F30B099B-5043-47EC-94C1-E2E1FC1EC951}"/>
      </w:docPartPr>
      <w:docPartBody>
        <w:p w:rsidR="00500F72" w:rsidRDefault="009A037D" w:rsidP="009A037D">
          <w:pPr>
            <w:pStyle w:val="20B51AA724E6420991DE677B3ED4BBEC"/>
          </w:pPr>
          <w:r w:rsidRPr="009C2C97">
            <w:rPr>
              <w:rStyle w:val="Plassholdertekst"/>
            </w:rPr>
            <w:t>Klikk her for å skrive inn tekst.</w:t>
          </w:r>
        </w:p>
      </w:docPartBody>
    </w:docPart>
    <w:docPart>
      <w:docPartPr>
        <w:name w:val="CB2B5932E62B4593BCAF9B56E013FF40"/>
        <w:category>
          <w:name w:val="Generelt"/>
          <w:gallery w:val="placeholder"/>
        </w:category>
        <w:types>
          <w:type w:val="bbPlcHdr"/>
        </w:types>
        <w:behaviors>
          <w:behavior w:val="content"/>
        </w:behaviors>
        <w:guid w:val="{8FED60C3-2FF0-4FCB-83B5-B9F1D6ACE7C9}"/>
      </w:docPartPr>
      <w:docPartBody>
        <w:p w:rsidR="00500F72" w:rsidRDefault="009A037D" w:rsidP="009A037D">
          <w:pPr>
            <w:pStyle w:val="CB2B5932E62B4593BCAF9B56E013FF40"/>
          </w:pPr>
          <w:r w:rsidRPr="009C2C97">
            <w:rPr>
              <w:rStyle w:val="Plassholdertekst"/>
            </w:rPr>
            <w:t>Klikk her for å skrive inn tekst.</w:t>
          </w:r>
        </w:p>
      </w:docPartBody>
    </w:docPart>
    <w:docPart>
      <w:docPartPr>
        <w:name w:val="E9BB33156185427A8E308C6F788D4371"/>
        <w:category>
          <w:name w:val="Generelt"/>
          <w:gallery w:val="placeholder"/>
        </w:category>
        <w:types>
          <w:type w:val="bbPlcHdr"/>
        </w:types>
        <w:behaviors>
          <w:behavior w:val="content"/>
        </w:behaviors>
        <w:guid w:val="{18BFABDC-93C7-42DC-BC86-3D2455A52A49}"/>
      </w:docPartPr>
      <w:docPartBody>
        <w:p w:rsidR="00500F72" w:rsidRDefault="009A037D" w:rsidP="009A037D">
          <w:pPr>
            <w:pStyle w:val="E9BB33156185427A8E308C6F788D4371"/>
          </w:pPr>
          <w:r w:rsidRPr="009C2C97">
            <w:rPr>
              <w:rStyle w:val="Plassholdertekst"/>
            </w:rPr>
            <w:t>Klikk her for å skrive inn tekst.</w:t>
          </w:r>
        </w:p>
      </w:docPartBody>
    </w:docPart>
    <w:docPart>
      <w:docPartPr>
        <w:name w:val="D2239A245AC9454099C33B0F7CF5B4F7"/>
        <w:category>
          <w:name w:val="Generelt"/>
          <w:gallery w:val="placeholder"/>
        </w:category>
        <w:types>
          <w:type w:val="bbPlcHdr"/>
        </w:types>
        <w:behaviors>
          <w:behavior w:val="content"/>
        </w:behaviors>
        <w:guid w:val="{C14E114C-03AD-4B9F-B97D-07887100F67C}"/>
      </w:docPartPr>
      <w:docPartBody>
        <w:p w:rsidR="00500F72" w:rsidRDefault="009A037D" w:rsidP="009A037D">
          <w:pPr>
            <w:pStyle w:val="D2239A245AC9454099C33B0F7CF5B4F7"/>
          </w:pPr>
          <w:r w:rsidRPr="009C2C97">
            <w:rPr>
              <w:rStyle w:val="Plassholdertekst"/>
            </w:rPr>
            <w:t>Klikk her for å skrive inn tekst.</w:t>
          </w:r>
        </w:p>
      </w:docPartBody>
    </w:docPart>
    <w:docPart>
      <w:docPartPr>
        <w:name w:val="B07E5ECF7CF94563B1DA1EB7D836DEA0"/>
        <w:category>
          <w:name w:val="Generelt"/>
          <w:gallery w:val="placeholder"/>
        </w:category>
        <w:types>
          <w:type w:val="bbPlcHdr"/>
        </w:types>
        <w:behaviors>
          <w:behavior w:val="content"/>
        </w:behaviors>
        <w:guid w:val="{66872B9C-8653-4FDA-8279-0FED903827A2}"/>
      </w:docPartPr>
      <w:docPartBody>
        <w:p w:rsidR="00500F72" w:rsidRDefault="009A037D" w:rsidP="009A037D">
          <w:pPr>
            <w:pStyle w:val="B07E5ECF7CF94563B1DA1EB7D836DEA0"/>
          </w:pPr>
          <w:r w:rsidRPr="009C2C97">
            <w:rPr>
              <w:rStyle w:val="Plassholdertekst"/>
            </w:rPr>
            <w:t>Klikk her for å skrive inn tekst.</w:t>
          </w:r>
        </w:p>
      </w:docPartBody>
    </w:docPart>
    <w:docPart>
      <w:docPartPr>
        <w:name w:val="F41463F35EE347FCA4F7BF2FBF99AE3E"/>
        <w:category>
          <w:name w:val="Generelt"/>
          <w:gallery w:val="placeholder"/>
        </w:category>
        <w:types>
          <w:type w:val="bbPlcHdr"/>
        </w:types>
        <w:behaviors>
          <w:behavior w:val="content"/>
        </w:behaviors>
        <w:guid w:val="{787576AA-977F-489F-8D59-EB5EC07D7386}"/>
      </w:docPartPr>
      <w:docPartBody>
        <w:p w:rsidR="00500F72" w:rsidRDefault="009A037D" w:rsidP="009A037D">
          <w:pPr>
            <w:pStyle w:val="F41463F35EE347FCA4F7BF2FBF99AE3E"/>
          </w:pPr>
          <w:r w:rsidRPr="009C2C97">
            <w:rPr>
              <w:rStyle w:val="Plassholdertekst"/>
            </w:rPr>
            <w:t>Klikk her for å skrive inn tekst.</w:t>
          </w:r>
        </w:p>
      </w:docPartBody>
    </w:docPart>
    <w:docPart>
      <w:docPartPr>
        <w:name w:val="8BC4AEE1DFFF41E7A64246CB7E3FA7F7"/>
        <w:category>
          <w:name w:val="Generelt"/>
          <w:gallery w:val="placeholder"/>
        </w:category>
        <w:types>
          <w:type w:val="bbPlcHdr"/>
        </w:types>
        <w:behaviors>
          <w:behavior w:val="content"/>
        </w:behaviors>
        <w:guid w:val="{BDAA2D27-EC90-4D5E-814E-C06C09453F62}"/>
      </w:docPartPr>
      <w:docPartBody>
        <w:p w:rsidR="00FB1C98" w:rsidRDefault="00FB1C98" w:rsidP="00FB1C98">
          <w:pPr>
            <w:pStyle w:val="8BC4AEE1DFFF41E7A64246CB7E3FA7F7"/>
          </w:pPr>
          <w:r w:rsidRPr="009C2C97">
            <w:rPr>
              <w:rStyle w:val="Plassholdertekst"/>
            </w:rPr>
            <w:t>Klikk her for å skrive inn tekst.</w:t>
          </w:r>
        </w:p>
      </w:docPartBody>
    </w:docPart>
    <w:docPart>
      <w:docPartPr>
        <w:name w:val="A1B567E5BC9C40D1843F7BA7016F4775"/>
        <w:category>
          <w:name w:val="Generelt"/>
          <w:gallery w:val="placeholder"/>
        </w:category>
        <w:types>
          <w:type w:val="bbPlcHdr"/>
        </w:types>
        <w:behaviors>
          <w:behavior w:val="content"/>
        </w:behaviors>
        <w:guid w:val="{AE679C63-648B-4588-BC5D-04E81BA307C7}"/>
      </w:docPartPr>
      <w:docPartBody>
        <w:p w:rsidR="00FB1C98" w:rsidRDefault="00FB1C98" w:rsidP="00FB1C98">
          <w:pPr>
            <w:pStyle w:val="A1B567E5BC9C40D1843F7BA7016F4775"/>
          </w:pPr>
          <w:r w:rsidRPr="009C2C97">
            <w:rPr>
              <w:rStyle w:val="Plassholdertekst"/>
            </w:rPr>
            <w:t>Klikk her for å skrive inn tekst.</w:t>
          </w:r>
        </w:p>
      </w:docPartBody>
    </w:docPart>
    <w:docPart>
      <w:docPartPr>
        <w:name w:val="6E865EFCB8F14D0FB3235E0D5BE9D6AB"/>
        <w:category>
          <w:name w:val="Generelt"/>
          <w:gallery w:val="placeholder"/>
        </w:category>
        <w:types>
          <w:type w:val="bbPlcHdr"/>
        </w:types>
        <w:behaviors>
          <w:behavior w:val="content"/>
        </w:behaviors>
        <w:guid w:val="{E18B5B06-1624-4D0A-AF5D-2AA6C264A8F4}"/>
      </w:docPartPr>
      <w:docPartBody>
        <w:p w:rsidR="00FB1C98" w:rsidRDefault="00FB1C98" w:rsidP="00FB1C98">
          <w:pPr>
            <w:pStyle w:val="6E865EFCB8F14D0FB3235E0D5BE9D6AB"/>
          </w:pPr>
          <w:r w:rsidRPr="009C2C97">
            <w:rPr>
              <w:rStyle w:val="Plassholdertekst"/>
            </w:rPr>
            <w:t>Klikk her for å skrive inn tekst.</w:t>
          </w:r>
        </w:p>
      </w:docPartBody>
    </w:docPart>
    <w:docPart>
      <w:docPartPr>
        <w:name w:val="9992D6C1B05E403B8AA41A1D14A66D66"/>
        <w:category>
          <w:name w:val="Generelt"/>
          <w:gallery w:val="placeholder"/>
        </w:category>
        <w:types>
          <w:type w:val="bbPlcHdr"/>
        </w:types>
        <w:behaviors>
          <w:behavior w:val="content"/>
        </w:behaviors>
        <w:guid w:val="{BF598994-120A-4C81-8955-273AA9A1035A}"/>
      </w:docPartPr>
      <w:docPartBody>
        <w:p w:rsidR="00FB1C98" w:rsidRDefault="00FB1C98" w:rsidP="00FB1C98">
          <w:pPr>
            <w:pStyle w:val="9992D6C1B05E403B8AA41A1D14A66D66"/>
          </w:pPr>
          <w:r w:rsidRPr="009C2C97">
            <w:rPr>
              <w:rStyle w:val="Plassholdertekst"/>
            </w:rPr>
            <w:t>Klikk her for å skrive inn tekst.</w:t>
          </w:r>
        </w:p>
      </w:docPartBody>
    </w:docPart>
    <w:docPart>
      <w:docPartPr>
        <w:name w:val="FFA28DD7DF0344FEAA605CF4C39368D5"/>
        <w:category>
          <w:name w:val="Generelt"/>
          <w:gallery w:val="placeholder"/>
        </w:category>
        <w:types>
          <w:type w:val="bbPlcHdr"/>
        </w:types>
        <w:behaviors>
          <w:behavior w:val="content"/>
        </w:behaviors>
        <w:guid w:val="{5A5C1EEE-3988-480E-A86B-89888D9C8EA0}"/>
      </w:docPartPr>
      <w:docPartBody>
        <w:p w:rsidR="00FB1C98" w:rsidRDefault="00FB1C98" w:rsidP="00FB1C98">
          <w:pPr>
            <w:pStyle w:val="FFA28DD7DF0344FEAA605CF4C39368D5"/>
          </w:pPr>
          <w:r w:rsidRPr="009C2C97">
            <w:rPr>
              <w:rStyle w:val="Plassholdertekst"/>
            </w:rPr>
            <w:t>Klikk her for å skrive inn tekst.</w:t>
          </w:r>
        </w:p>
      </w:docPartBody>
    </w:docPart>
    <w:docPart>
      <w:docPartPr>
        <w:name w:val="EA3351B774C347849F87B0B260AE3AA2"/>
        <w:category>
          <w:name w:val="Generelt"/>
          <w:gallery w:val="placeholder"/>
        </w:category>
        <w:types>
          <w:type w:val="bbPlcHdr"/>
        </w:types>
        <w:behaviors>
          <w:behavior w:val="content"/>
        </w:behaviors>
        <w:guid w:val="{FE61621C-334C-4174-A439-F189A9D914AB}"/>
      </w:docPartPr>
      <w:docPartBody>
        <w:p w:rsidR="00FB1C98" w:rsidRDefault="00FB1C98" w:rsidP="00FB1C98">
          <w:pPr>
            <w:pStyle w:val="EA3351B774C347849F87B0B260AE3AA2"/>
          </w:pPr>
          <w:r w:rsidRPr="009C2C97">
            <w:rPr>
              <w:rStyle w:val="Plassholdertekst"/>
            </w:rPr>
            <w:t>Klikk her for å skrive inn tekst.</w:t>
          </w:r>
        </w:p>
      </w:docPartBody>
    </w:docPart>
    <w:docPart>
      <w:docPartPr>
        <w:name w:val="56FB881A6E8548B8828DB732AAC14FC0"/>
        <w:category>
          <w:name w:val="Generelt"/>
          <w:gallery w:val="placeholder"/>
        </w:category>
        <w:types>
          <w:type w:val="bbPlcHdr"/>
        </w:types>
        <w:behaviors>
          <w:behavior w:val="content"/>
        </w:behaviors>
        <w:guid w:val="{C6F8990B-638C-4D54-A228-A5081565B4FB}"/>
      </w:docPartPr>
      <w:docPartBody>
        <w:p w:rsidR="00FB1C98" w:rsidRDefault="00FB1C98" w:rsidP="00FB1C98">
          <w:pPr>
            <w:pStyle w:val="56FB881A6E8548B8828DB732AAC14FC0"/>
          </w:pPr>
          <w:r w:rsidRPr="009C2C97">
            <w:rPr>
              <w:rStyle w:val="Plassholdertekst"/>
            </w:rPr>
            <w:t>Klikk her for å skrive inn tekst.</w:t>
          </w:r>
        </w:p>
      </w:docPartBody>
    </w:docPart>
    <w:docPart>
      <w:docPartPr>
        <w:name w:val="62A001CC43C34485826CC3261E5F9F53"/>
        <w:category>
          <w:name w:val="Generelt"/>
          <w:gallery w:val="placeholder"/>
        </w:category>
        <w:types>
          <w:type w:val="bbPlcHdr"/>
        </w:types>
        <w:behaviors>
          <w:behavior w:val="content"/>
        </w:behaviors>
        <w:guid w:val="{2E0D92C2-2911-4E0C-A722-82B046CECD72}"/>
      </w:docPartPr>
      <w:docPartBody>
        <w:p w:rsidR="00FB1C98" w:rsidRDefault="00FB1C98" w:rsidP="00FB1C98">
          <w:pPr>
            <w:pStyle w:val="62A001CC43C34485826CC3261E5F9F53"/>
          </w:pPr>
          <w:r w:rsidRPr="009C2C97">
            <w:rPr>
              <w:rStyle w:val="Plassholdertekst"/>
            </w:rPr>
            <w:t>Klikk her for å skrive inn tekst.</w:t>
          </w:r>
        </w:p>
      </w:docPartBody>
    </w:docPart>
    <w:docPart>
      <w:docPartPr>
        <w:name w:val="35D214C61C884F89AEC7061D6D895195"/>
        <w:category>
          <w:name w:val="Generelt"/>
          <w:gallery w:val="placeholder"/>
        </w:category>
        <w:types>
          <w:type w:val="bbPlcHdr"/>
        </w:types>
        <w:behaviors>
          <w:behavior w:val="content"/>
        </w:behaviors>
        <w:guid w:val="{A4CCDA64-E485-499A-AF95-9E2BDA3F54E7}"/>
      </w:docPartPr>
      <w:docPartBody>
        <w:p w:rsidR="00FB1C98" w:rsidRDefault="00FB1C98" w:rsidP="00FB1C98">
          <w:pPr>
            <w:pStyle w:val="35D214C61C884F89AEC7061D6D895195"/>
          </w:pPr>
          <w:r w:rsidRPr="009C2C97">
            <w:rPr>
              <w:rStyle w:val="Plassholdertekst"/>
            </w:rPr>
            <w:t>Klikk her for å skrive inn tekst.</w:t>
          </w:r>
        </w:p>
      </w:docPartBody>
    </w:docPart>
    <w:docPart>
      <w:docPartPr>
        <w:name w:val="E7600C9361D14D43B2427120F8AD0838"/>
        <w:category>
          <w:name w:val="Generelt"/>
          <w:gallery w:val="placeholder"/>
        </w:category>
        <w:types>
          <w:type w:val="bbPlcHdr"/>
        </w:types>
        <w:behaviors>
          <w:behavior w:val="content"/>
        </w:behaviors>
        <w:guid w:val="{E7327640-FB1D-4764-8F84-82936E65604F}"/>
      </w:docPartPr>
      <w:docPartBody>
        <w:p w:rsidR="00FB1C98" w:rsidRDefault="00FB1C98" w:rsidP="00FB1C98">
          <w:pPr>
            <w:pStyle w:val="E7600C9361D14D43B2427120F8AD0838"/>
          </w:pPr>
          <w:r w:rsidRPr="009C2C97">
            <w:rPr>
              <w:rStyle w:val="Plassholdertekst"/>
            </w:rPr>
            <w:t>Klikk her for å skrive inn tekst.</w:t>
          </w:r>
        </w:p>
      </w:docPartBody>
    </w:docPart>
    <w:docPart>
      <w:docPartPr>
        <w:name w:val="E5798B0DF6E34BA9B17FCDA7A134636B"/>
        <w:category>
          <w:name w:val="Generelt"/>
          <w:gallery w:val="placeholder"/>
        </w:category>
        <w:types>
          <w:type w:val="bbPlcHdr"/>
        </w:types>
        <w:behaviors>
          <w:behavior w:val="content"/>
        </w:behaviors>
        <w:guid w:val="{96817F5D-FE1F-40EF-8E8A-CDB06358E133}"/>
      </w:docPartPr>
      <w:docPartBody>
        <w:p w:rsidR="00FB1C98" w:rsidRDefault="00FB1C98" w:rsidP="00FB1C98">
          <w:pPr>
            <w:pStyle w:val="E5798B0DF6E34BA9B17FCDA7A134636B"/>
          </w:pPr>
          <w:r w:rsidRPr="009C2C97">
            <w:rPr>
              <w:rStyle w:val="Plassholdertekst"/>
            </w:rPr>
            <w:t>Klikk her for å skrive inn tekst.</w:t>
          </w:r>
        </w:p>
      </w:docPartBody>
    </w:docPart>
    <w:docPart>
      <w:docPartPr>
        <w:name w:val="C87EF5C254A2490FA8A0A3B1A397530D"/>
        <w:category>
          <w:name w:val="Generelt"/>
          <w:gallery w:val="placeholder"/>
        </w:category>
        <w:types>
          <w:type w:val="bbPlcHdr"/>
        </w:types>
        <w:behaviors>
          <w:behavior w:val="content"/>
        </w:behaviors>
        <w:guid w:val="{85624C18-B599-4329-AA9C-8252CA88CEE6}"/>
      </w:docPartPr>
      <w:docPartBody>
        <w:p w:rsidR="00FB1C98" w:rsidRDefault="00FB1C98" w:rsidP="00FB1C98">
          <w:pPr>
            <w:pStyle w:val="C87EF5C254A2490FA8A0A3B1A397530D"/>
          </w:pPr>
          <w:r w:rsidRPr="009C2C97">
            <w:rPr>
              <w:rStyle w:val="Plassholdertekst"/>
            </w:rPr>
            <w:t>Klikk her for å skrive inn tekst.</w:t>
          </w:r>
        </w:p>
      </w:docPartBody>
    </w:docPart>
    <w:docPart>
      <w:docPartPr>
        <w:name w:val="4AD58B5192B64567AC83787CA032659F"/>
        <w:category>
          <w:name w:val="Generelt"/>
          <w:gallery w:val="placeholder"/>
        </w:category>
        <w:types>
          <w:type w:val="bbPlcHdr"/>
        </w:types>
        <w:behaviors>
          <w:behavior w:val="content"/>
        </w:behaviors>
        <w:guid w:val="{650AAF95-34AB-4961-8205-BCE60A683C4F}"/>
      </w:docPartPr>
      <w:docPartBody>
        <w:p w:rsidR="00FB1C98" w:rsidRDefault="00FB1C98" w:rsidP="00FB1C98">
          <w:pPr>
            <w:pStyle w:val="4AD58B5192B64567AC83787CA032659F"/>
          </w:pPr>
          <w:r w:rsidRPr="009C2C97">
            <w:rPr>
              <w:rStyle w:val="Plassholdertekst"/>
            </w:rPr>
            <w:t>Klikk her for å skrive inn tekst.</w:t>
          </w:r>
        </w:p>
      </w:docPartBody>
    </w:docPart>
    <w:docPart>
      <w:docPartPr>
        <w:name w:val="89AC79CDF1C448729D903D08CCF16681"/>
        <w:category>
          <w:name w:val="Generelt"/>
          <w:gallery w:val="placeholder"/>
        </w:category>
        <w:types>
          <w:type w:val="bbPlcHdr"/>
        </w:types>
        <w:behaviors>
          <w:behavior w:val="content"/>
        </w:behaviors>
        <w:guid w:val="{92559650-CC5F-4497-9DC9-0745CC5C6377}"/>
      </w:docPartPr>
      <w:docPartBody>
        <w:p w:rsidR="00FB1C98" w:rsidRDefault="00FB1C98" w:rsidP="00FB1C98">
          <w:pPr>
            <w:pStyle w:val="89AC79CDF1C448729D903D08CCF16681"/>
          </w:pPr>
          <w:r w:rsidRPr="009C2C97">
            <w:rPr>
              <w:rStyle w:val="Plassholdertekst"/>
            </w:rPr>
            <w:t>Klikk her for å skrive inn tekst.</w:t>
          </w:r>
        </w:p>
      </w:docPartBody>
    </w:docPart>
    <w:docPart>
      <w:docPartPr>
        <w:name w:val="2294CE5D9BC74A428C3074C344B3D8AA"/>
        <w:category>
          <w:name w:val="Generelt"/>
          <w:gallery w:val="placeholder"/>
        </w:category>
        <w:types>
          <w:type w:val="bbPlcHdr"/>
        </w:types>
        <w:behaviors>
          <w:behavior w:val="content"/>
        </w:behaviors>
        <w:guid w:val="{8B9C24B8-D9BE-42A5-9F19-66D80385037D}"/>
      </w:docPartPr>
      <w:docPartBody>
        <w:p w:rsidR="00FB1C98" w:rsidRDefault="00FB1C98" w:rsidP="00FB1C98">
          <w:pPr>
            <w:pStyle w:val="2294CE5D9BC74A428C3074C344B3D8AA"/>
          </w:pPr>
          <w:r w:rsidRPr="009C2C97">
            <w:rPr>
              <w:rStyle w:val="Plassholdertekst"/>
            </w:rPr>
            <w:t>Klikk her for å skrive inn tekst.</w:t>
          </w:r>
        </w:p>
      </w:docPartBody>
    </w:docPart>
    <w:docPart>
      <w:docPartPr>
        <w:name w:val="2701FB390D974A3A80CF98C740574371"/>
        <w:category>
          <w:name w:val="Generelt"/>
          <w:gallery w:val="placeholder"/>
        </w:category>
        <w:types>
          <w:type w:val="bbPlcHdr"/>
        </w:types>
        <w:behaviors>
          <w:behavior w:val="content"/>
        </w:behaviors>
        <w:guid w:val="{2BF04765-83CE-4889-B155-0D39401FC55C}"/>
      </w:docPartPr>
      <w:docPartBody>
        <w:p w:rsidR="00FB1C98" w:rsidRDefault="00FB1C98" w:rsidP="00FB1C98">
          <w:pPr>
            <w:pStyle w:val="2701FB390D974A3A80CF98C740574371"/>
          </w:pPr>
          <w:r w:rsidRPr="009C2C97">
            <w:rPr>
              <w:rStyle w:val="Plassholdertekst"/>
            </w:rPr>
            <w:t>Klikk her for å skrive inn tekst.</w:t>
          </w:r>
        </w:p>
      </w:docPartBody>
    </w:docPart>
    <w:docPart>
      <w:docPartPr>
        <w:name w:val="589B7B00F29B4A208BAD81C7AD353339"/>
        <w:category>
          <w:name w:val="Generelt"/>
          <w:gallery w:val="placeholder"/>
        </w:category>
        <w:types>
          <w:type w:val="bbPlcHdr"/>
        </w:types>
        <w:behaviors>
          <w:behavior w:val="content"/>
        </w:behaviors>
        <w:guid w:val="{FCEFBA28-65A7-4E2D-B28A-D1D21A8C0F31}"/>
      </w:docPartPr>
      <w:docPartBody>
        <w:p w:rsidR="00FB1C98" w:rsidRDefault="00FB1C98" w:rsidP="00FB1C98">
          <w:pPr>
            <w:pStyle w:val="589B7B00F29B4A208BAD81C7AD353339"/>
          </w:pPr>
          <w:r w:rsidRPr="009C2C97">
            <w:rPr>
              <w:rStyle w:val="Plassholdertekst"/>
            </w:rPr>
            <w:t>Klikk her for å skrive inn tekst.</w:t>
          </w:r>
        </w:p>
      </w:docPartBody>
    </w:docPart>
    <w:docPart>
      <w:docPartPr>
        <w:name w:val="A064EB87D75D48C681E328C9EC4CC914"/>
        <w:category>
          <w:name w:val="Generelt"/>
          <w:gallery w:val="placeholder"/>
        </w:category>
        <w:types>
          <w:type w:val="bbPlcHdr"/>
        </w:types>
        <w:behaviors>
          <w:behavior w:val="content"/>
        </w:behaviors>
        <w:guid w:val="{A01A7FAF-06E7-4DFF-AC81-692F6EF0B000}"/>
      </w:docPartPr>
      <w:docPartBody>
        <w:p w:rsidR="00FB1C98" w:rsidRDefault="00FB1C98" w:rsidP="00FB1C98">
          <w:pPr>
            <w:pStyle w:val="A064EB87D75D48C681E328C9EC4CC914"/>
          </w:pPr>
          <w:r w:rsidRPr="009C2C97">
            <w:rPr>
              <w:rStyle w:val="Plassholdertekst"/>
            </w:rPr>
            <w:t>Klikk her for å skrive inn tekst.</w:t>
          </w:r>
        </w:p>
      </w:docPartBody>
    </w:docPart>
    <w:docPart>
      <w:docPartPr>
        <w:name w:val="AC4A8F0297A04889BFFD53ED412FBDF3"/>
        <w:category>
          <w:name w:val="Generelt"/>
          <w:gallery w:val="placeholder"/>
        </w:category>
        <w:types>
          <w:type w:val="bbPlcHdr"/>
        </w:types>
        <w:behaviors>
          <w:behavior w:val="content"/>
        </w:behaviors>
        <w:guid w:val="{65868B5A-CEED-4ADC-9E61-4B897389F590}"/>
      </w:docPartPr>
      <w:docPartBody>
        <w:p w:rsidR="00FB1C98" w:rsidRDefault="00FB1C98" w:rsidP="00FB1C98">
          <w:pPr>
            <w:pStyle w:val="AC4A8F0297A04889BFFD53ED412FBDF3"/>
          </w:pPr>
          <w:r w:rsidRPr="009C2C97">
            <w:rPr>
              <w:rStyle w:val="Plassholdertekst"/>
            </w:rPr>
            <w:t>Klikk her for å skrive inn tekst.</w:t>
          </w:r>
        </w:p>
      </w:docPartBody>
    </w:docPart>
    <w:docPart>
      <w:docPartPr>
        <w:name w:val="EAE6A4A398054326A8954DFB5EF331AB"/>
        <w:category>
          <w:name w:val="Generelt"/>
          <w:gallery w:val="placeholder"/>
        </w:category>
        <w:types>
          <w:type w:val="bbPlcHdr"/>
        </w:types>
        <w:behaviors>
          <w:behavior w:val="content"/>
        </w:behaviors>
        <w:guid w:val="{7370F02C-437C-4F19-8AF8-65A8E995CE13}"/>
      </w:docPartPr>
      <w:docPartBody>
        <w:p w:rsidR="00FB1C98" w:rsidRDefault="00FB1C98" w:rsidP="00FB1C98">
          <w:pPr>
            <w:pStyle w:val="EAE6A4A398054326A8954DFB5EF331AB"/>
          </w:pPr>
          <w:r w:rsidRPr="009C2C97">
            <w:rPr>
              <w:rStyle w:val="Plassholdertekst"/>
            </w:rPr>
            <w:t>Klikk her for å skrive inn tekst.</w:t>
          </w:r>
        </w:p>
      </w:docPartBody>
    </w:docPart>
    <w:docPart>
      <w:docPartPr>
        <w:name w:val="C71F0C43081D423AB5B6744D9D1154EF"/>
        <w:category>
          <w:name w:val="Generelt"/>
          <w:gallery w:val="placeholder"/>
        </w:category>
        <w:types>
          <w:type w:val="bbPlcHdr"/>
        </w:types>
        <w:behaviors>
          <w:behavior w:val="content"/>
        </w:behaviors>
        <w:guid w:val="{604B4D84-EA19-4FAB-9181-7A91CA1EBE92}"/>
      </w:docPartPr>
      <w:docPartBody>
        <w:p w:rsidR="00FB1C98" w:rsidRDefault="00FB1C98" w:rsidP="00FB1C98">
          <w:pPr>
            <w:pStyle w:val="C71F0C43081D423AB5B6744D9D1154EF"/>
          </w:pPr>
          <w:r w:rsidRPr="009C2C97">
            <w:rPr>
              <w:rStyle w:val="Plassholdertekst"/>
            </w:rPr>
            <w:t>Klikk her for å skrive inn tekst.</w:t>
          </w:r>
        </w:p>
      </w:docPartBody>
    </w:docPart>
    <w:docPart>
      <w:docPartPr>
        <w:name w:val="6EED974ED61649008B78C19C901F0DB1"/>
        <w:category>
          <w:name w:val="Generelt"/>
          <w:gallery w:val="placeholder"/>
        </w:category>
        <w:types>
          <w:type w:val="bbPlcHdr"/>
        </w:types>
        <w:behaviors>
          <w:behavior w:val="content"/>
        </w:behaviors>
        <w:guid w:val="{D3CD619A-AD7C-4435-8005-C9692459492C}"/>
      </w:docPartPr>
      <w:docPartBody>
        <w:p w:rsidR="00FB1C98" w:rsidRDefault="00FB1C98" w:rsidP="00FB1C98">
          <w:pPr>
            <w:pStyle w:val="6EED974ED61649008B78C19C901F0DB1"/>
          </w:pPr>
          <w:r w:rsidRPr="009C2C97">
            <w:rPr>
              <w:rStyle w:val="Plassholdertekst"/>
            </w:rPr>
            <w:t>Klikk her for å skrive inn tekst.</w:t>
          </w:r>
        </w:p>
      </w:docPartBody>
    </w:docPart>
    <w:docPart>
      <w:docPartPr>
        <w:name w:val="668D8AFC20714CB992840B2365DBA3CB"/>
        <w:category>
          <w:name w:val="Generelt"/>
          <w:gallery w:val="placeholder"/>
        </w:category>
        <w:types>
          <w:type w:val="bbPlcHdr"/>
        </w:types>
        <w:behaviors>
          <w:behavior w:val="content"/>
        </w:behaviors>
        <w:guid w:val="{2B6A3C7D-30EB-49FB-AAA4-89081190607F}"/>
      </w:docPartPr>
      <w:docPartBody>
        <w:p w:rsidR="00FB1C98" w:rsidRDefault="00FB1C98" w:rsidP="00FB1C98">
          <w:pPr>
            <w:pStyle w:val="668D8AFC20714CB992840B2365DBA3CB"/>
          </w:pPr>
          <w:r w:rsidRPr="009C2C97">
            <w:rPr>
              <w:rStyle w:val="Plassholdertekst"/>
            </w:rPr>
            <w:t>Klikk her for å skrive inn tekst.</w:t>
          </w:r>
        </w:p>
      </w:docPartBody>
    </w:docPart>
    <w:docPart>
      <w:docPartPr>
        <w:name w:val="282DDD934D21446D970DDBECE8CE6573"/>
        <w:category>
          <w:name w:val="Generelt"/>
          <w:gallery w:val="placeholder"/>
        </w:category>
        <w:types>
          <w:type w:val="bbPlcHdr"/>
        </w:types>
        <w:behaviors>
          <w:behavior w:val="content"/>
        </w:behaviors>
        <w:guid w:val="{BC983272-440C-45F0-ADE4-319374740AF0}"/>
      </w:docPartPr>
      <w:docPartBody>
        <w:p w:rsidR="00FB1C98" w:rsidRDefault="00FB1C98" w:rsidP="00FB1C98">
          <w:pPr>
            <w:pStyle w:val="282DDD934D21446D970DDBECE8CE6573"/>
          </w:pPr>
          <w:r w:rsidRPr="009C2C97">
            <w:rPr>
              <w:rStyle w:val="Plassholdertekst"/>
            </w:rPr>
            <w:t>Klikk her for å skrive inn tekst.</w:t>
          </w:r>
        </w:p>
      </w:docPartBody>
    </w:docPart>
    <w:docPart>
      <w:docPartPr>
        <w:name w:val="6114D42B45A349D682617E309171AD72"/>
        <w:category>
          <w:name w:val="Generelt"/>
          <w:gallery w:val="placeholder"/>
        </w:category>
        <w:types>
          <w:type w:val="bbPlcHdr"/>
        </w:types>
        <w:behaviors>
          <w:behavior w:val="content"/>
        </w:behaviors>
        <w:guid w:val="{06501167-067B-44D6-BA57-0AE4E159D1B1}"/>
      </w:docPartPr>
      <w:docPartBody>
        <w:p w:rsidR="00FB1C98" w:rsidRDefault="00FB1C98" w:rsidP="00FB1C98">
          <w:pPr>
            <w:pStyle w:val="6114D42B45A349D682617E309171AD72"/>
          </w:pPr>
          <w:r w:rsidRPr="009C2C97">
            <w:rPr>
              <w:rStyle w:val="Plassholdertekst"/>
            </w:rPr>
            <w:t>Klikk her for å skrive inn tekst.</w:t>
          </w:r>
        </w:p>
      </w:docPartBody>
    </w:docPart>
    <w:docPart>
      <w:docPartPr>
        <w:name w:val="77764C926C304B5D966BEF83015125E1"/>
        <w:category>
          <w:name w:val="Generelt"/>
          <w:gallery w:val="placeholder"/>
        </w:category>
        <w:types>
          <w:type w:val="bbPlcHdr"/>
        </w:types>
        <w:behaviors>
          <w:behavior w:val="content"/>
        </w:behaviors>
        <w:guid w:val="{83763026-B0F5-42CE-9584-8D8616098EE6}"/>
      </w:docPartPr>
      <w:docPartBody>
        <w:p w:rsidR="00FB1C98" w:rsidRDefault="00FB1C98" w:rsidP="00FB1C98">
          <w:pPr>
            <w:pStyle w:val="77764C926C304B5D966BEF83015125E1"/>
          </w:pPr>
          <w:r w:rsidRPr="009C2C97">
            <w:rPr>
              <w:rStyle w:val="Plassholdertekst"/>
            </w:rPr>
            <w:t>Klikk her for å skrive inn tekst.</w:t>
          </w:r>
        </w:p>
      </w:docPartBody>
    </w:docPart>
    <w:docPart>
      <w:docPartPr>
        <w:name w:val="BCB67BEEDCA34D3797E84BB52EBE361F"/>
        <w:category>
          <w:name w:val="Generelt"/>
          <w:gallery w:val="placeholder"/>
        </w:category>
        <w:types>
          <w:type w:val="bbPlcHdr"/>
        </w:types>
        <w:behaviors>
          <w:behavior w:val="content"/>
        </w:behaviors>
        <w:guid w:val="{92D662D2-14BB-479C-92BA-A1D10D66E092}"/>
      </w:docPartPr>
      <w:docPartBody>
        <w:p w:rsidR="00FB1C98" w:rsidRDefault="00FB1C98" w:rsidP="00FB1C98">
          <w:pPr>
            <w:pStyle w:val="BCB67BEEDCA34D3797E84BB52EBE361F"/>
          </w:pPr>
          <w:r w:rsidRPr="009C2C97">
            <w:rPr>
              <w:rStyle w:val="Plassholdertekst"/>
            </w:rPr>
            <w:t>Klikk her for å skrive inn tekst.</w:t>
          </w:r>
        </w:p>
      </w:docPartBody>
    </w:docPart>
    <w:docPart>
      <w:docPartPr>
        <w:name w:val="A14920A34AC14FFDA8B61F1484A098DA"/>
        <w:category>
          <w:name w:val="Generelt"/>
          <w:gallery w:val="placeholder"/>
        </w:category>
        <w:types>
          <w:type w:val="bbPlcHdr"/>
        </w:types>
        <w:behaviors>
          <w:behavior w:val="content"/>
        </w:behaviors>
        <w:guid w:val="{A9DEEE56-1933-4CE1-9555-94B5D2946BBB}"/>
      </w:docPartPr>
      <w:docPartBody>
        <w:p w:rsidR="00FB1C98" w:rsidRDefault="00FB1C98" w:rsidP="00FB1C98">
          <w:pPr>
            <w:pStyle w:val="A14920A34AC14FFDA8B61F1484A098DA"/>
          </w:pPr>
          <w:r w:rsidRPr="009C2C97">
            <w:rPr>
              <w:rStyle w:val="Plassholdertekst"/>
            </w:rPr>
            <w:t>Klikk her for å skrive inn tekst.</w:t>
          </w:r>
        </w:p>
      </w:docPartBody>
    </w:docPart>
    <w:docPart>
      <w:docPartPr>
        <w:name w:val="5BD99E11A3DB419595C5EB3038158B4C"/>
        <w:category>
          <w:name w:val="Generelt"/>
          <w:gallery w:val="placeholder"/>
        </w:category>
        <w:types>
          <w:type w:val="bbPlcHdr"/>
        </w:types>
        <w:behaviors>
          <w:behavior w:val="content"/>
        </w:behaviors>
        <w:guid w:val="{6AE15D55-300B-4C82-A4D8-31BC62DEDAB5}"/>
      </w:docPartPr>
      <w:docPartBody>
        <w:p w:rsidR="00C67160" w:rsidRDefault="00A67A40" w:rsidP="00A67A40">
          <w:pPr>
            <w:pStyle w:val="5BD99E11A3DB419595C5EB3038158B4C"/>
          </w:pPr>
          <w:r w:rsidRPr="009C2C97">
            <w:rPr>
              <w:rStyle w:val="Plassholdertekst"/>
            </w:rPr>
            <w:t>Klikk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646"/>
    <w:rsid w:val="00014646"/>
    <w:rsid w:val="001847E7"/>
    <w:rsid w:val="0024075C"/>
    <w:rsid w:val="00344B40"/>
    <w:rsid w:val="00500F72"/>
    <w:rsid w:val="00826ED0"/>
    <w:rsid w:val="00866461"/>
    <w:rsid w:val="009A037D"/>
    <w:rsid w:val="009D7B85"/>
    <w:rsid w:val="00A17AD7"/>
    <w:rsid w:val="00A55FF3"/>
    <w:rsid w:val="00A61DB4"/>
    <w:rsid w:val="00A67A40"/>
    <w:rsid w:val="00BF5DD7"/>
    <w:rsid w:val="00C67160"/>
    <w:rsid w:val="00FB1C98"/>
    <w:rsid w:val="00FC576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67A40"/>
    <w:rPr>
      <w:color w:val="808080"/>
    </w:rPr>
  </w:style>
  <w:style w:type="paragraph" w:customStyle="1" w:styleId="32891D883C9D45FBAADCE7A6553B98E2">
    <w:name w:val="32891D883C9D45FBAADCE7A6553B98E2"/>
    <w:rsid w:val="00014646"/>
  </w:style>
  <w:style w:type="paragraph" w:customStyle="1" w:styleId="3E1E4552DE394391B71D9F980AECDFCA">
    <w:name w:val="3E1E4552DE394391B71D9F980AECDFCA"/>
    <w:rsid w:val="00014646"/>
  </w:style>
  <w:style w:type="paragraph" w:customStyle="1" w:styleId="4EFA05ABBB84401A81BE887A88D25C26">
    <w:name w:val="4EFA05ABBB84401A81BE887A88D25C26"/>
    <w:rsid w:val="00014646"/>
  </w:style>
  <w:style w:type="paragraph" w:customStyle="1" w:styleId="CCC449C4D74D40D78BCDFB2D90F35DF2">
    <w:name w:val="CCC449C4D74D40D78BCDFB2D90F35DF2"/>
    <w:rsid w:val="00014646"/>
  </w:style>
  <w:style w:type="paragraph" w:customStyle="1" w:styleId="8C04671C7CA0436AB58AEAEB305E2766">
    <w:name w:val="8C04671C7CA0436AB58AEAEB305E2766"/>
    <w:rsid w:val="00014646"/>
  </w:style>
  <w:style w:type="paragraph" w:customStyle="1" w:styleId="C12DC3AE2346474E8EB6C35CCC1C07D7">
    <w:name w:val="C12DC3AE2346474E8EB6C35CCC1C07D7"/>
    <w:rsid w:val="00014646"/>
  </w:style>
  <w:style w:type="paragraph" w:customStyle="1" w:styleId="29157CD5236147A195D7B0AD08B89FC9">
    <w:name w:val="29157CD5236147A195D7B0AD08B89FC9"/>
    <w:rsid w:val="00014646"/>
  </w:style>
  <w:style w:type="paragraph" w:customStyle="1" w:styleId="EAAC3C29F4A4479AA02493F52C877A79">
    <w:name w:val="EAAC3C29F4A4479AA02493F52C877A79"/>
    <w:rsid w:val="00344B40"/>
  </w:style>
  <w:style w:type="paragraph" w:customStyle="1" w:styleId="5635E4B36E7C4A648D13E9C62A91A099">
    <w:name w:val="5635E4B36E7C4A648D13E9C62A91A099"/>
    <w:rsid w:val="00344B40"/>
  </w:style>
  <w:style w:type="paragraph" w:customStyle="1" w:styleId="9F6766C61A264B208BF9EDB903B49364">
    <w:name w:val="9F6766C61A264B208BF9EDB903B49364"/>
    <w:rsid w:val="009A037D"/>
  </w:style>
  <w:style w:type="paragraph" w:customStyle="1" w:styleId="587F82B0BE5B4D3D92C4A38CB093F1F9">
    <w:name w:val="587F82B0BE5B4D3D92C4A38CB093F1F9"/>
    <w:rsid w:val="009A037D"/>
  </w:style>
  <w:style w:type="paragraph" w:customStyle="1" w:styleId="55ED4D2343D04093A0671FB4C94F522D">
    <w:name w:val="55ED4D2343D04093A0671FB4C94F522D"/>
    <w:rsid w:val="009A037D"/>
  </w:style>
  <w:style w:type="paragraph" w:customStyle="1" w:styleId="42C960F96FDC4E2BAC4A1AF17017EC57">
    <w:name w:val="42C960F96FDC4E2BAC4A1AF17017EC57"/>
    <w:rsid w:val="009A037D"/>
  </w:style>
  <w:style w:type="paragraph" w:customStyle="1" w:styleId="A94D87CFB1F342F4B653CB21FFA5CE44">
    <w:name w:val="A94D87CFB1F342F4B653CB21FFA5CE44"/>
    <w:rsid w:val="009A037D"/>
  </w:style>
  <w:style w:type="paragraph" w:customStyle="1" w:styleId="A3CE97B1940346C1876EB54AD9A9D1EF">
    <w:name w:val="A3CE97B1940346C1876EB54AD9A9D1EF"/>
    <w:rsid w:val="009A037D"/>
  </w:style>
  <w:style w:type="paragraph" w:customStyle="1" w:styleId="E0F2B645F00146EA942630EE2891CA85">
    <w:name w:val="E0F2B645F00146EA942630EE2891CA85"/>
    <w:rsid w:val="009A037D"/>
  </w:style>
  <w:style w:type="paragraph" w:customStyle="1" w:styleId="1679ED611A774F258DE3E5AC3E0538CA">
    <w:name w:val="1679ED611A774F258DE3E5AC3E0538CA"/>
    <w:rsid w:val="009A037D"/>
  </w:style>
  <w:style w:type="paragraph" w:customStyle="1" w:styleId="9F66ED993D4343FDA993EAB12D75B4A8">
    <w:name w:val="9F66ED993D4343FDA993EAB12D75B4A8"/>
    <w:rsid w:val="009A037D"/>
  </w:style>
  <w:style w:type="paragraph" w:customStyle="1" w:styleId="21AFB5B7DAE244BD8D44738A4A750B64">
    <w:name w:val="21AFB5B7DAE244BD8D44738A4A750B64"/>
    <w:rsid w:val="009A037D"/>
  </w:style>
  <w:style w:type="paragraph" w:customStyle="1" w:styleId="C9F2C68D6E75481F8D36EEB4BDFF25D4">
    <w:name w:val="C9F2C68D6E75481F8D36EEB4BDFF25D4"/>
    <w:rsid w:val="009A037D"/>
  </w:style>
  <w:style w:type="paragraph" w:customStyle="1" w:styleId="7FDAB657635047169C7FC1765F0C6583">
    <w:name w:val="7FDAB657635047169C7FC1765F0C6583"/>
    <w:rsid w:val="009A037D"/>
  </w:style>
  <w:style w:type="paragraph" w:customStyle="1" w:styleId="2C535B4D07E849FEAE92C43DCB0249BE">
    <w:name w:val="2C535B4D07E849FEAE92C43DCB0249BE"/>
    <w:rsid w:val="009A037D"/>
  </w:style>
  <w:style w:type="paragraph" w:customStyle="1" w:styleId="68DBA316A09B42CBA4AACBC594560D62">
    <w:name w:val="68DBA316A09B42CBA4AACBC594560D62"/>
    <w:rsid w:val="009A037D"/>
  </w:style>
  <w:style w:type="paragraph" w:customStyle="1" w:styleId="BF2842EC280846028F3FA7580301D83A">
    <w:name w:val="BF2842EC280846028F3FA7580301D83A"/>
    <w:rsid w:val="009A037D"/>
  </w:style>
  <w:style w:type="paragraph" w:customStyle="1" w:styleId="F29E71B1212640178432DF2BFD2497BB">
    <w:name w:val="F29E71B1212640178432DF2BFD2497BB"/>
    <w:rsid w:val="009A037D"/>
  </w:style>
  <w:style w:type="paragraph" w:customStyle="1" w:styleId="DA77CEEFEF1C4AE8AB541AE2FE50121E">
    <w:name w:val="DA77CEEFEF1C4AE8AB541AE2FE50121E"/>
    <w:rsid w:val="009A037D"/>
  </w:style>
  <w:style w:type="paragraph" w:customStyle="1" w:styleId="1D22AC571E414C078A4E838953BC2E1A">
    <w:name w:val="1D22AC571E414C078A4E838953BC2E1A"/>
    <w:rsid w:val="009A037D"/>
  </w:style>
  <w:style w:type="paragraph" w:customStyle="1" w:styleId="C730DC9EAF554245A4FEF8CCCF0A058C">
    <w:name w:val="C730DC9EAF554245A4FEF8CCCF0A058C"/>
    <w:rsid w:val="009A037D"/>
  </w:style>
  <w:style w:type="paragraph" w:customStyle="1" w:styleId="884CDC9D1EBD49B0865E644ABC25093D">
    <w:name w:val="884CDC9D1EBD49B0865E644ABC25093D"/>
    <w:rsid w:val="009A037D"/>
  </w:style>
  <w:style w:type="paragraph" w:customStyle="1" w:styleId="F3754CEE259E4181B1EE93DFEBC7F0D5">
    <w:name w:val="F3754CEE259E4181B1EE93DFEBC7F0D5"/>
    <w:rsid w:val="009A037D"/>
  </w:style>
  <w:style w:type="paragraph" w:customStyle="1" w:styleId="AF3B3719EF2445CE87DF6091C4E57D22">
    <w:name w:val="AF3B3719EF2445CE87DF6091C4E57D22"/>
    <w:rsid w:val="009A037D"/>
  </w:style>
  <w:style w:type="paragraph" w:customStyle="1" w:styleId="D487F8AF7C0148A5B31C641FE448EACA">
    <w:name w:val="D487F8AF7C0148A5B31C641FE448EACA"/>
    <w:rsid w:val="009A037D"/>
  </w:style>
  <w:style w:type="paragraph" w:customStyle="1" w:styleId="942144E99E2B45EF99D824FDA58398AF">
    <w:name w:val="942144E99E2B45EF99D824FDA58398AF"/>
    <w:rsid w:val="009A037D"/>
  </w:style>
  <w:style w:type="paragraph" w:customStyle="1" w:styleId="A479EC39A81B463082F2C7A332B30858">
    <w:name w:val="A479EC39A81B463082F2C7A332B30858"/>
    <w:rsid w:val="009A037D"/>
  </w:style>
  <w:style w:type="paragraph" w:customStyle="1" w:styleId="2E821709F8744ADFB69221B31CAAF4D8">
    <w:name w:val="2E821709F8744ADFB69221B31CAAF4D8"/>
    <w:rsid w:val="009A037D"/>
  </w:style>
  <w:style w:type="paragraph" w:customStyle="1" w:styleId="1C92EC181F48493AB14A1462FF7D468C">
    <w:name w:val="1C92EC181F48493AB14A1462FF7D468C"/>
    <w:rsid w:val="009A037D"/>
  </w:style>
  <w:style w:type="paragraph" w:customStyle="1" w:styleId="EE86E60F043C41ECA5A788631E25C92A">
    <w:name w:val="EE86E60F043C41ECA5A788631E25C92A"/>
    <w:rsid w:val="009A037D"/>
  </w:style>
  <w:style w:type="paragraph" w:customStyle="1" w:styleId="C029D8B6392A466E9EA21D69875B10A3">
    <w:name w:val="C029D8B6392A466E9EA21D69875B10A3"/>
    <w:rsid w:val="009A037D"/>
  </w:style>
  <w:style w:type="paragraph" w:customStyle="1" w:styleId="E7F44E93DA024C3185091DECA4FF40B6">
    <w:name w:val="E7F44E93DA024C3185091DECA4FF40B6"/>
    <w:rsid w:val="009A037D"/>
  </w:style>
  <w:style w:type="paragraph" w:customStyle="1" w:styleId="2A21B904B4CE44BF94BF5A03689BB3A1">
    <w:name w:val="2A21B904B4CE44BF94BF5A03689BB3A1"/>
    <w:rsid w:val="009A037D"/>
  </w:style>
  <w:style w:type="paragraph" w:customStyle="1" w:styleId="497936A0FB104101A2D3CA72C2B44F7F">
    <w:name w:val="497936A0FB104101A2D3CA72C2B44F7F"/>
    <w:rsid w:val="009A037D"/>
  </w:style>
  <w:style w:type="paragraph" w:customStyle="1" w:styleId="0747980C9030416EADF65CE4CBD13049">
    <w:name w:val="0747980C9030416EADF65CE4CBD13049"/>
    <w:rsid w:val="009A037D"/>
  </w:style>
  <w:style w:type="paragraph" w:customStyle="1" w:styleId="7EAA8F87649641359A7106F3FFFE88E1">
    <w:name w:val="7EAA8F87649641359A7106F3FFFE88E1"/>
    <w:rsid w:val="009A037D"/>
  </w:style>
  <w:style w:type="paragraph" w:customStyle="1" w:styleId="65C38A378D354DE7842E9D21DA0BE68F">
    <w:name w:val="65C38A378D354DE7842E9D21DA0BE68F"/>
    <w:rsid w:val="009A037D"/>
  </w:style>
  <w:style w:type="paragraph" w:customStyle="1" w:styleId="80CD1118951C4290875CF247BF2FD5BD">
    <w:name w:val="80CD1118951C4290875CF247BF2FD5BD"/>
    <w:rsid w:val="009A037D"/>
  </w:style>
  <w:style w:type="paragraph" w:customStyle="1" w:styleId="C0E4EC73F7DA48A39B94C4A7DABAB9C1">
    <w:name w:val="C0E4EC73F7DA48A39B94C4A7DABAB9C1"/>
    <w:rsid w:val="009A037D"/>
  </w:style>
  <w:style w:type="paragraph" w:customStyle="1" w:styleId="C870F61E6E6B43E9AA014756D587E274">
    <w:name w:val="C870F61E6E6B43E9AA014756D587E274"/>
    <w:rsid w:val="009A037D"/>
  </w:style>
  <w:style w:type="paragraph" w:customStyle="1" w:styleId="F1F83A340DE4408680876C55CEB3438D">
    <w:name w:val="F1F83A340DE4408680876C55CEB3438D"/>
    <w:rsid w:val="009A037D"/>
  </w:style>
  <w:style w:type="paragraph" w:customStyle="1" w:styleId="DBE5E5A994594757AE36BEB7053A3D79">
    <w:name w:val="DBE5E5A994594757AE36BEB7053A3D79"/>
    <w:rsid w:val="009A037D"/>
  </w:style>
  <w:style w:type="paragraph" w:customStyle="1" w:styleId="1CF832A59DCB41FAA15FCD0477AEE3DC">
    <w:name w:val="1CF832A59DCB41FAA15FCD0477AEE3DC"/>
    <w:rsid w:val="009A037D"/>
  </w:style>
  <w:style w:type="paragraph" w:customStyle="1" w:styleId="5E9976DAE1FC42258982FB5B5B9D6DF9">
    <w:name w:val="5E9976DAE1FC42258982FB5B5B9D6DF9"/>
    <w:rsid w:val="009A037D"/>
  </w:style>
  <w:style w:type="paragraph" w:customStyle="1" w:styleId="6132FDB664F84CB490617A7E27363FA1">
    <w:name w:val="6132FDB664F84CB490617A7E27363FA1"/>
    <w:rsid w:val="009A037D"/>
  </w:style>
  <w:style w:type="paragraph" w:customStyle="1" w:styleId="8555475D0736450399AEF60269949C68">
    <w:name w:val="8555475D0736450399AEF60269949C68"/>
    <w:rsid w:val="009A037D"/>
  </w:style>
  <w:style w:type="paragraph" w:customStyle="1" w:styleId="8FB1F9EE2D6B400793A9800E21753210">
    <w:name w:val="8FB1F9EE2D6B400793A9800E21753210"/>
    <w:rsid w:val="009A037D"/>
  </w:style>
  <w:style w:type="paragraph" w:customStyle="1" w:styleId="72026476090E4008BE0FBAE980DD2C78">
    <w:name w:val="72026476090E4008BE0FBAE980DD2C78"/>
    <w:rsid w:val="009A037D"/>
  </w:style>
  <w:style w:type="paragraph" w:customStyle="1" w:styleId="79CD9658A8894917A7B511E43BA50068">
    <w:name w:val="79CD9658A8894917A7B511E43BA50068"/>
    <w:rsid w:val="009A037D"/>
  </w:style>
  <w:style w:type="paragraph" w:customStyle="1" w:styleId="EA30FB73A48B4B4A84326C558E633CAE">
    <w:name w:val="EA30FB73A48B4B4A84326C558E633CAE"/>
    <w:rsid w:val="009A037D"/>
  </w:style>
  <w:style w:type="paragraph" w:customStyle="1" w:styleId="AC6783D2A98E451FBF56133C2E85D07E">
    <w:name w:val="AC6783D2A98E451FBF56133C2E85D07E"/>
    <w:rsid w:val="009A037D"/>
  </w:style>
  <w:style w:type="paragraph" w:customStyle="1" w:styleId="467BA96212444EAFB27F11612FC799C8">
    <w:name w:val="467BA96212444EAFB27F11612FC799C8"/>
    <w:rsid w:val="009A037D"/>
  </w:style>
  <w:style w:type="paragraph" w:customStyle="1" w:styleId="51A10AE108D645FEBD78115D5CCA0A02">
    <w:name w:val="51A10AE108D645FEBD78115D5CCA0A02"/>
    <w:rsid w:val="009A037D"/>
  </w:style>
  <w:style w:type="paragraph" w:customStyle="1" w:styleId="195E6A7E5F4E463C97408332A395CBD3">
    <w:name w:val="195E6A7E5F4E463C97408332A395CBD3"/>
    <w:rsid w:val="009A037D"/>
  </w:style>
  <w:style w:type="paragraph" w:customStyle="1" w:styleId="15997A407F3C453F868D1007B2E08B02">
    <w:name w:val="15997A407F3C453F868D1007B2E08B02"/>
    <w:rsid w:val="009A037D"/>
  </w:style>
  <w:style w:type="paragraph" w:customStyle="1" w:styleId="20B51AA724E6420991DE677B3ED4BBEC">
    <w:name w:val="20B51AA724E6420991DE677B3ED4BBEC"/>
    <w:rsid w:val="009A037D"/>
  </w:style>
  <w:style w:type="paragraph" w:customStyle="1" w:styleId="CB2B5932E62B4593BCAF9B56E013FF40">
    <w:name w:val="CB2B5932E62B4593BCAF9B56E013FF40"/>
    <w:rsid w:val="009A037D"/>
  </w:style>
  <w:style w:type="paragraph" w:customStyle="1" w:styleId="E9BB33156185427A8E308C6F788D4371">
    <w:name w:val="E9BB33156185427A8E308C6F788D4371"/>
    <w:rsid w:val="009A037D"/>
  </w:style>
  <w:style w:type="paragraph" w:customStyle="1" w:styleId="D2239A245AC9454099C33B0F7CF5B4F7">
    <w:name w:val="D2239A245AC9454099C33B0F7CF5B4F7"/>
    <w:rsid w:val="009A037D"/>
  </w:style>
  <w:style w:type="paragraph" w:customStyle="1" w:styleId="B07E5ECF7CF94563B1DA1EB7D836DEA0">
    <w:name w:val="B07E5ECF7CF94563B1DA1EB7D836DEA0"/>
    <w:rsid w:val="009A037D"/>
  </w:style>
  <w:style w:type="paragraph" w:customStyle="1" w:styleId="F41463F35EE347FCA4F7BF2FBF99AE3E">
    <w:name w:val="F41463F35EE347FCA4F7BF2FBF99AE3E"/>
    <w:rsid w:val="009A037D"/>
  </w:style>
  <w:style w:type="paragraph" w:customStyle="1" w:styleId="8BC4AEE1DFFF41E7A64246CB7E3FA7F7">
    <w:name w:val="8BC4AEE1DFFF41E7A64246CB7E3FA7F7"/>
    <w:rsid w:val="00FB1C98"/>
  </w:style>
  <w:style w:type="paragraph" w:customStyle="1" w:styleId="A1B567E5BC9C40D1843F7BA7016F4775">
    <w:name w:val="A1B567E5BC9C40D1843F7BA7016F4775"/>
    <w:rsid w:val="00FB1C98"/>
  </w:style>
  <w:style w:type="paragraph" w:customStyle="1" w:styleId="6E865EFCB8F14D0FB3235E0D5BE9D6AB">
    <w:name w:val="6E865EFCB8F14D0FB3235E0D5BE9D6AB"/>
    <w:rsid w:val="00FB1C98"/>
  </w:style>
  <w:style w:type="paragraph" w:customStyle="1" w:styleId="9992D6C1B05E403B8AA41A1D14A66D66">
    <w:name w:val="9992D6C1B05E403B8AA41A1D14A66D66"/>
    <w:rsid w:val="00FB1C98"/>
  </w:style>
  <w:style w:type="paragraph" w:customStyle="1" w:styleId="FFA28DD7DF0344FEAA605CF4C39368D5">
    <w:name w:val="FFA28DD7DF0344FEAA605CF4C39368D5"/>
    <w:rsid w:val="00FB1C98"/>
  </w:style>
  <w:style w:type="paragraph" w:customStyle="1" w:styleId="EA3351B774C347849F87B0B260AE3AA2">
    <w:name w:val="EA3351B774C347849F87B0B260AE3AA2"/>
    <w:rsid w:val="00FB1C98"/>
  </w:style>
  <w:style w:type="paragraph" w:customStyle="1" w:styleId="56FB881A6E8548B8828DB732AAC14FC0">
    <w:name w:val="56FB881A6E8548B8828DB732AAC14FC0"/>
    <w:rsid w:val="00FB1C98"/>
  </w:style>
  <w:style w:type="paragraph" w:customStyle="1" w:styleId="62A001CC43C34485826CC3261E5F9F53">
    <w:name w:val="62A001CC43C34485826CC3261E5F9F53"/>
    <w:rsid w:val="00FB1C98"/>
  </w:style>
  <w:style w:type="paragraph" w:customStyle="1" w:styleId="35D214C61C884F89AEC7061D6D895195">
    <w:name w:val="35D214C61C884F89AEC7061D6D895195"/>
    <w:rsid w:val="00FB1C98"/>
  </w:style>
  <w:style w:type="paragraph" w:customStyle="1" w:styleId="E7600C9361D14D43B2427120F8AD0838">
    <w:name w:val="E7600C9361D14D43B2427120F8AD0838"/>
    <w:rsid w:val="00FB1C98"/>
  </w:style>
  <w:style w:type="paragraph" w:customStyle="1" w:styleId="E5798B0DF6E34BA9B17FCDA7A134636B">
    <w:name w:val="E5798B0DF6E34BA9B17FCDA7A134636B"/>
    <w:rsid w:val="00FB1C98"/>
  </w:style>
  <w:style w:type="paragraph" w:customStyle="1" w:styleId="C87EF5C254A2490FA8A0A3B1A397530D">
    <w:name w:val="C87EF5C254A2490FA8A0A3B1A397530D"/>
    <w:rsid w:val="00FB1C98"/>
  </w:style>
  <w:style w:type="paragraph" w:customStyle="1" w:styleId="4AD58B5192B64567AC83787CA032659F">
    <w:name w:val="4AD58B5192B64567AC83787CA032659F"/>
    <w:rsid w:val="00FB1C98"/>
  </w:style>
  <w:style w:type="paragraph" w:customStyle="1" w:styleId="89AC79CDF1C448729D903D08CCF16681">
    <w:name w:val="89AC79CDF1C448729D903D08CCF16681"/>
    <w:rsid w:val="00FB1C98"/>
  </w:style>
  <w:style w:type="paragraph" w:customStyle="1" w:styleId="2294CE5D9BC74A428C3074C344B3D8AA">
    <w:name w:val="2294CE5D9BC74A428C3074C344B3D8AA"/>
    <w:rsid w:val="00FB1C98"/>
  </w:style>
  <w:style w:type="paragraph" w:customStyle="1" w:styleId="2701FB390D974A3A80CF98C740574371">
    <w:name w:val="2701FB390D974A3A80CF98C740574371"/>
    <w:rsid w:val="00FB1C98"/>
  </w:style>
  <w:style w:type="paragraph" w:customStyle="1" w:styleId="589B7B00F29B4A208BAD81C7AD353339">
    <w:name w:val="589B7B00F29B4A208BAD81C7AD353339"/>
    <w:rsid w:val="00FB1C98"/>
  </w:style>
  <w:style w:type="paragraph" w:customStyle="1" w:styleId="A064EB87D75D48C681E328C9EC4CC914">
    <w:name w:val="A064EB87D75D48C681E328C9EC4CC914"/>
    <w:rsid w:val="00FB1C98"/>
  </w:style>
  <w:style w:type="paragraph" w:customStyle="1" w:styleId="AC4A8F0297A04889BFFD53ED412FBDF3">
    <w:name w:val="AC4A8F0297A04889BFFD53ED412FBDF3"/>
    <w:rsid w:val="00FB1C98"/>
  </w:style>
  <w:style w:type="paragraph" w:customStyle="1" w:styleId="EAE6A4A398054326A8954DFB5EF331AB">
    <w:name w:val="EAE6A4A398054326A8954DFB5EF331AB"/>
    <w:rsid w:val="00FB1C98"/>
  </w:style>
  <w:style w:type="paragraph" w:customStyle="1" w:styleId="C71F0C43081D423AB5B6744D9D1154EF">
    <w:name w:val="C71F0C43081D423AB5B6744D9D1154EF"/>
    <w:rsid w:val="00FB1C98"/>
  </w:style>
  <w:style w:type="paragraph" w:customStyle="1" w:styleId="6EED974ED61649008B78C19C901F0DB1">
    <w:name w:val="6EED974ED61649008B78C19C901F0DB1"/>
    <w:rsid w:val="00FB1C98"/>
  </w:style>
  <w:style w:type="paragraph" w:customStyle="1" w:styleId="668D8AFC20714CB992840B2365DBA3CB">
    <w:name w:val="668D8AFC20714CB992840B2365DBA3CB"/>
    <w:rsid w:val="00FB1C98"/>
  </w:style>
  <w:style w:type="paragraph" w:customStyle="1" w:styleId="282DDD934D21446D970DDBECE8CE6573">
    <w:name w:val="282DDD934D21446D970DDBECE8CE6573"/>
    <w:rsid w:val="00FB1C98"/>
  </w:style>
  <w:style w:type="paragraph" w:customStyle="1" w:styleId="6114D42B45A349D682617E309171AD72">
    <w:name w:val="6114D42B45A349D682617E309171AD72"/>
    <w:rsid w:val="00FB1C98"/>
  </w:style>
  <w:style w:type="paragraph" w:customStyle="1" w:styleId="77764C926C304B5D966BEF83015125E1">
    <w:name w:val="77764C926C304B5D966BEF83015125E1"/>
    <w:rsid w:val="00FB1C98"/>
  </w:style>
  <w:style w:type="paragraph" w:customStyle="1" w:styleId="BCB67BEEDCA34D3797E84BB52EBE361F">
    <w:name w:val="BCB67BEEDCA34D3797E84BB52EBE361F"/>
    <w:rsid w:val="00FB1C98"/>
  </w:style>
  <w:style w:type="paragraph" w:customStyle="1" w:styleId="A14920A34AC14FFDA8B61F1484A098DA">
    <w:name w:val="A14920A34AC14FFDA8B61F1484A098DA"/>
    <w:rsid w:val="00FB1C98"/>
  </w:style>
  <w:style w:type="paragraph" w:customStyle="1" w:styleId="5BD99E11A3DB419595C5EB3038158B4C">
    <w:name w:val="5BD99E11A3DB419595C5EB3038158B4C"/>
    <w:rsid w:val="00A67A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9" ma:contentTypeDescription="Opprett et nytt dokument." ma:contentTypeScope="" ma:versionID="aab7df6b2e096be1aa4c901f0b23db9f">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f3cdefc233ff241dff58b0d0b6f34fe7"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665856B-3C39-4D13-8EEC-12D45766D920}">
  <ds:schemaRefs>
    <ds:schemaRef ds:uri="http://schemas.microsoft.com/sharepoint/v3/contenttype/forms"/>
  </ds:schemaRefs>
</ds:datastoreItem>
</file>

<file path=customXml/itemProps2.xml><?xml version="1.0" encoding="utf-8"?>
<ds:datastoreItem xmlns:ds="http://schemas.openxmlformats.org/officeDocument/2006/customXml" ds:itemID="{3B89A4D3-7147-4A4D-8934-F390844AE71C}">
  <ds:schemaRefs>
    <ds:schemaRef ds:uri="http://schemas.openxmlformats.org/officeDocument/2006/bibliography"/>
  </ds:schemaRefs>
</ds:datastoreItem>
</file>

<file path=customXml/itemProps3.xml><?xml version="1.0" encoding="utf-8"?>
<ds:datastoreItem xmlns:ds="http://schemas.openxmlformats.org/officeDocument/2006/customXml" ds:itemID="{EE8A47E2-2C36-4AD2-A454-14131918F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B03948-4F2C-4A78-B933-8A4DE1DBCA3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7052</Words>
  <Characters>37379</Characters>
  <Application>Microsoft Office Word</Application>
  <DocSecurity>0</DocSecurity>
  <Lines>311</Lines>
  <Paragraphs>88</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44343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Jacobsen</dc:creator>
  <cp:keywords/>
  <dc:description/>
  <cp:lastModifiedBy>Ingrid Skjæggestad Jacobsen</cp:lastModifiedBy>
  <cp:revision>18</cp:revision>
  <cp:lastPrinted>2018-11-08T15:57:00Z</cp:lastPrinted>
  <dcterms:created xsi:type="dcterms:W3CDTF">2023-01-30T10:26:00Z</dcterms:created>
  <dcterms:modified xsi:type="dcterms:W3CDTF">2023-08-15T14:30:00Z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