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53FE5" w14:textId="7B9957A9" w:rsidR="004554B4" w:rsidRPr="002B20E3" w:rsidRDefault="00776BCE" w:rsidP="00206258">
      <w:pPr>
        <w:spacing w:before="100" w:beforeAutospacing="1" w:after="100" w:afterAutospacing="1" w:line="360" w:lineRule="auto"/>
        <w:jc w:val="center"/>
        <w:rPr>
          <w:rFonts w:ascii="Times New Roman" w:hAnsi="Times New Roman" w:cs="Times New Roman"/>
          <w:szCs w:val="20"/>
        </w:rPr>
      </w:pPr>
      <w:r>
        <w:rPr>
          <w:rFonts w:ascii="Times New Roman" w:hAnsi="Times New Roman" w:cs="Times New Roman"/>
          <w:b/>
          <w:sz w:val="32"/>
          <w:szCs w:val="20"/>
        </w:rPr>
        <w:br/>
      </w:r>
      <w:r w:rsidR="004554B4" w:rsidRPr="002B20E3">
        <w:rPr>
          <w:rFonts w:ascii="Times New Roman" w:hAnsi="Times New Roman" w:cs="Times New Roman"/>
          <w:b/>
          <w:sz w:val="32"/>
          <w:szCs w:val="20"/>
        </w:rPr>
        <w:t>Utlysning hospitering</w:t>
      </w:r>
      <w:r w:rsidR="007F45BF" w:rsidRPr="002B20E3">
        <w:rPr>
          <w:rFonts w:ascii="Times New Roman" w:hAnsi="Times New Roman" w:cs="Times New Roman"/>
          <w:b/>
          <w:sz w:val="32"/>
          <w:szCs w:val="20"/>
        </w:rPr>
        <w:t xml:space="preserve"> </w:t>
      </w:r>
      <w:r w:rsidR="00206258">
        <w:rPr>
          <w:rFonts w:ascii="Times New Roman" w:hAnsi="Times New Roman" w:cs="Times New Roman"/>
          <w:b/>
          <w:sz w:val="32"/>
          <w:szCs w:val="20"/>
        </w:rPr>
        <w:t>høsten</w:t>
      </w:r>
      <w:r w:rsidR="007F45BF" w:rsidRPr="002B20E3">
        <w:rPr>
          <w:rFonts w:ascii="Times New Roman" w:hAnsi="Times New Roman" w:cs="Times New Roman"/>
          <w:b/>
          <w:sz w:val="32"/>
          <w:szCs w:val="20"/>
        </w:rPr>
        <w:t xml:space="preserve"> 201</w:t>
      </w:r>
      <w:r w:rsidR="002B20E3" w:rsidRPr="002B20E3">
        <w:rPr>
          <w:rFonts w:ascii="Times New Roman" w:hAnsi="Times New Roman" w:cs="Times New Roman"/>
          <w:b/>
          <w:sz w:val="32"/>
          <w:szCs w:val="20"/>
        </w:rPr>
        <w:t>9</w:t>
      </w:r>
    </w:p>
    <w:p w14:paraId="161B840F" w14:textId="51EA5AE8" w:rsidR="008E009E" w:rsidRPr="002B20E3" w:rsidRDefault="008E009E" w:rsidP="00206258">
      <w:pPr>
        <w:spacing w:before="100" w:beforeAutospacing="1" w:after="100" w:afterAutospacing="1" w:line="360" w:lineRule="auto"/>
        <w:jc w:val="both"/>
        <w:rPr>
          <w:rFonts w:ascii="Times New Roman" w:hAnsi="Times New Roman" w:cs="Times New Roman"/>
          <w:szCs w:val="20"/>
        </w:rPr>
      </w:pPr>
      <w:r w:rsidRPr="002B20E3">
        <w:rPr>
          <w:rFonts w:ascii="Times New Roman" w:hAnsi="Times New Roman" w:cs="Times New Roman"/>
          <w:szCs w:val="20"/>
        </w:rPr>
        <w:t>Osloregi</w:t>
      </w:r>
      <w:r w:rsidR="007F45BF" w:rsidRPr="002B20E3">
        <w:rPr>
          <w:rFonts w:ascii="Times New Roman" w:hAnsi="Times New Roman" w:cs="Times New Roman"/>
          <w:szCs w:val="20"/>
        </w:rPr>
        <w:t xml:space="preserve">onens Europakontor tilbyr </w:t>
      </w:r>
      <w:r w:rsidR="00206258">
        <w:rPr>
          <w:rFonts w:ascii="Times New Roman" w:hAnsi="Times New Roman" w:cs="Times New Roman"/>
          <w:szCs w:val="20"/>
        </w:rPr>
        <w:t>for høsten</w:t>
      </w:r>
      <w:r w:rsidR="002B20E3" w:rsidRPr="002B20E3">
        <w:rPr>
          <w:rFonts w:ascii="Times New Roman" w:hAnsi="Times New Roman" w:cs="Times New Roman"/>
          <w:szCs w:val="20"/>
        </w:rPr>
        <w:t xml:space="preserve"> 2019 </w:t>
      </w:r>
      <w:r w:rsidRPr="002B20E3">
        <w:rPr>
          <w:rFonts w:ascii="Times New Roman" w:hAnsi="Times New Roman" w:cs="Times New Roman"/>
          <w:szCs w:val="20"/>
        </w:rPr>
        <w:t xml:space="preserve">ansatte og politikere hos våre medlemmer muligheten til å hospitere </w:t>
      </w:r>
      <w:r w:rsidR="002B20E3" w:rsidRPr="002B20E3">
        <w:rPr>
          <w:rFonts w:ascii="Times New Roman" w:hAnsi="Times New Roman" w:cs="Times New Roman"/>
          <w:szCs w:val="20"/>
        </w:rPr>
        <w:t>ved</w:t>
      </w:r>
      <w:r w:rsidRPr="002B20E3">
        <w:rPr>
          <w:rFonts w:ascii="Times New Roman" w:hAnsi="Times New Roman" w:cs="Times New Roman"/>
          <w:szCs w:val="20"/>
        </w:rPr>
        <w:t xml:space="preserve"> vårt kontor i Brussel. Vi </w:t>
      </w:r>
      <w:r w:rsidR="002B20E3" w:rsidRPr="002B20E3">
        <w:rPr>
          <w:rFonts w:ascii="Times New Roman" w:hAnsi="Times New Roman" w:cs="Times New Roman"/>
          <w:szCs w:val="20"/>
        </w:rPr>
        <w:t xml:space="preserve">kan motta hospitanter gjennom </w:t>
      </w:r>
      <w:r w:rsidR="00776BCE">
        <w:rPr>
          <w:rFonts w:ascii="Times New Roman" w:hAnsi="Times New Roman" w:cs="Times New Roman"/>
          <w:szCs w:val="20"/>
        </w:rPr>
        <w:t>store deler av</w:t>
      </w:r>
      <w:r w:rsidR="002B20E3" w:rsidRPr="002B20E3">
        <w:rPr>
          <w:rFonts w:ascii="Times New Roman" w:hAnsi="Times New Roman" w:cs="Times New Roman"/>
          <w:szCs w:val="20"/>
        </w:rPr>
        <w:t xml:space="preserve"> året</w:t>
      </w:r>
      <w:r w:rsidR="00FA28CB" w:rsidRPr="002B20E3">
        <w:rPr>
          <w:rFonts w:ascii="Times New Roman" w:hAnsi="Times New Roman" w:cs="Times New Roman"/>
          <w:szCs w:val="20"/>
        </w:rPr>
        <w:t xml:space="preserve">, fra 1. februar – 30. juni, og fra 1. september – 15. desember. </w:t>
      </w:r>
      <w:r w:rsidRPr="002B20E3">
        <w:rPr>
          <w:rFonts w:ascii="Times New Roman" w:hAnsi="Times New Roman" w:cs="Times New Roman"/>
          <w:szCs w:val="20"/>
        </w:rPr>
        <w:t>Hospitantperioden kan vare fra to uker til tre måneder.</w:t>
      </w:r>
      <w:r w:rsidR="003265B5">
        <w:rPr>
          <w:rFonts w:ascii="Times New Roman" w:hAnsi="Times New Roman" w:cs="Times New Roman"/>
          <w:szCs w:val="20"/>
        </w:rPr>
        <w:t xml:space="preserve"> </w:t>
      </w:r>
      <w:r w:rsidR="0043587D">
        <w:rPr>
          <w:rFonts w:ascii="Times New Roman" w:hAnsi="Times New Roman" w:cs="Times New Roman"/>
          <w:b/>
          <w:szCs w:val="20"/>
        </w:rPr>
        <w:t>Søknader behandles fortløpende fr</w:t>
      </w:r>
      <w:bookmarkStart w:id="0" w:name="_GoBack"/>
      <w:bookmarkEnd w:id="0"/>
      <w:r w:rsidR="0043587D">
        <w:rPr>
          <w:rFonts w:ascii="Times New Roman" w:hAnsi="Times New Roman" w:cs="Times New Roman"/>
          <w:b/>
          <w:szCs w:val="20"/>
        </w:rPr>
        <w:t>em mot sommerferien.</w:t>
      </w:r>
      <w:r w:rsidR="003265B5">
        <w:rPr>
          <w:rFonts w:ascii="Times New Roman" w:hAnsi="Times New Roman" w:cs="Times New Roman"/>
          <w:szCs w:val="20"/>
        </w:rPr>
        <w:t xml:space="preserve"> </w:t>
      </w:r>
    </w:p>
    <w:p w14:paraId="2F1A8C7A" w14:textId="77777777" w:rsidR="00206258" w:rsidRDefault="008E009E" w:rsidP="00206258">
      <w:pPr>
        <w:spacing w:line="360" w:lineRule="auto"/>
        <w:jc w:val="both"/>
        <w:rPr>
          <w:rFonts w:ascii="Times New Roman" w:hAnsi="Times New Roman" w:cs="Times New Roman"/>
          <w:szCs w:val="20"/>
        </w:rPr>
      </w:pPr>
      <w:r w:rsidRPr="002B20E3">
        <w:rPr>
          <w:rFonts w:ascii="Times New Roman" w:hAnsi="Times New Roman" w:cs="Times New Roman"/>
          <w:b/>
          <w:bCs/>
          <w:szCs w:val="20"/>
        </w:rPr>
        <w:t>Om Osloregionens Europakontor</w:t>
      </w:r>
    </w:p>
    <w:p w14:paraId="73616F55" w14:textId="30650917" w:rsidR="00206258" w:rsidRPr="003C26B1" w:rsidRDefault="00206258" w:rsidP="00206258">
      <w:pPr>
        <w:spacing w:line="360" w:lineRule="auto"/>
        <w:jc w:val="both"/>
        <w:rPr>
          <w:rFonts w:ascii="Times New Roman" w:eastAsiaTheme="majorEastAsia" w:hAnsi="Times New Roman" w:cs="Times New Roman"/>
          <w:b/>
          <w:bCs/>
        </w:rPr>
      </w:pPr>
      <w:r w:rsidRPr="003C26B1">
        <w:rPr>
          <w:rFonts w:ascii="Times New Roman" w:eastAsia="Times New Roman" w:hAnsi="Times New Roman" w:cs="Times New Roman"/>
          <w:iCs/>
        </w:rPr>
        <w:t xml:space="preserve">Osloregionens Europakontor (ORE) er et kompetansesenter som skal sikre økt deltakelse for </w:t>
      </w:r>
      <w:r>
        <w:rPr>
          <w:rFonts w:ascii="Times New Roman" w:eastAsia="Times New Roman" w:hAnsi="Times New Roman" w:cs="Times New Roman"/>
          <w:iCs/>
        </w:rPr>
        <w:t>dets</w:t>
      </w:r>
      <w:r w:rsidRPr="003C26B1">
        <w:rPr>
          <w:rFonts w:ascii="Times New Roman" w:eastAsia="Times New Roman" w:hAnsi="Times New Roman" w:cs="Times New Roman"/>
          <w:iCs/>
        </w:rPr>
        <w:t xml:space="preserve"> medlemmer i europeisk regionalt samarbeid for å løse felles samfunnsutfordringer. ORE fungerer som et bindeledd mellom EU/EØS og Osloregionen. Gjennom vårt unike nettverk kobler vi våre medlemmer sammen med aktører fra hele Europa. ORE har søkelys på de samfunnsutfordringer som preger Europa og vår region. Fokuset er på grønn omstilling og et inkluderende samfunn. Forskning, innovasjon, digitalisering samt by- og regionalutvikling er forutsetninger for gode samfunnsløsninger. Osloregionens Europakontor har kontor i Brussel og Oslo. Hovedkontoret er i Brussel.</w:t>
      </w:r>
    </w:p>
    <w:p w14:paraId="52114751" w14:textId="456B4EA3" w:rsidR="008E009E" w:rsidRPr="002B20E3"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b/>
          <w:bCs/>
          <w:szCs w:val="20"/>
        </w:rPr>
        <w:t>Historikk</w:t>
      </w:r>
      <w:r w:rsidRPr="002B20E3">
        <w:rPr>
          <w:rFonts w:ascii="Times New Roman" w:hAnsi="Times New Roman" w:cs="Times New Roman"/>
          <w:szCs w:val="20"/>
        </w:rPr>
        <w:br/>
        <w:t>Siden Osloregionens Europakontor åpnet i Brussel januar 2004 har kontoret hatt r</w:t>
      </w:r>
      <w:r w:rsidR="00FA28CB" w:rsidRPr="002B20E3">
        <w:rPr>
          <w:rFonts w:ascii="Times New Roman" w:hAnsi="Times New Roman" w:cs="Times New Roman"/>
          <w:szCs w:val="20"/>
        </w:rPr>
        <w:t xml:space="preserve">undt </w:t>
      </w:r>
      <w:r w:rsidR="00AD41DC">
        <w:rPr>
          <w:rFonts w:ascii="Times New Roman" w:hAnsi="Times New Roman" w:cs="Times New Roman"/>
          <w:szCs w:val="20"/>
        </w:rPr>
        <w:t>6-</w:t>
      </w:r>
      <w:r w:rsidR="00FA28CB" w:rsidRPr="002B20E3">
        <w:rPr>
          <w:rFonts w:ascii="Times New Roman" w:hAnsi="Times New Roman" w:cs="Times New Roman"/>
          <w:szCs w:val="20"/>
        </w:rPr>
        <w:t>8</w:t>
      </w:r>
      <w:r w:rsidRPr="002B20E3">
        <w:rPr>
          <w:rFonts w:ascii="Times New Roman" w:hAnsi="Times New Roman" w:cs="Times New Roman"/>
          <w:szCs w:val="20"/>
        </w:rPr>
        <w:t xml:space="preserve"> hospitanter i året. Erfaringene med ordningen er overveiende positive. Den enkelte lage</w:t>
      </w:r>
      <w:r w:rsidR="002B20E3">
        <w:rPr>
          <w:rFonts w:ascii="Times New Roman" w:hAnsi="Times New Roman" w:cs="Times New Roman"/>
          <w:szCs w:val="20"/>
        </w:rPr>
        <w:t>r selv</w:t>
      </w:r>
      <w:r w:rsidRPr="002B20E3">
        <w:rPr>
          <w:rFonts w:ascii="Times New Roman" w:hAnsi="Times New Roman" w:cs="Times New Roman"/>
          <w:szCs w:val="20"/>
        </w:rPr>
        <w:t xml:space="preserve"> en plan for oppholdet og de temaene/fagområdene de ønsker å sette seg inn i. </w:t>
      </w:r>
      <w:r w:rsidR="00AD41DC">
        <w:rPr>
          <w:rFonts w:ascii="Times New Roman" w:hAnsi="Times New Roman" w:cs="Times New Roman"/>
          <w:szCs w:val="20"/>
        </w:rPr>
        <w:t>Kontoret</w:t>
      </w:r>
      <w:r w:rsidRPr="002B20E3">
        <w:rPr>
          <w:rFonts w:ascii="Times New Roman" w:hAnsi="Times New Roman" w:cs="Times New Roman"/>
          <w:szCs w:val="20"/>
        </w:rPr>
        <w:t xml:space="preserve"> </w:t>
      </w:r>
      <w:r w:rsidR="002B20E3">
        <w:rPr>
          <w:rFonts w:ascii="Times New Roman" w:hAnsi="Times New Roman" w:cs="Times New Roman"/>
          <w:szCs w:val="20"/>
        </w:rPr>
        <w:t>bistår</w:t>
      </w:r>
      <w:r w:rsidRPr="002B20E3">
        <w:rPr>
          <w:rFonts w:ascii="Times New Roman" w:hAnsi="Times New Roman" w:cs="Times New Roman"/>
          <w:szCs w:val="20"/>
        </w:rPr>
        <w:t xml:space="preserve"> på bakgrunn av dette hospitanten med forslag til nettverk, institusjoner og personer som kan kontaktes. I tillegg </w:t>
      </w:r>
      <w:r w:rsidR="002B20E3">
        <w:rPr>
          <w:rFonts w:ascii="Times New Roman" w:hAnsi="Times New Roman" w:cs="Times New Roman"/>
          <w:szCs w:val="20"/>
        </w:rPr>
        <w:t>deltar</w:t>
      </w:r>
      <w:r w:rsidRPr="002B20E3">
        <w:rPr>
          <w:rFonts w:ascii="Times New Roman" w:hAnsi="Times New Roman" w:cs="Times New Roman"/>
          <w:szCs w:val="20"/>
        </w:rPr>
        <w:t xml:space="preserve"> hospitantene</w:t>
      </w:r>
      <w:r w:rsidR="002B20E3">
        <w:rPr>
          <w:rFonts w:ascii="Times New Roman" w:hAnsi="Times New Roman" w:cs="Times New Roman"/>
          <w:szCs w:val="20"/>
        </w:rPr>
        <w:t xml:space="preserve"> </w:t>
      </w:r>
      <w:r w:rsidRPr="002B20E3">
        <w:rPr>
          <w:rFonts w:ascii="Times New Roman" w:hAnsi="Times New Roman" w:cs="Times New Roman"/>
          <w:szCs w:val="20"/>
        </w:rPr>
        <w:t>på kontorets studieprogrammer, seminarer og eksterne og interne møter.</w:t>
      </w:r>
    </w:p>
    <w:p w14:paraId="7BE9D5E6" w14:textId="77777777" w:rsidR="008E009E" w:rsidRPr="002B20E3"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b/>
          <w:bCs/>
          <w:szCs w:val="20"/>
        </w:rPr>
        <w:t>Lengden på oppholdet</w:t>
      </w:r>
      <w:r w:rsidRPr="002B20E3">
        <w:rPr>
          <w:rFonts w:ascii="Times New Roman" w:hAnsi="Times New Roman" w:cs="Times New Roman"/>
          <w:szCs w:val="20"/>
        </w:rPr>
        <w:br/>
        <w:t xml:space="preserve">Kontorets erfaring er at tidsrammen avhenger av begrunnelsen for hospitantoppholdet. Ønsker vedkommende å skaffe seg kunnskap om et begrenset fagfelt i tillegg til å få et innblikk i kontorets arbeid vil 2-3 uker være nok. Dersom det er ønskelig å skaffe seg en bredere og mer omfattende kunnskap om EU/EØS i tillegg til noen fagområder kan et opphold på 2-3 </w:t>
      </w:r>
      <w:r w:rsidRPr="002B20E3">
        <w:rPr>
          <w:rFonts w:ascii="Times New Roman" w:hAnsi="Times New Roman" w:cs="Times New Roman"/>
          <w:szCs w:val="20"/>
        </w:rPr>
        <w:lastRenderedPageBreak/>
        <w:t>måneder forsvares. Er oppholdet begrunnet ut fra arbeidet med prosjektskriving og partnerkontakt kan et to-ukers opphold dekke det behovet.</w:t>
      </w:r>
    </w:p>
    <w:p w14:paraId="19DC6806" w14:textId="77777777" w:rsidR="00206258" w:rsidRDefault="00206258" w:rsidP="00206258">
      <w:pPr>
        <w:spacing w:before="100" w:beforeAutospacing="1" w:after="100" w:afterAutospacing="1" w:line="360" w:lineRule="auto"/>
        <w:rPr>
          <w:rFonts w:ascii="Times New Roman" w:hAnsi="Times New Roman" w:cs="Times New Roman"/>
          <w:b/>
          <w:bCs/>
          <w:szCs w:val="20"/>
        </w:rPr>
      </w:pPr>
    </w:p>
    <w:p w14:paraId="54BFD2D6" w14:textId="288BE4FC" w:rsidR="008E009E" w:rsidRPr="002B20E3"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b/>
          <w:bCs/>
          <w:szCs w:val="20"/>
        </w:rPr>
        <w:t>Program</w:t>
      </w:r>
      <w:r w:rsidRPr="002B20E3">
        <w:rPr>
          <w:rFonts w:ascii="Times New Roman" w:hAnsi="Times New Roman" w:cs="Times New Roman"/>
          <w:szCs w:val="20"/>
        </w:rPr>
        <w:br/>
        <w:t>Hospitanten har selv ansvar for å planlegge oppholdet med møter og program, sammen med</w:t>
      </w:r>
      <w:r w:rsidR="00776BCE">
        <w:rPr>
          <w:rFonts w:ascii="Times New Roman" w:hAnsi="Times New Roman" w:cs="Times New Roman"/>
          <w:szCs w:val="20"/>
        </w:rPr>
        <w:t xml:space="preserve"> </w:t>
      </w:r>
      <w:r w:rsidRPr="002B20E3">
        <w:rPr>
          <w:rFonts w:ascii="Times New Roman" w:hAnsi="Times New Roman" w:cs="Times New Roman"/>
          <w:szCs w:val="20"/>
        </w:rPr>
        <w:t>arbeidsgiver. Osloregionens Europakontor bidrar selvfølgelig med råd og tips for nettverk, personer og institusjoner som kan kontaktes.</w:t>
      </w:r>
    </w:p>
    <w:p w14:paraId="3A65974E" w14:textId="50E9F0D8" w:rsidR="004554B4" w:rsidRPr="002B20E3"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b/>
          <w:bCs/>
          <w:szCs w:val="20"/>
        </w:rPr>
        <w:t>Antall hospitanter</w:t>
      </w:r>
      <w:r w:rsidR="007F45BF" w:rsidRPr="002B20E3">
        <w:rPr>
          <w:rFonts w:ascii="Times New Roman" w:hAnsi="Times New Roman" w:cs="Times New Roman"/>
          <w:szCs w:val="20"/>
        </w:rPr>
        <w:br/>
      </w:r>
      <w:r w:rsidR="00776BCE">
        <w:rPr>
          <w:rFonts w:ascii="Times New Roman" w:hAnsi="Times New Roman" w:cs="Times New Roman"/>
          <w:szCs w:val="20"/>
        </w:rPr>
        <w:t xml:space="preserve">Vi har mulighet til å ta i mot to </w:t>
      </w:r>
      <w:r w:rsidR="00AD41DC">
        <w:rPr>
          <w:rFonts w:ascii="Times New Roman" w:hAnsi="Times New Roman" w:cs="Times New Roman"/>
          <w:szCs w:val="20"/>
        </w:rPr>
        <w:t>hospitanter</w:t>
      </w:r>
      <w:r w:rsidR="00776BCE">
        <w:rPr>
          <w:rFonts w:ascii="Times New Roman" w:hAnsi="Times New Roman" w:cs="Times New Roman"/>
          <w:szCs w:val="20"/>
        </w:rPr>
        <w:t xml:space="preserve"> om gangen</w:t>
      </w:r>
      <w:r w:rsidRPr="002B20E3">
        <w:rPr>
          <w:rFonts w:ascii="Times New Roman" w:hAnsi="Times New Roman" w:cs="Times New Roman"/>
          <w:szCs w:val="20"/>
        </w:rPr>
        <w:t>. Antallet hospitanter, og lengden på de enkelte hospitantoppholdene, vil avgjøres av antall søknader og hvor lange opphold det søkes om.</w:t>
      </w:r>
    </w:p>
    <w:p w14:paraId="7E8049D4" w14:textId="65E43CD3" w:rsidR="008E009E" w:rsidRPr="002B20E3"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b/>
          <w:bCs/>
          <w:szCs w:val="20"/>
        </w:rPr>
        <w:t>Praktisk informasjon</w:t>
      </w:r>
      <w:r w:rsidRPr="002B20E3">
        <w:rPr>
          <w:rFonts w:ascii="Times New Roman" w:hAnsi="Times New Roman" w:cs="Times New Roman"/>
          <w:szCs w:val="20"/>
        </w:rPr>
        <w:br/>
        <w:t xml:space="preserve">Osloregionens Europakontor tilbyr kontorplass, men hospitanten må ta med egen </w:t>
      </w:r>
      <w:proofErr w:type="spellStart"/>
      <w:r w:rsidRPr="002B20E3">
        <w:rPr>
          <w:rFonts w:ascii="Times New Roman" w:hAnsi="Times New Roman" w:cs="Times New Roman"/>
          <w:szCs w:val="20"/>
        </w:rPr>
        <w:t>laptop</w:t>
      </w:r>
      <w:proofErr w:type="spellEnd"/>
      <w:r w:rsidRPr="002B20E3">
        <w:rPr>
          <w:rFonts w:ascii="Times New Roman" w:hAnsi="Times New Roman" w:cs="Times New Roman"/>
          <w:szCs w:val="20"/>
        </w:rPr>
        <w:t>. Reise og opphold må dekkes og organiseres av den enkelte, men ORE kan være behjelpelig med tips og råd for oppholdet. De økonomiske forhold må i sin helhet avklares med den respektive arbeidsgiver.</w:t>
      </w:r>
    </w:p>
    <w:p w14:paraId="1A9D4760" w14:textId="77777777" w:rsidR="008E009E" w:rsidRPr="002B20E3"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b/>
          <w:bCs/>
          <w:szCs w:val="20"/>
        </w:rPr>
        <w:t>Evaluering</w:t>
      </w:r>
      <w:r w:rsidRPr="002B20E3">
        <w:rPr>
          <w:rFonts w:ascii="Times New Roman" w:hAnsi="Times New Roman" w:cs="Times New Roman"/>
          <w:szCs w:val="20"/>
        </w:rPr>
        <w:br/>
        <w:t>Osloregionens Europakontor vil i slutten av vært hospitantopphold forvente en besvarelse av en enkel evalueringsrapport. Denne besvares før siste dag ved kontoret.</w:t>
      </w:r>
    </w:p>
    <w:p w14:paraId="1EC7DD02" w14:textId="77777777" w:rsidR="008E009E" w:rsidRPr="002B20E3"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b/>
          <w:bCs/>
          <w:szCs w:val="20"/>
        </w:rPr>
        <w:t>Søknad og utvelgelse</w:t>
      </w:r>
      <w:r w:rsidRPr="002B20E3">
        <w:rPr>
          <w:rFonts w:ascii="Times New Roman" w:hAnsi="Times New Roman" w:cs="Times New Roman"/>
          <w:szCs w:val="20"/>
        </w:rPr>
        <w:br/>
        <w:t>Det er åpent for søknader fra alle våre medlemmer. I søknaden ønsker vi informasjon om:</w:t>
      </w:r>
    </w:p>
    <w:p w14:paraId="747652DD" w14:textId="77777777" w:rsidR="008E009E" w:rsidRPr="002B20E3" w:rsidRDefault="008E009E" w:rsidP="00206258">
      <w:pPr>
        <w:numPr>
          <w:ilvl w:val="0"/>
          <w:numId w:val="1"/>
        </w:numPr>
        <w:spacing w:before="100" w:beforeAutospacing="1" w:after="100" w:afterAutospacing="1" w:line="360" w:lineRule="auto"/>
        <w:rPr>
          <w:rFonts w:ascii="Times New Roman" w:eastAsia="Times New Roman" w:hAnsi="Times New Roman" w:cs="Times New Roman"/>
          <w:szCs w:val="20"/>
        </w:rPr>
      </w:pPr>
      <w:r w:rsidRPr="002B20E3">
        <w:rPr>
          <w:rFonts w:ascii="Times New Roman" w:eastAsia="Times New Roman" w:hAnsi="Times New Roman" w:cs="Times New Roman"/>
          <w:szCs w:val="20"/>
        </w:rPr>
        <w:t xml:space="preserve">Hvilket tidsrom og for hvor lang periode du ønsker å hospitere. Oppgi gjerne alternative tidsrom dersom det er mulig. </w:t>
      </w:r>
    </w:p>
    <w:p w14:paraId="7A55F0E0" w14:textId="52587FEE" w:rsidR="008E009E" w:rsidRPr="002B20E3" w:rsidRDefault="008E009E" w:rsidP="00206258">
      <w:pPr>
        <w:numPr>
          <w:ilvl w:val="0"/>
          <w:numId w:val="1"/>
        </w:numPr>
        <w:spacing w:before="100" w:beforeAutospacing="1" w:after="100" w:afterAutospacing="1" w:line="360" w:lineRule="auto"/>
        <w:rPr>
          <w:rFonts w:ascii="Times New Roman" w:eastAsia="Times New Roman" w:hAnsi="Times New Roman" w:cs="Times New Roman"/>
          <w:szCs w:val="20"/>
        </w:rPr>
      </w:pPr>
      <w:r w:rsidRPr="002B20E3">
        <w:rPr>
          <w:rFonts w:ascii="Times New Roman" w:eastAsia="Times New Roman" w:hAnsi="Times New Roman" w:cs="Times New Roman"/>
          <w:szCs w:val="20"/>
        </w:rPr>
        <w:t xml:space="preserve">En begrunnelse for hvorfor det er interessant og relevant for deg å hospitere hos oss og noen ideer til hva du vil bruke tiden </w:t>
      </w:r>
      <w:r w:rsidR="00AD41DC">
        <w:rPr>
          <w:rFonts w:ascii="Times New Roman" w:eastAsia="Times New Roman" w:hAnsi="Times New Roman" w:cs="Times New Roman"/>
          <w:szCs w:val="20"/>
        </w:rPr>
        <w:t xml:space="preserve">til </w:t>
      </w:r>
      <w:r w:rsidRPr="002B20E3">
        <w:rPr>
          <w:rFonts w:ascii="Times New Roman" w:eastAsia="Times New Roman" w:hAnsi="Times New Roman" w:cs="Times New Roman"/>
          <w:szCs w:val="20"/>
        </w:rPr>
        <w:t>i Brussel.</w:t>
      </w:r>
    </w:p>
    <w:p w14:paraId="4E06C6AC" w14:textId="77777777" w:rsidR="008E009E" w:rsidRPr="002B20E3" w:rsidRDefault="008E009E" w:rsidP="00206258">
      <w:pPr>
        <w:numPr>
          <w:ilvl w:val="0"/>
          <w:numId w:val="1"/>
        </w:numPr>
        <w:spacing w:before="100" w:beforeAutospacing="1" w:after="100" w:afterAutospacing="1" w:line="360" w:lineRule="auto"/>
        <w:rPr>
          <w:rFonts w:ascii="Times New Roman" w:eastAsia="Times New Roman" w:hAnsi="Times New Roman" w:cs="Times New Roman"/>
          <w:szCs w:val="20"/>
        </w:rPr>
      </w:pPr>
      <w:r w:rsidRPr="002B20E3">
        <w:rPr>
          <w:rFonts w:ascii="Times New Roman" w:eastAsia="Times New Roman" w:hAnsi="Times New Roman" w:cs="Times New Roman"/>
          <w:szCs w:val="20"/>
        </w:rPr>
        <w:t>Fint om du skriver om du har diskutert saken med arbeidsgiver og fått godkjenning til å søke eller om dette må gjøres i etterkant.</w:t>
      </w:r>
    </w:p>
    <w:p w14:paraId="45374F1E" w14:textId="77777777" w:rsidR="00206258"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szCs w:val="20"/>
        </w:rPr>
        <w:lastRenderedPageBreak/>
        <w:t>Søknad</w:t>
      </w:r>
      <w:r w:rsidR="007F45BF" w:rsidRPr="002B20E3">
        <w:rPr>
          <w:rFonts w:ascii="Times New Roman" w:hAnsi="Times New Roman" w:cs="Times New Roman"/>
          <w:szCs w:val="20"/>
        </w:rPr>
        <w:t xml:space="preserve"> for </w:t>
      </w:r>
      <w:r w:rsidR="00206258">
        <w:rPr>
          <w:rFonts w:ascii="Times New Roman" w:hAnsi="Times New Roman" w:cs="Times New Roman"/>
          <w:szCs w:val="20"/>
        </w:rPr>
        <w:t>høsten</w:t>
      </w:r>
      <w:r w:rsidR="007F45BF" w:rsidRPr="002B20E3">
        <w:rPr>
          <w:rFonts w:ascii="Times New Roman" w:hAnsi="Times New Roman" w:cs="Times New Roman"/>
          <w:szCs w:val="20"/>
        </w:rPr>
        <w:t xml:space="preserve"> 201</w:t>
      </w:r>
      <w:r w:rsidR="00776BCE">
        <w:rPr>
          <w:rFonts w:ascii="Times New Roman" w:hAnsi="Times New Roman" w:cs="Times New Roman"/>
          <w:szCs w:val="20"/>
        </w:rPr>
        <w:t>9</w:t>
      </w:r>
      <w:r w:rsidR="00FA28CB" w:rsidRPr="002B20E3">
        <w:rPr>
          <w:rFonts w:ascii="Times New Roman" w:hAnsi="Times New Roman" w:cs="Times New Roman"/>
          <w:szCs w:val="20"/>
        </w:rPr>
        <w:t xml:space="preserve"> kan skrives i et </w:t>
      </w:r>
      <w:proofErr w:type="spellStart"/>
      <w:r w:rsidR="00FA28CB" w:rsidRPr="002B20E3">
        <w:rPr>
          <w:rFonts w:ascii="Times New Roman" w:hAnsi="Times New Roman" w:cs="Times New Roman"/>
          <w:szCs w:val="20"/>
        </w:rPr>
        <w:t>word</w:t>
      </w:r>
      <w:proofErr w:type="spellEnd"/>
      <w:r w:rsidR="00FA28CB" w:rsidRPr="002B20E3">
        <w:rPr>
          <w:rFonts w:ascii="Times New Roman" w:hAnsi="Times New Roman" w:cs="Times New Roman"/>
          <w:szCs w:val="20"/>
        </w:rPr>
        <w:t>-dokument og</w:t>
      </w:r>
      <w:r w:rsidRPr="002B20E3">
        <w:rPr>
          <w:rFonts w:ascii="Times New Roman" w:hAnsi="Times New Roman" w:cs="Times New Roman"/>
          <w:szCs w:val="20"/>
        </w:rPr>
        <w:t xml:space="preserve"> sendes på mail til din o</w:t>
      </w:r>
      <w:r w:rsidR="00812E09" w:rsidRPr="002B20E3">
        <w:rPr>
          <w:rFonts w:ascii="Times New Roman" w:hAnsi="Times New Roman" w:cs="Times New Roman"/>
          <w:szCs w:val="20"/>
        </w:rPr>
        <w:t xml:space="preserve">rganisasjons representant i </w:t>
      </w:r>
      <w:proofErr w:type="spellStart"/>
      <w:r w:rsidR="00812E09" w:rsidRPr="002B20E3">
        <w:rPr>
          <w:rFonts w:ascii="Times New Roman" w:hAnsi="Times New Roman" w:cs="Times New Roman"/>
          <w:szCs w:val="20"/>
        </w:rPr>
        <w:t>OREs</w:t>
      </w:r>
      <w:proofErr w:type="spellEnd"/>
      <w:r w:rsidR="00812E09" w:rsidRPr="002B20E3">
        <w:rPr>
          <w:rFonts w:ascii="Times New Roman" w:hAnsi="Times New Roman" w:cs="Times New Roman"/>
          <w:szCs w:val="20"/>
        </w:rPr>
        <w:t xml:space="preserve"> kontaktgruppe </w:t>
      </w:r>
      <w:r w:rsidRPr="002B20E3">
        <w:rPr>
          <w:rFonts w:ascii="Times New Roman" w:hAnsi="Times New Roman" w:cs="Times New Roman"/>
          <w:szCs w:val="20"/>
        </w:rPr>
        <w:t xml:space="preserve">innen </w:t>
      </w:r>
      <w:r w:rsidR="007F45BF" w:rsidRPr="002B20E3">
        <w:rPr>
          <w:rFonts w:ascii="Times New Roman" w:hAnsi="Times New Roman" w:cs="Times New Roman"/>
          <w:b/>
          <w:bCs/>
          <w:szCs w:val="20"/>
        </w:rPr>
        <w:t>3</w:t>
      </w:r>
      <w:r w:rsidR="00206258">
        <w:rPr>
          <w:rFonts w:ascii="Times New Roman" w:hAnsi="Times New Roman" w:cs="Times New Roman"/>
          <w:b/>
          <w:bCs/>
          <w:szCs w:val="20"/>
        </w:rPr>
        <w:t>1</w:t>
      </w:r>
      <w:r w:rsidR="00FA28CB" w:rsidRPr="002B20E3">
        <w:rPr>
          <w:rFonts w:ascii="Times New Roman" w:hAnsi="Times New Roman" w:cs="Times New Roman"/>
          <w:b/>
          <w:bCs/>
          <w:szCs w:val="20"/>
        </w:rPr>
        <w:t xml:space="preserve">. </w:t>
      </w:r>
      <w:r w:rsidR="00206258">
        <w:rPr>
          <w:rFonts w:ascii="Times New Roman" w:hAnsi="Times New Roman" w:cs="Times New Roman"/>
          <w:b/>
          <w:bCs/>
          <w:szCs w:val="20"/>
        </w:rPr>
        <w:t>mai</w:t>
      </w:r>
      <w:r w:rsidR="00CD5F62" w:rsidRPr="002B20E3">
        <w:rPr>
          <w:rFonts w:ascii="Times New Roman" w:hAnsi="Times New Roman" w:cs="Times New Roman"/>
          <w:b/>
          <w:bCs/>
          <w:szCs w:val="20"/>
        </w:rPr>
        <w:t xml:space="preserve"> 201</w:t>
      </w:r>
      <w:r w:rsidR="00206258">
        <w:rPr>
          <w:rFonts w:ascii="Times New Roman" w:hAnsi="Times New Roman" w:cs="Times New Roman"/>
          <w:b/>
          <w:bCs/>
          <w:szCs w:val="20"/>
        </w:rPr>
        <w:t>9</w:t>
      </w:r>
      <w:r w:rsidR="007F45BF" w:rsidRPr="002B20E3">
        <w:rPr>
          <w:rFonts w:ascii="Times New Roman" w:hAnsi="Times New Roman" w:cs="Times New Roman"/>
          <w:szCs w:val="20"/>
        </w:rPr>
        <w:t xml:space="preserve">. </w:t>
      </w:r>
      <w:r w:rsidRPr="002B20E3">
        <w:rPr>
          <w:rFonts w:ascii="Times New Roman" w:hAnsi="Times New Roman" w:cs="Times New Roman"/>
          <w:szCs w:val="20"/>
        </w:rPr>
        <w:t xml:space="preserve">Sett </w:t>
      </w:r>
      <w:r w:rsidR="00776BCE">
        <w:rPr>
          <w:rFonts w:ascii="Times New Roman" w:hAnsi="Times New Roman" w:cs="Times New Roman"/>
          <w:color w:val="0000FF"/>
          <w:szCs w:val="20"/>
          <w:u w:val="single"/>
        </w:rPr>
        <w:t>sjur</w:t>
      </w:r>
      <w:r w:rsidRPr="002B20E3">
        <w:rPr>
          <w:rFonts w:ascii="Times New Roman" w:hAnsi="Times New Roman" w:cs="Times New Roman"/>
          <w:color w:val="0000FF"/>
          <w:szCs w:val="20"/>
          <w:u w:val="single"/>
        </w:rPr>
        <w:t>@osloregion.org</w:t>
      </w:r>
      <w:r w:rsidRPr="002B20E3">
        <w:rPr>
          <w:rFonts w:ascii="Times New Roman" w:hAnsi="Times New Roman" w:cs="Times New Roman"/>
          <w:szCs w:val="20"/>
        </w:rPr>
        <w:t xml:space="preserve"> i kopi. Utvelgelse vil skje i nært samarbeid mellom </w:t>
      </w:r>
      <w:r w:rsidR="00AD41DC">
        <w:rPr>
          <w:rFonts w:ascii="Times New Roman" w:hAnsi="Times New Roman" w:cs="Times New Roman"/>
          <w:szCs w:val="20"/>
        </w:rPr>
        <w:t xml:space="preserve">Osloregionens </w:t>
      </w:r>
    </w:p>
    <w:p w14:paraId="20B9752E" w14:textId="77777777" w:rsidR="00206258" w:rsidRDefault="00206258" w:rsidP="00206258">
      <w:pPr>
        <w:spacing w:before="100" w:beforeAutospacing="1" w:after="100" w:afterAutospacing="1" w:line="360" w:lineRule="auto"/>
        <w:rPr>
          <w:rFonts w:ascii="Times New Roman" w:hAnsi="Times New Roman" w:cs="Times New Roman"/>
          <w:szCs w:val="20"/>
        </w:rPr>
      </w:pPr>
    </w:p>
    <w:p w14:paraId="750093B7" w14:textId="75E30165" w:rsidR="008E009E" w:rsidRPr="002B20E3"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szCs w:val="20"/>
        </w:rPr>
        <w:t>Europakontoret og kontaktgruppens medlemmer og basere seg dels på bakgrunn av søknad og dels geografisk fordeling av hospitantplasser. Søknadene vil behandles så fort som mulig, og tilbakemeldingen vil s</w:t>
      </w:r>
      <w:r w:rsidR="007F45BF" w:rsidRPr="002B20E3">
        <w:rPr>
          <w:rFonts w:ascii="Times New Roman" w:hAnsi="Times New Roman" w:cs="Times New Roman"/>
          <w:szCs w:val="20"/>
        </w:rPr>
        <w:t xml:space="preserve">kje i løpet av </w:t>
      </w:r>
      <w:r w:rsidR="00FA28CB" w:rsidRPr="002B20E3">
        <w:rPr>
          <w:rFonts w:ascii="Times New Roman" w:hAnsi="Times New Roman" w:cs="Times New Roman"/>
          <w:szCs w:val="20"/>
        </w:rPr>
        <w:t>desember</w:t>
      </w:r>
      <w:r w:rsidRPr="002B20E3">
        <w:rPr>
          <w:rFonts w:ascii="Times New Roman" w:hAnsi="Times New Roman" w:cs="Times New Roman"/>
          <w:szCs w:val="20"/>
        </w:rPr>
        <w:t>.</w:t>
      </w:r>
    </w:p>
    <w:p w14:paraId="6F125B51" w14:textId="42B55546" w:rsidR="00825AF1" w:rsidRPr="00776BCE" w:rsidRDefault="008E009E" w:rsidP="00206258">
      <w:pPr>
        <w:spacing w:before="100" w:beforeAutospacing="1" w:after="100" w:afterAutospacing="1" w:line="360" w:lineRule="auto"/>
        <w:rPr>
          <w:rFonts w:ascii="Times New Roman" w:hAnsi="Times New Roman" w:cs="Times New Roman"/>
          <w:szCs w:val="20"/>
        </w:rPr>
      </w:pPr>
      <w:r w:rsidRPr="002B20E3">
        <w:rPr>
          <w:rFonts w:ascii="Times New Roman" w:hAnsi="Times New Roman" w:cs="Times New Roman"/>
          <w:szCs w:val="20"/>
        </w:rPr>
        <w:t>Ta gjerne kontakt med oss før du søker. Mer informasjon om Osloregionens Europakontor og kontaktdetaljer til våre ansatte finne</w:t>
      </w:r>
      <w:r w:rsidR="00FA28CB" w:rsidRPr="002B20E3">
        <w:rPr>
          <w:rFonts w:ascii="Times New Roman" w:hAnsi="Times New Roman" w:cs="Times New Roman"/>
          <w:szCs w:val="20"/>
        </w:rPr>
        <w:t xml:space="preserve">r du </w:t>
      </w:r>
      <w:hyperlink r:id="rId11" w:history="1">
        <w:r w:rsidR="00FA28CB" w:rsidRPr="002B20E3">
          <w:rPr>
            <w:rStyle w:val="Hyperlink"/>
            <w:rFonts w:ascii="Times New Roman" w:hAnsi="Times New Roman" w:cs="Times New Roman"/>
            <w:szCs w:val="20"/>
          </w:rPr>
          <w:t>her</w:t>
        </w:r>
      </w:hyperlink>
      <w:r w:rsidR="00FA28CB" w:rsidRPr="002B20E3">
        <w:rPr>
          <w:rFonts w:ascii="Times New Roman" w:hAnsi="Times New Roman" w:cs="Times New Roman"/>
          <w:szCs w:val="20"/>
        </w:rPr>
        <w:t>.</w:t>
      </w:r>
    </w:p>
    <w:sectPr w:rsidR="00825AF1" w:rsidRPr="00776BCE" w:rsidSect="004E5FE2">
      <w:headerReference w:type="even" r:id="rId12"/>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A3087" w14:textId="77777777" w:rsidR="00BC620B" w:rsidRDefault="00BC620B" w:rsidP="004554B4">
      <w:r>
        <w:separator/>
      </w:r>
    </w:p>
  </w:endnote>
  <w:endnote w:type="continuationSeparator" w:id="0">
    <w:p w14:paraId="50916CD3" w14:textId="77777777" w:rsidR="00BC620B" w:rsidRDefault="00BC620B" w:rsidP="0045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A0AA7" w14:textId="77777777" w:rsidR="00BC620B" w:rsidRDefault="00BC620B" w:rsidP="004554B4">
      <w:r>
        <w:separator/>
      </w:r>
    </w:p>
  </w:footnote>
  <w:footnote w:type="continuationSeparator" w:id="0">
    <w:p w14:paraId="0F98B8BB" w14:textId="77777777" w:rsidR="00BC620B" w:rsidRDefault="00BC620B" w:rsidP="0045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11"/>
      <w:gridCol w:w="1728"/>
      <w:gridCol w:w="3513"/>
    </w:tblGrid>
    <w:tr w:rsidR="00C47C2B" w:rsidRPr="008E0D90" w14:paraId="7FD8966B" w14:textId="77777777" w:rsidTr="00C47C2B">
      <w:trPr>
        <w:trHeight w:val="151"/>
      </w:trPr>
      <w:tc>
        <w:tcPr>
          <w:tcW w:w="2389" w:type="pct"/>
          <w:tcBorders>
            <w:top w:val="nil"/>
            <w:left w:val="nil"/>
            <w:bottom w:val="single" w:sz="4" w:space="0" w:color="4F81BD" w:themeColor="accent1"/>
            <w:right w:val="nil"/>
          </w:tcBorders>
        </w:tcPr>
        <w:p w14:paraId="4D373456" w14:textId="77777777" w:rsidR="00C47C2B" w:rsidRDefault="00C47C2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9DFB649" w14:textId="77777777" w:rsidR="00C47C2B" w:rsidRDefault="00BC620B">
          <w:pPr>
            <w:pStyle w:val="NoSpacing"/>
            <w:rPr>
              <w:rFonts w:ascii="Cambria" w:hAnsi="Cambria"/>
              <w:color w:val="4F81BD" w:themeColor="accent1"/>
              <w:szCs w:val="20"/>
            </w:rPr>
          </w:pPr>
          <w:sdt>
            <w:sdtPr>
              <w:rPr>
                <w:rFonts w:ascii="Cambria" w:hAnsi="Cambria"/>
                <w:color w:val="4F81BD" w:themeColor="accent1"/>
              </w:rPr>
              <w:id w:val="95367809"/>
              <w:placeholder>
                <w:docPart w:val="2A8383FCE01C9D43A18A3802141DA502"/>
              </w:placeholder>
              <w:temporary/>
              <w:showingPlcHdr/>
            </w:sdtPr>
            <w:sdtEndPr/>
            <w:sdtContent>
              <w:r w:rsidR="00C47C2B">
                <w:rPr>
                  <w:rFonts w:ascii="Cambria" w:hAnsi="Cambria"/>
                  <w:color w:val="4F81BD" w:themeColor="accent1"/>
                </w:rPr>
                <w:t>[Skriv inn tekst]</w:t>
              </w:r>
            </w:sdtContent>
          </w:sdt>
        </w:p>
      </w:tc>
      <w:tc>
        <w:tcPr>
          <w:tcW w:w="2278" w:type="pct"/>
          <w:tcBorders>
            <w:top w:val="nil"/>
            <w:left w:val="nil"/>
            <w:bottom w:val="single" w:sz="4" w:space="0" w:color="4F81BD" w:themeColor="accent1"/>
            <w:right w:val="nil"/>
          </w:tcBorders>
        </w:tcPr>
        <w:p w14:paraId="7660EFB3" w14:textId="77777777" w:rsidR="00C47C2B" w:rsidRDefault="00C47C2B">
          <w:pPr>
            <w:pStyle w:val="Header"/>
            <w:spacing w:line="276" w:lineRule="auto"/>
            <w:rPr>
              <w:rFonts w:ascii="Cambria" w:eastAsiaTheme="majorEastAsia" w:hAnsi="Cambria" w:cstheme="majorBidi"/>
              <w:b/>
              <w:bCs/>
              <w:color w:val="4F81BD" w:themeColor="accent1"/>
            </w:rPr>
          </w:pPr>
        </w:p>
      </w:tc>
    </w:tr>
    <w:tr w:rsidR="00C47C2B" w:rsidRPr="008E0D90" w14:paraId="0FAAA90D" w14:textId="77777777" w:rsidTr="00C47C2B">
      <w:trPr>
        <w:trHeight w:val="150"/>
      </w:trPr>
      <w:tc>
        <w:tcPr>
          <w:tcW w:w="2389" w:type="pct"/>
          <w:tcBorders>
            <w:top w:val="single" w:sz="4" w:space="0" w:color="4F81BD" w:themeColor="accent1"/>
            <w:left w:val="nil"/>
            <w:bottom w:val="nil"/>
            <w:right w:val="nil"/>
          </w:tcBorders>
        </w:tcPr>
        <w:p w14:paraId="330F7265" w14:textId="77777777" w:rsidR="00C47C2B" w:rsidRDefault="00C47C2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2A45957" w14:textId="77777777" w:rsidR="00C47C2B" w:rsidRDefault="00C47C2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60457D7" w14:textId="77777777" w:rsidR="00C47C2B" w:rsidRDefault="00C47C2B">
          <w:pPr>
            <w:pStyle w:val="Header"/>
            <w:spacing w:line="276" w:lineRule="auto"/>
            <w:rPr>
              <w:rFonts w:ascii="Cambria" w:eastAsiaTheme="majorEastAsia" w:hAnsi="Cambria" w:cstheme="majorBidi"/>
              <w:b/>
              <w:bCs/>
              <w:color w:val="4F81BD" w:themeColor="accent1"/>
            </w:rPr>
          </w:pPr>
        </w:p>
      </w:tc>
    </w:tr>
  </w:tbl>
  <w:p w14:paraId="7BA97CF9" w14:textId="77777777" w:rsidR="00C47C2B" w:rsidRDefault="00C47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F06C" w14:textId="08142456" w:rsidR="00C47C2B" w:rsidRDefault="00C47C2B">
    <w:pPr>
      <w:pStyle w:val="Header"/>
    </w:pPr>
    <w:r>
      <w:rPr>
        <w:noProof/>
      </w:rPr>
      <w:drawing>
        <wp:inline distT="0" distB="0" distL="0" distR="0" wp14:anchorId="07C2A15B" wp14:editId="7F688DCA">
          <wp:extent cx="5756910" cy="774700"/>
          <wp:effectExtent l="0" t="0" r="8890" b="1270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o Region topp Wordmal.jpg"/>
                  <pic:cNvPicPr/>
                </pic:nvPicPr>
                <pic:blipFill>
                  <a:blip r:embed="rId1">
                    <a:extLst>
                      <a:ext uri="{28A0092B-C50C-407E-A947-70E740481C1C}">
                        <a14:useLocalDpi xmlns:a14="http://schemas.microsoft.com/office/drawing/2010/main" val="0"/>
                      </a:ext>
                    </a:extLst>
                  </a:blip>
                  <a:stretch>
                    <a:fillRect/>
                  </a:stretch>
                </pic:blipFill>
                <pic:spPr>
                  <a:xfrm>
                    <a:off x="0" y="0"/>
                    <a:ext cx="5756910"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15423"/>
    <w:multiLevelType w:val="multilevel"/>
    <w:tmpl w:val="046E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9E"/>
    <w:rsid w:val="00192041"/>
    <w:rsid w:val="00206258"/>
    <w:rsid w:val="002A28A1"/>
    <w:rsid w:val="002B20E3"/>
    <w:rsid w:val="003265B5"/>
    <w:rsid w:val="003B795C"/>
    <w:rsid w:val="0043587D"/>
    <w:rsid w:val="004554B4"/>
    <w:rsid w:val="004E5FE2"/>
    <w:rsid w:val="006D45C9"/>
    <w:rsid w:val="00776BCE"/>
    <w:rsid w:val="007F45BF"/>
    <w:rsid w:val="00812E09"/>
    <w:rsid w:val="00825AF1"/>
    <w:rsid w:val="008E009E"/>
    <w:rsid w:val="00AD41DC"/>
    <w:rsid w:val="00BC620B"/>
    <w:rsid w:val="00C162C7"/>
    <w:rsid w:val="00C47C2B"/>
    <w:rsid w:val="00CD5F62"/>
    <w:rsid w:val="00D93C6C"/>
    <w:rsid w:val="00DF7A14"/>
    <w:rsid w:val="00E92F00"/>
    <w:rsid w:val="00FA28C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342E1"/>
  <w14:defaultImageDpi w14:val="300"/>
  <w15:docId w15:val="{166B9D0C-80C5-7342-B8A5-2D3555C7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0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E009E"/>
    <w:rPr>
      <w:b/>
      <w:bCs/>
    </w:rPr>
  </w:style>
  <w:style w:type="character" w:styleId="Hyperlink">
    <w:name w:val="Hyperlink"/>
    <w:basedOn w:val="DefaultParagraphFont"/>
    <w:uiPriority w:val="99"/>
    <w:unhideWhenUsed/>
    <w:rsid w:val="008E009E"/>
    <w:rPr>
      <w:color w:val="0000FF"/>
      <w:u w:val="single"/>
    </w:rPr>
  </w:style>
  <w:style w:type="paragraph" w:styleId="Header">
    <w:name w:val="header"/>
    <w:basedOn w:val="Normal"/>
    <w:link w:val="HeaderChar"/>
    <w:uiPriority w:val="99"/>
    <w:unhideWhenUsed/>
    <w:rsid w:val="004554B4"/>
    <w:pPr>
      <w:tabs>
        <w:tab w:val="center" w:pos="4536"/>
        <w:tab w:val="right" w:pos="9072"/>
      </w:tabs>
    </w:pPr>
  </w:style>
  <w:style w:type="character" w:customStyle="1" w:styleId="HeaderChar">
    <w:name w:val="Header Char"/>
    <w:basedOn w:val="DefaultParagraphFont"/>
    <w:link w:val="Header"/>
    <w:uiPriority w:val="99"/>
    <w:rsid w:val="004554B4"/>
  </w:style>
  <w:style w:type="paragraph" w:styleId="Footer">
    <w:name w:val="footer"/>
    <w:basedOn w:val="Normal"/>
    <w:link w:val="FooterChar"/>
    <w:uiPriority w:val="99"/>
    <w:unhideWhenUsed/>
    <w:rsid w:val="004554B4"/>
    <w:pPr>
      <w:tabs>
        <w:tab w:val="center" w:pos="4536"/>
        <w:tab w:val="right" w:pos="9072"/>
      </w:tabs>
    </w:pPr>
  </w:style>
  <w:style w:type="character" w:customStyle="1" w:styleId="FooterChar">
    <w:name w:val="Footer Char"/>
    <w:basedOn w:val="DefaultParagraphFont"/>
    <w:link w:val="Footer"/>
    <w:uiPriority w:val="99"/>
    <w:rsid w:val="004554B4"/>
  </w:style>
  <w:style w:type="paragraph" w:styleId="NoSpacing">
    <w:name w:val="No Spacing"/>
    <w:link w:val="NoSpacingChar"/>
    <w:qFormat/>
    <w:rsid w:val="004554B4"/>
    <w:rPr>
      <w:rFonts w:ascii="PMingLiU" w:hAnsi="PMingLiU"/>
      <w:sz w:val="22"/>
      <w:szCs w:val="22"/>
    </w:rPr>
  </w:style>
  <w:style w:type="character" w:customStyle="1" w:styleId="NoSpacingChar">
    <w:name w:val="No Spacing Char"/>
    <w:basedOn w:val="DefaultParagraphFont"/>
    <w:link w:val="NoSpacing"/>
    <w:rsid w:val="004554B4"/>
    <w:rPr>
      <w:rFonts w:ascii="PMingLiU" w:hAnsi="PMingLiU"/>
      <w:sz w:val="22"/>
      <w:szCs w:val="22"/>
    </w:rPr>
  </w:style>
  <w:style w:type="paragraph" w:styleId="BalloonText">
    <w:name w:val="Balloon Text"/>
    <w:basedOn w:val="Normal"/>
    <w:link w:val="BalloonTextChar"/>
    <w:uiPriority w:val="99"/>
    <w:semiHidden/>
    <w:unhideWhenUsed/>
    <w:rsid w:val="00455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4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87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sloregion.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383FCE01C9D43A18A3802141DA502"/>
        <w:category>
          <w:name w:val="Generelt"/>
          <w:gallery w:val="placeholder"/>
        </w:category>
        <w:types>
          <w:type w:val="bbPlcHdr"/>
        </w:types>
        <w:behaviors>
          <w:behavior w:val="content"/>
        </w:behaviors>
        <w:guid w:val="{A04C62ED-CC12-074B-8B89-0AEED6DCBDBD}"/>
      </w:docPartPr>
      <w:docPartBody>
        <w:p w:rsidR="004D647E" w:rsidRDefault="003F3153" w:rsidP="003F3153">
          <w:pPr>
            <w:pStyle w:val="2A8383FCE01C9D43A18A3802141DA502"/>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53"/>
    <w:rsid w:val="000749EB"/>
    <w:rsid w:val="00221D23"/>
    <w:rsid w:val="003738AB"/>
    <w:rsid w:val="003F3153"/>
    <w:rsid w:val="004221FD"/>
    <w:rsid w:val="00480560"/>
    <w:rsid w:val="004D647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8383FCE01C9D43A18A3802141DA502">
    <w:name w:val="2A8383FCE01C9D43A18A3802141DA502"/>
    <w:rsid w:val="003F3153"/>
  </w:style>
  <w:style w:type="paragraph" w:customStyle="1" w:styleId="336C37984791864F98E1896DE342863C">
    <w:name w:val="336C37984791864F98E1896DE342863C"/>
    <w:rsid w:val="003F3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6AE8C62631A14DB4A8683B88223AF1" ma:contentTypeVersion="3" ma:contentTypeDescription="Opprett et nytt dokument." ma:contentTypeScope="" ma:versionID="350b83e5d71f2c40602326019a35206c">
  <xsd:schema xmlns:xsd="http://www.w3.org/2001/XMLSchema" xmlns:xs="http://www.w3.org/2001/XMLSchema" xmlns:p="http://schemas.microsoft.com/office/2006/metadata/properties" xmlns:ns2="84c69d76-6f38-47c2-a64f-997c87a80375" targetNamespace="http://schemas.microsoft.com/office/2006/metadata/properties" ma:root="true" ma:fieldsID="e910d27f1fd0334c5d457c4156bc4a8d" ns2:_="">
    <xsd:import namespace="84c69d76-6f38-47c2-a64f-997c87a8037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69d76-6f38-47c2-a64f-997c87a8037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E7B5-6E54-4820-9E84-EDC13354F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69d76-6f38-47c2-a64f-997c87a80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BC385-8778-4F27-927E-C49FB532F7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205FC-26E4-496A-B47A-24A655EAF8E2}">
  <ds:schemaRefs>
    <ds:schemaRef ds:uri="http://schemas.microsoft.com/sharepoint/v3/contenttype/forms"/>
  </ds:schemaRefs>
</ds:datastoreItem>
</file>

<file path=customXml/itemProps4.xml><?xml version="1.0" encoding="utf-8"?>
<ds:datastoreItem xmlns:ds="http://schemas.openxmlformats.org/officeDocument/2006/customXml" ds:itemID="{38C336D3-3AFC-4638-A0B2-3CD2C63C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663</Words>
  <Characters>3517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Osloregionens Europakontor</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Mørkve</dc:creator>
  <cp:keywords/>
  <dc:description/>
  <cp:lastModifiedBy>Katrine Hattrem Hast</cp:lastModifiedBy>
  <cp:revision>4</cp:revision>
  <cp:lastPrinted>2015-09-21T14:28:00Z</cp:lastPrinted>
  <dcterms:created xsi:type="dcterms:W3CDTF">2019-05-06T08:26:00Z</dcterms:created>
  <dcterms:modified xsi:type="dcterms:W3CDTF">2019-06-24T09:13:00Z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0x010100406AE8C62631A14DB4A8683B88223AF1</vt:lpwstr>
  </property>
</Properties>
</file>