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74" w:rsidRDefault="00137074" w:rsidP="00137074">
      <w:pPr>
        <w:pStyle w:val="Overskrift1"/>
      </w:pPr>
      <w:r>
        <w:t>vurdering ved utbetaling for tjenester utført av enkeltmannsforetak – lønn eller næringsinntekt?</w:t>
      </w:r>
    </w:p>
    <w:tbl>
      <w:tblPr>
        <w:tblW w:w="98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7044"/>
      </w:tblGrid>
      <w:tr w:rsidR="00137074" w:rsidRPr="00B759F0" w:rsidTr="00CE720B">
        <w:trPr>
          <w:trHeight w:val="315"/>
        </w:trPr>
        <w:tc>
          <w:tcPr>
            <w:tcW w:w="2825" w:type="dxa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t xml:space="preserve">Navn på foretak: </w:t>
            </w:r>
          </w:p>
        </w:tc>
        <w:tc>
          <w:tcPr>
            <w:tcW w:w="7044" w:type="dxa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rPr>
          <w:trHeight w:val="315"/>
        </w:trPr>
        <w:tc>
          <w:tcPr>
            <w:tcW w:w="2825" w:type="dxa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t>Organisasjonsnummer</w:t>
            </w:r>
          </w:p>
        </w:tc>
        <w:tc>
          <w:tcPr>
            <w:tcW w:w="7044" w:type="dxa"/>
          </w:tcPr>
          <w:p w:rsidR="00137074" w:rsidRPr="00B759F0" w:rsidRDefault="00137074" w:rsidP="00CE720B">
            <w:pPr>
              <w:rPr>
                <w:b/>
              </w:rPr>
            </w:pPr>
          </w:p>
        </w:tc>
      </w:tr>
      <w:tr w:rsidR="00137074" w:rsidRPr="00B759F0" w:rsidTr="00CE720B">
        <w:trPr>
          <w:trHeight w:val="280"/>
        </w:trPr>
        <w:tc>
          <w:tcPr>
            <w:tcW w:w="2825" w:type="dxa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t>Fakturanummer:</w:t>
            </w:r>
          </w:p>
        </w:tc>
        <w:tc>
          <w:tcPr>
            <w:tcW w:w="7044" w:type="dxa"/>
          </w:tcPr>
          <w:p w:rsidR="00137074" w:rsidRPr="00B759F0" w:rsidRDefault="00137074" w:rsidP="00CE720B">
            <w:pPr>
              <w:rPr>
                <w:b/>
              </w:rPr>
            </w:pPr>
          </w:p>
        </w:tc>
      </w:tr>
      <w:tr w:rsidR="00137074" w:rsidRPr="00B759F0" w:rsidTr="00CE720B">
        <w:trPr>
          <w:trHeight w:val="246"/>
        </w:trPr>
        <w:tc>
          <w:tcPr>
            <w:tcW w:w="2825" w:type="dxa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t>Fakturadato:</w:t>
            </w:r>
          </w:p>
        </w:tc>
        <w:tc>
          <w:tcPr>
            <w:tcW w:w="7044" w:type="dxa"/>
          </w:tcPr>
          <w:p w:rsidR="00137074" w:rsidRPr="00B759F0" w:rsidRDefault="00137074" w:rsidP="00CE720B">
            <w:pPr>
              <w:rPr>
                <w:b/>
              </w:rPr>
            </w:pPr>
          </w:p>
        </w:tc>
      </w:tr>
      <w:tr w:rsidR="00137074" w:rsidRPr="00B759F0" w:rsidTr="00CE720B">
        <w:trPr>
          <w:trHeight w:val="246"/>
        </w:trPr>
        <w:tc>
          <w:tcPr>
            <w:tcW w:w="2825" w:type="dxa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>
              <w:rPr>
                <w:b/>
              </w:rPr>
              <w:t>Oppdrag:</w:t>
            </w:r>
          </w:p>
        </w:tc>
        <w:tc>
          <w:tcPr>
            <w:tcW w:w="7044" w:type="dxa"/>
          </w:tcPr>
          <w:p w:rsidR="00137074" w:rsidRPr="00B759F0" w:rsidRDefault="00137074" w:rsidP="00CE720B">
            <w:pPr>
              <w:rPr>
                <w:b/>
              </w:rPr>
            </w:pPr>
          </w:p>
        </w:tc>
      </w:tr>
    </w:tbl>
    <w:p w:rsidR="00137074" w:rsidRDefault="00137074" w:rsidP="00137074">
      <w:pPr>
        <w:ind w:left="6372" w:firstLine="708"/>
        <w:jc w:val="center"/>
        <w:rPr>
          <w:b/>
        </w:rPr>
      </w:pPr>
      <w:r>
        <w:rPr>
          <w:b/>
        </w:rPr>
        <w:t>Sett kryss: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7"/>
        <w:gridCol w:w="816"/>
        <w:gridCol w:w="1049"/>
      </w:tblGrid>
      <w:tr w:rsidR="00137074" w:rsidRPr="00B759F0" w:rsidTr="00CE720B">
        <w:tc>
          <w:tcPr>
            <w:tcW w:w="0" w:type="auto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t xml:space="preserve">Sjekkpunkter: </w:t>
            </w:r>
          </w:p>
        </w:tc>
        <w:tc>
          <w:tcPr>
            <w:tcW w:w="0" w:type="auto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t>Lønn</w:t>
            </w:r>
          </w:p>
        </w:tc>
        <w:tc>
          <w:tcPr>
            <w:tcW w:w="0" w:type="auto"/>
            <w:shd w:val="clear" w:color="auto" w:fill="C0C0C0"/>
          </w:tcPr>
          <w:p w:rsidR="00137074" w:rsidRPr="00B759F0" w:rsidRDefault="00137074" w:rsidP="00CE720B">
            <w:pPr>
              <w:rPr>
                <w:b/>
              </w:rPr>
            </w:pPr>
            <w:r w:rsidRPr="00B759F0">
              <w:rPr>
                <w:b/>
              </w:rPr>
              <w:t xml:space="preserve">Næring </w:t>
            </w:r>
          </w:p>
        </w:tc>
      </w:tr>
      <w:tr w:rsidR="00137074" w:rsidRPr="00B759F0" w:rsidTr="00CE720B">
        <w:tc>
          <w:tcPr>
            <w:tcW w:w="0" w:type="auto"/>
          </w:tcPr>
          <w:p w:rsidR="00137074" w:rsidRDefault="00137074" w:rsidP="00CE720B">
            <w:r w:rsidRPr="00883730">
              <w:t xml:space="preserve">Hvem har risikoen dersom oppdraget ikke blir utført i </w:t>
            </w:r>
            <w:proofErr w:type="spellStart"/>
            <w:r w:rsidRPr="00883730">
              <w:t>hht</w:t>
            </w:r>
            <w:proofErr w:type="spellEnd"/>
            <w:r w:rsidRPr="00883730">
              <w:t xml:space="preserve"> til kontrakt</w:t>
            </w:r>
            <w:r>
              <w:t xml:space="preserve">? </w:t>
            </w:r>
          </w:p>
          <w:p w:rsidR="00137074" w:rsidRDefault="00137074" w:rsidP="00CE720B">
            <w:proofErr w:type="spellStart"/>
            <w:r>
              <w:t>OsloMet</w:t>
            </w:r>
            <w:proofErr w:type="spellEnd"/>
            <w:r>
              <w:t>–&gt; lønn</w:t>
            </w:r>
          </w:p>
          <w:p w:rsidR="00137074" w:rsidRPr="00883730" w:rsidRDefault="00137074" w:rsidP="00CE720B">
            <w:r>
              <w:t xml:space="preserve">Foretak –&gt; næring 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  <w:shd w:val="clear" w:color="auto" w:fill="auto"/>
          </w:tcPr>
          <w:p w:rsidR="00137074" w:rsidRDefault="00137074" w:rsidP="00CE720B">
            <w:r w:rsidRPr="004E3BFC">
              <w:t>Hvem dekker kostnader utover lønn ved utførelsen av oppdraget</w:t>
            </w:r>
            <w:r>
              <w:t xml:space="preserve"> (lokaler, kontor, materialer, teknisk utstyr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137074" w:rsidRDefault="00137074" w:rsidP="00CE720B">
            <w:proofErr w:type="spellStart"/>
            <w:r>
              <w:t>OsloMet</w:t>
            </w:r>
            <w:proofErr w:type="spellEnd"/>
            <w:r>
              <w:t xml:space="preserve"> –&gt; lønn </w:t>
            </w:r>
          </w:p>
          <w:p w:rsidR="00137074" w:rsidRPr="004E3BFC" w:rsidRDefault="00137074" w:rsidP="00CE720B">
            <w:r>
              <w:t>Foretak –&gt; næring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</w:tcPr>
          <w:p w:rsidR="00137074" w:rsidRDefault="00137074" w:rsidP="00CE720B">
            <w:r w:rsidRPr="004D15C7">
              <w:t>Kan personen stille med andre enn seg selv?</w:t>
            </w:r>
          </w:p>
          <w:p w:rsidR="00137074" w:rsidRDefault="00137074" w:rsidP="00CE720B">
            <w:r>
              <w:t>Ja –&gt; næring</w:t>
            </w:r>
          </w:p>
          <w:p w:rsidR="00137074" w:rsidRPr="004D15C7" w:rsidRDefault="00137074" w:rsidP="00CE720B">
            <w:r>
              <w:t>Nei –&gt; lønn</w:t>
            </w:r>
          </w:p>
        </w:tc>
        <w:tc>
          <w:tcPr>
            <w:tcW w:w="0" w:type="auto"/>
          </w:tcPr>
          <w:p w:rsidR="00137074" w:rsidRPr="003737EE" w:rsidRDefault="00137074" w:rsidP="00CE720B">
            <w:pPr>
              <w:jc w:val="both"/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</w:tcPr>
          <w:p w:rsidR="00137074" w:rsidRDefault="00137074" w:rsidP="00CE720B">
            <w:r>
              <w:t>Hvem har ansvaret for å skaffe vikar dersom det er behov for det i forbindelse med sykdomsforfall?</w:t>
            </w:r>
          </w:p>
          <w:p w:rsidR="00137074" w:rsidRDefault="00137074" w:rsidP="00CE720B">
            <w:pPr>
              <w:tabs>
                <w:tab w:val="left" w:pos="1708"/>
              </w:tabs>
            </w:pPr>
            <w:proofErr w:type="spellStart"/>
            <w:r>
              <w:t>OsloMet</w:t>
            </w:r>
            <w:proofErr w:type="spellEnd"/>
            <w:r>
              <w:t xml:space="preserve"> –&gt; lønn  </w:t>
            </w:r>
          </w:p>
          <w:p w:rsidR="00137074" w:rsidRPr="00003273" w:rsidRDefault="00137074" w:rsidP="00CE720B">
            <w:r>
              <w:t>Foretak –&gt;</w:t>
            </w:r>
            <w:r w:rsidRPr="00003273">
              <w:t xml:space="preserve"> </w:t>
            </w:r>
            <w:r>
              <w:t>næring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</w:tcPr>
          <w:p w:rsidR="00137074" w:rsidRPr="00003273" w:rsidRDefault="00137074" w:rsidP="00CE720B">
            <w:r w:rsidRPr="00003273">
              <w:t>Har person</w:t>
            </w:r>
            <w:r>
              <w:t xml:space="preserve">en krav på flere oppdrag ved </w:t>
            </w:r>
            <w:proofErr w:type="spellStart"/>
            <w:r>
              <w:t>OsloMet</w:t>
            </w:r>
            <w:proofErr w:type="spellEnd"/>
            <w:r w:rsidRPr="00003273">
              <w:t xml:space="preserve">? </w:t>
            </w:r>
          </w:p>
          <w:p w:rsidR="00137074" w:rsidRPr="00003273" w:rsidRDefault="00137074" w:rsidP="00CE720B">
            <w:r w:rsidRPr="00003273">
              <w:t>Ja</w:t>
            </w:r>
            <w:r>
              <w:t xml:space="preserve"> –&gt;</w:t>
            </w:r>
            <w:r w:rsidRPr="00003273">
              <w:t xml:space="preserve"> lønn</w:t>
            </w:r>
          </w:p>
          <w:p w:rsidR="00137074" w:rsidRPr="00B759F0" w:rsidRDefault="00137074" w:rsidP="00CE720B">
            <w:pPr>
              <w:rPr>
                <w:b/>
              </w:rPr>
            </w:pPr>
            <w:r w:rsidRPr="00003273">
              <w:t>Nei</w:t>
            </w:r>
            <w:r>
              <w:t xml:space="preserve"> –&gt;</w:t>
            </w:r>
            <w:r w:rsidRPr="00003273">
              <w:t xml:space="preserve"> næring</w:t>
            </w:r>
            <w:r w:rsidRPr="00B759F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</w:tcPr>
          <w:p w:rsidR="00137074" w:rsidRPr="000C51DE" w:rsidRDefault="00137074" w:rsidP="00CE720B">
            <w:r w:rsidRPr="000C51DE">
              <w:t>Har personen krav på betaling dersom oppdraget ikke utføres</w:t>
            </w:r>
          </w:p>
          <w:p w:rsidR="00137074" w:rsidRPr="00003273" w:rsidRDefault="00137074" w:rsidP="00CE720B">
            <w:r w:rsidRPr="00003273">
              <w:t>Ja</w:t>
            </w:r>
            <w:r>
              <w:t xml:space="preserve"> –&gt;</w:t>
            </w:r>
            <w:r w:rsidRPr="00003273">
              <w:t xml:space="preserve"> lønn</w:t>
            </w:r>
            <w:r>
              <w:t xml:space="preserve"> </w:t>
            </w:r>
          </w:p>
          <w:p w:rsidR="00137074" w:rsidRPr="00B759F0" w:rsidRDefault="00137074" w:rsidP="00CE720B">
            <w:pPr>
              <w:rPr>
                <w:b/>
              </w:rPr>
            </w:pPr>
            <w:r w:rsidRPr="00003273">
              <w:t>Nei</w:t>
            </w:r>
            <w:r>
              <w:t xml:space="preserve"> –&gt;</w:t>
            </w:r>
            <w:r w:rsidRPr="00003273">
              <w:t xml:space="preserve"> næring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</w:tcPr>
          <w:p w:rsidR="00137074" w:rsidRPr="000C51DE" w:rsidRDefault="00137074" w:rsidP="00CE720B">
            <w:r>
              <w:t xml:space="preserve">Kan </w:t>
            </w:r>
            <w:proofErr w:type="spellStart"/>
            <w:r>
              <w:t>OsloMet</w:t>
            </w:r>
            <w:proofErr w:type="spellEnd"/>
            <w:r w:rsidRPr="000C51DE">
              <w:t xml:space="preserve"> reklamere på arbeidet som er utført? </w:t>
            </w:r>
          </w:p>
          <w:p w:rsidR="00137074" w:rsidRDefault="00137074" w:rsidP="00CE720B">
            <w:r>
              <w:t>Ja –&gt; næring</w:t>
            </w:r>
          </w:p>
          <w:p w:rsidR="00137074" w:rsidRPr="00B759F0" w:rsidRDefault="00137074" w:rsidP="00CE720B">
            <w:pPr>
              <w:rPr>
                <w:b/>
              </w:rPr>
            </w:pPr>
            <w:r>
              <w:t>Nei –&gt; lønn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</w:tcPr>
          <w:p w:rsidR="00137074" w:rsidRDefault="00137074" w:rsidP="00CE720B">
            <w:r>
              <w:t>Hvem har faglig instruksjonsmyndighet:</w:t>
            </w:r>
          </w:p>
          <w:p w:rsidR="00137074" w:rsidRDefault="00137074" w:rsidP="00CE720B">
            <w:proofErr w:type="spellStart"/>
            <w:r>
              <w:t>OsloMet</w:t>
            </w:r>
            <w:proofErr w:type="spellEnd"/>
            <w:r>
              <w:t xml:space="preserve"> –&gt; lønn</w:t>
            </w:r>
          </w:p>
          <w:p w:rsidR="00137074" w:rsidRPr="000C51DE" w:rsidRDefault="00137074" w:rsidP="00CE720B">
            <w:r>
              <w:t>Foretak –&gt; næring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  <w:tr w:rsidR="00137074" w:rsidRPr="00B759F0" w:rsidTr="00CE720B">
        <w:tc>
          <w:tcPr>
            <w:tcW w:w="0" w:type="auto"/>
          </w:tcPr>
          <w:p w:rsidR="00137074" w:rsidRDefault="00137074" w:rsidP="00CE720B">
            <w:r>
              <w:t>Hvem har administrativ instruksjonsmyndighet:</w:t>
            </w:r>
          </w:p>
          <w:p w:rsidR="00137074" w:rsidRDefault="00137074" w:rsidP="00CE720B">
            <w:r>
              <w:t>OsloMet</w:t>
            </w:r>
            <w:bookmarkStart w:id="0" w:name="_GoBack"/>
            <w:bookmarkEnd w:id="0"/>
            <w:r>
              <w:t xml:space="preserve"> –&gt; lønn</w:t>
            </w:r>
          </w:p>
          <w:p w:rsidR="00137074" w:rsidRPr="000C51DE" w:rsidRDefault="00137074" w:rsidP="00CE720B">
            <w:r>
              <w:t>Foretak –&gt; næring</w:t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137074" w:rsidRPr="00B759F0" w:rsidRDefault="00137074" w:rsidP="00CE720B">
            <w:pPr>
              <w:jc w:val="both"/>
              <w:rPr>
                <w:b/>
              </w:rPr>
            </w:pP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</w:tbl>
    <w:p w:rsidR="00137074" w:rsidRDefault="00137074" w:rsidP="00137074">
      <w:r>
        <w:t>Tabellen er ikke uttømmende. Kriteriene må sees i sammenheng, ingen av dem er avgjørende alene. Det må foretas en helhetsvurdering der utfallet er i samsvar med flertallet av punktene ovenfor.</w:t>
      </w:r>
    </w:p>
    <w:p w:rsidR="00137074" w:rsidRDefault="00137074" w:rsidP="00137074"/>
    <w:p w:rsidR="00137074" w:rsidRDefault="00137074" w:rsidP="00137074">
      <w:r w:rsidRPr="007C2135">
        <w:rPr>
          <w:b/>
        </w:rPr>
        <w:t>Samlet sluttvurdering</w:t>
      </w:r>
      <w:r>
        <w:t>: (</w:t>
      </w:r>
      <w:r>
        <w:t xml:space="preserve">sett kryss)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7"/>
        <w:gridCol w:w="4529"/>
      </w:tblGrid>
      <w:tr w:rsidR="00137074" w:rsidTr="00CE720B">
        <w:trPr>
          <w:trHeight w:val="672"/>
        </w:trPr>
        <w:tc>
          <w:tcPr>
            <w:tcW w:w="2280" w:type="dxa"/>
          </w:tcPr>
          <w:p w:rsidR="00137074" w:rsidRDefault="00137074" w:rsidP="00CE720B">
            <w:r>
              <w:t xml:space="preserve">Lønn: </w:t>
            </w: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2280" w:type="dxa"/>
          </w:tcPr>
          <w:p w:rsidR="00137074" w:rsidRDefault="00137074" w:rsidP="00CE720B">
            <w:r>
              <w:t xml:space="preserve">Næring: </w:t>
            </w: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  <w:tc>
          <w:tcPr>
            <w:tcW w:w="4560" w:type="dxa"/>
          </w:tcPr>
          <w:p w:rsidR="00137074" w:rsidRDefault="00137074" w:rsidP="00CE720B">
            <w:r>
              <w:t xml:space="preserve">Underskrift: </w:t>
            </w:r>
            <w:r w:rsidRPr="00B759F0"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759F0">
              <w:rPr>
                <w:b/>
              </w:rPr>
              <w:instrText xml:space="preserve"> FORMTEXT </w:instrText>
            </w:r>
            <w:r w:rsidRPr="00B759F0">
              <w:rPr>
                <w:b/>
              </w:rPr>
            </w:r>
            <w:r w:rsidRPr="00B759F0">
              <w:rPr>
                <w:b/>
              </w:rPr>
              <w:fldChar w:fldCharType="separate"/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  <w:noProof/>
              </w:rPr>
              <w:t> </w:t>
            </w:r>
            <w:r w:rsidRPr="00B759F0">
              <w:rPr>
                <w:b/>
              </w:rPr>
              <w:fldChar w:fldCharType="end"/>
            </w:r>
          </w:p>
        </w:tc>
      </w:tr>
    </w:tbl>
    <w:p w:rsidR="00D50193" w:rsidRPr="00752B3F" w:rsidRDefault="00137074" w:rsidP="00752B3F">
      <w:pPr>
        <w:rPr>
          <w:rStyle w:val="Boktittel"/>
          <w:b w:val="0"/>
          <w:i w:val="0"/>
        </w:rPr>
      </w:pPr>
      <w:r w:rsidRPr="00EC0610">
        <w:t>Vedlegges anvist faktura / lønnsbi</w:t>
      </w:r>
      <w:r>
        <w:t>lag</w:t>
      </w:r>
    </w:p>
    <w:sectPr w:rsidR="00D50193" w:rsidRPr="00752B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74" w:rsidRDefault="00137074" w:rsidP="00752B3F">
      <w:pPr>
        <w:spacing w:line="240" w:lineRule="auto"/>
      </w:pPr>
      <w:r>
        <w:separator/>
      </w:r>
    </w:p>
  </w:endnote>
  <w:endnote w:type="continuationSeparator" w:id="0">
    <w:p w:rsidR="00137074" w:rsidRDefault="00137074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74" w:rsidRDefault="00137074" w:rsidP="00752B3F">
      <w:pPr>
        <w:spacing w:line="240" w:lineRule="auto"/>
      </w:pPr>
      <w:r>
        <w:separator/>
      </w:r>
    </w:p>
  </w:footnote>
  <w:footnote w:type="continuationSeparator" w:id="0">
    <w:p w:rsidR="00137074" w:rsidRDefault="00137074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74"/>
    <w:rsid w:val="00137074"/>
    <w:rsid w:val="00752B3F"/>
    <w:rsid w:val="00B510A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F16"/>
  <w15:chartTrackingRefBased/>
  <w15:docId w15:val="{F69065C5-E66E-4465-9F4E-D2C7A45A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74"/>
    <w:pPr>
      <w:spacing w:after="0" w:line="280" w:lineRule="atLeast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37074"/>
    <w:pPr>
      <w:spacing w:after="200"/>
      <w:outlineLvl w:val="0"/>
    </w:pPr>
    <w:rPr>
      <w:b/>
      <w:caps/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rsid w:val="00137074"/>
    <w:rPr>
      <w:rFonts w:ascii="Gill Sans MT" w:eastAsia="Times New Roman" w:hAnsi="Gill Sans MT" w:cs="Times New Roman"/>
      <w:b/>
      <w:caps/>
      <w:kern w:val="28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10</TotalTime>
  <Pages>1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Canutte Grindstad</dc:creator>
  <cp:keywords/>
  <dc:description/>
  <cp:lastModifiedBy>Anne Berit Canutte Grindstad</cp:lastModifiedBy>
  <cp:revision>1</cp:revision>
  <dcterms:created xsi:type="dcterms:W3CDTF">2019-01-15T12:36:00Z</dcterms:created>
  <dcterms:modified xsi:type="dcterms:W3CDTF">2019-01-15T12:52:00Z</dcterms:modified>
</cp:coreProperties>
</file>