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A7D93" w14:textId="45091C3C" w:rsidR="008D4E01" w:rsidRPr="004239AC" w:rsidRDefault="00AB44BB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4239AC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D6DDC0" wp14:editId="4BD1F165">
                <wp:simplePos x="0" y="0"/>
                <wp:positionH relativeFrom="column">
                  <wp:posOffset>-239395</wp:posOffset>
                </wp:positionH>
                <wp:positionV relativeFrom="paragraph">
                  <wp:posOffset>192405</wp:posOffset>
                </wp:positionV>
                <wp:extent cx="6048375" cy="1289050"/>
                <wp:effectExtent l="0" t="0" r="28575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E7519" w14:textId="77777777" w:rsidR="008D4E01" w:rsidRDefault="005B66F0" w:rsidP="008D4E01">
                            <w:pPr>
                              <w:pStyle w:val="Topptekst"/>
                              <w:tabs>
                                <w:tab w:val="left" w:pos="945"/>
                              </w:tabs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D95A5E" wp14:editId="64BCBF0E">
                                  <wp:extent cx="981024" cy="685796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OsloMet_logo for trykk.pn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3349" cy="6944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7EEE77" w14:textId="77777777" w:rsidR="00283450" w:rsidRDefault="00283450" w:rsidP="00283450">
                            <w:pPr>
                              <w:rPr>
                                <w:rFonts w:ascii="Gill Sans MT" w:hAnsi="Gill Sans MT"/>
                                <w:bCs/>
                                <w:i/>
                                <w:color w:val="595959" w:themeColor="text1" w:themeTint="A6"/>
                                <w:szCs w:val="24"/>
                              </w:rPr>
                            </w:pPr>
                          </w:p>
                          <w:p w14:paraId="618F0F6A" w14:textId="77777777" w:rsidR="00C22369" w:rsidRPr="00AB44BB" w:rsidRDefault="00283450" w:rsidP="00283450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 w:rsidRPr="00AB44BB">
                              <w:rPr>
                                <w:rFonts w:ascii="Arial" w:hAnsi="Arial" w:cs="Arial"/>
                                <w:bCs/>
                                <w:i/>
                                <w:color w:val="595959" w:themeColor="text1" w:themeTint="A6"/>
                                <w:sz w:val="20"/>
                              </w:rPr>
                              <w:t>INGRESS – Denne ligger inne i rekrutteringssystemet og kommer automatisk med ved publisering.</w:t>
                            </w:r>
                          </w:p>
                          <w:p w14:paraId="484F3A96" w14:textId="77777777" w:rsidR="00283450" w:rsidRPr="00AB44BB" w:rsidRDefault="00283450" w:rsidP="00283450">
                            <w:pPr>
                              <w:rPr>
                                <w:rFonts w:ascii="Arial" w:hAnsi="Arial" w:cs="Arial"/>
                                <w:i/>
                                <w:color w:val="333333"/>
                                <w:sz w:val="20"/>
                              </w:rPr>
                            </w:pPr>
                            <w:r w:rsidRPr="00AB44BB">
                              <w:rPr>
                                <w:rFonts w:ascii="Arial" w:hAnsi="Arial" w:cs="Arial"/>
                                <w:bCs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</w:p>
                          <w:p w14:paraId="3F9E7A5A" w14:textId="77777777" w:rsidR="008D4E01" w:rsidRPr="00AB44BB" w:rsidRDefault="008D4E01" w:rsidP="00C22369">
                            <w:pPr>
                              <w:spacing w:after="150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6DD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85pt;margin-top:15.15pt;width:476.25pt;height:10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">
                <v:textbox>
                  <w:txbxContent>
                    <w:p w14:paraId="121E7519" w14:textId="77777777" w:rsidR="008D4E01" w:rsidRDefault="005B66F0" w:rsidP="008D4E01">
                      <w:pPr>
                        <w:pStyle w:val="Topptekst"/>
                        <w:tabs>
                          <w:tab w:val="left" w:pos="945"/>
                        </w:tabs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8D95A5E" wp14:editId="64BCBF0E">
                            <wp:extent cx="981024" cy="685796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OsloMet_logo for trykk.pn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3349" cy="6944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57EEE77" w14:textId="77777777" w:rsidR="00283450" w:rsidRDefault="00283450" w:rsidP="00283450">
                      <w:pPr>
                        <w:rPr>
                          <w:rFonts w:ascii="Gill Sans MT" w:hAnsi="Gill Sans MT"/>
                          <w:bCs/>
                          <w:i/>
                          <w:color w:val="595959" w:themeColor="text1" w:themeTint="A6"/>
                          <w:szCs w:val="24"/>
                        </w:rPr>
                      </w:pPr>
                    </w:p>
                    <w:p w14:paraId="618F0F6A" w14:textId="77777777" w:rsidR="00C22369" w:rsidRPr="00AB44BB" w:rsidRDefault="00283450" w:rsidP="00283450">
                      <w:pPr>
                        <w:rPr>
                          <w:rFonts w:ascii="Arial" w:hAnsi="Arial" w:cs="Arial"/>
                          <w:bCs/>
                          <w:i/>
                          <w:color w:val="595959" w:themeColor="text1" w:themeTint="A6"/>
                          <w:sz w:val="20"/>
                        </w:rPr>
                      </w:pPr>
                      <w:r w:rsidRPr="00AB44BB">
                        <w:rPr>
                          <w:rFonts w:ascii="Arial" w:hAnsi="Arial" w:cs="Arial"/>
                          <w:bCs/>
                          <w:i/>
                          <w:color w:val="595959" w:themeColor="text1" w:themeTint="A6"/>
                          <w:sz w:val="20"/>
                        </w:rPr>
                        <w:t>INGRESS – Denne ligger inne i rekrutteringssystemet og kommer automatisk med ved publisering.</w:t>
                      </w:r>
                    </w:p>
                    <w:p w14:paraId="484F3A96" w14:textId="77777777" w:rsidR="00283450" w:rsidRPr="00AB44BB" w:rsidRDefault="00283450" w:rsidP="00283450">
                      <w:pPr>
                        <w:rPr>
                          <w:rFonts w:ascii="Arial" w:hAnsi="Arial" w:cs="Arial"/>
                          <w:i/>
                          <w:color w:val="333333"/>
                          <w:sz w:val="20"/>
                        </w:rPr>
                      </w:pPr>
                      <w:r w:rsidRPr="00AB44BB">
                        <w:rPr>
                          <w:rFonts w:ascii="Arial" w:hAnsi="Arial" w:cs="Arial"/>
                          <w:bCs/>
                          <w:i/>
                          <w:color w:val="595959" w:themeColor="text1" w:themeTint="A6"/>
                          <w:sz w:val="20"/>
                        </w:rPr>
                        <w:t xml:space="preserve"> </w:t>
                      </w:r>
                    </w:p>
                    <w:p w14:paraId="3F9E7A5A" w14:textId="77777777" w:rsidR="008D4E01" w:rsidRPr="00AB44BB" w:rsidRDefault="008D4E01" w:rsidP="00C22369">
                      <w:pPr>
                        <w:spacing w:after="150"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103C02" w14:textId="66B1A62D" w:rsidR="008D4E01" w:rsidRPr="004239AC" w:rsidRDefault="008D4E01" w:rsidP="008D4E01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57DAD6C4" w14:textId="06B4F12A" w:rsidR="008D4E01" w:rsidRPr="004239AC" w:rsidRDefault="008D4E01" w:rsidP="008D4E01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016E0655" w14:textId="77777777" w:rsidR="008D4E01" w:rsidRPr="004239AC" w:rsidRDefault="008D4E01" w:rsidP="008D4E01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74F59848" w14:textId="77777777" w:rsidR="008D4E01" w:rsidRPr="004239AC" w:rsidRDefault="008D4E01" w:rsidP="008D4E01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0CE00536" w14:textId="77777777" w:rsidR="008D4E01" w:rsidRPr="004239AC" w:rsidRDefault="008D4E01" w:rsidP="008D4E01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09349BCC" w14:textId="77777777" w:rsidR="00C22369" w:rsidRPr="004239AC" w:rsidRDefault="00C22369" w:rsidP="008D4E01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424996E8" w14:textId="77777777" w:rsidR="00C22369" w:rsidRPr="004239AC" w:rsidRDefault="00C22369" w:rsidP="008D4E01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31A6D57D" w14:textId="27F24950" w:rsidR="00DD7B00" w:rsidRPr="004239AC" w:rsidRDefault="00DD7B00" w:rsidP="001558A7">
      <w:pPr>
        <w:rPr>
          <w:rFonts w:asciiTheme="minorHAnsi" w:hAnsiTheme="minorHAnsi" w:cstheme="minorHAnsi"/>
          <w:sz w:val="22"/>
          <w:szCs w:val="22"/>
          <w:lang w:val="nn-NO"/>
        </w:rPr>
      </w:pPr>
    </w:p>
    <w:p w14:paraId="14F356CF" w14:textId="13C2A774" w:rsidR="001558A7" w:rsidRPr="004239AC" w:rsidRDefault="001558A7" w:rsidP="001558A7">
      <w:pPr>
        <w:rPr>
          <w:rFonts w:asciiTheme="minorHAnsi" w:hAnsiTheme="minorHAnsi" w:cstheme="minorHAnsi"/>
          <w:sz w:val="22"/>
          <w:szCs w:val="22"/>
          <w:lang w:val="nn-NO"/>
        </w:rPr>
      </w:pPr>
    </w:p>
    <w:p w14:paraId="5D51100E" w14:textId="05D421F2" w:rsidR="001558A7" w:rsidRPr="004239AC" w:rsidRDefault="001558A7" w:rsidP="001558A7">
      <w:pPr>
        <w:pStyle w:val="Listeavsnitt"/>
        <w:numPr>
          <w:ilvl w:val="0"/>
          <w:numId w:val="24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4239AC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Hjelpetekster markeres i grått</w:t>
      </w:r>
    </w:p>
    <w:p w14:paraId="79276396" w14:textId="576F20FB" w:rsidR="001558A7" w:rsidRPr="004239AC" w:rsidRDefault="001558A7" w:rsidP="001558A7">
      <w:pPr>
        <w:pStyle w:val="Listeavsnitt"/>
        <w:numPr>
          <w:ilvl w:val="0"/>
          <w:numId w:val="24"/>
        </w:num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4239AC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Blokkbokstaver i en klamme i teksten betyr at du må gjøre et obligatorisk valg.</w:t>
      </w:r>
    </w:p>
    <w:p w14:paraId="2D9ED154" w14:textId="0DAE7767" w:rsidR="001558A7" w:rsidRPr="004239AC" w:rsidRDefault="001558A7" w:rsidP="001558A7">
      <w:pPr>
        <w:rPr>
          <w:rFonts w:asciiTheme="minorHAnsi" w:hAnsiTheme="minorHAnsi" w:cstheme="minorHAnsi"/>
          <w:sz w:val="22"/>
          <w:szCs w:val="22"/>
        </w:rPr>
      </w:pPr>
    </w:p>
    <w:p w14:paraId="58BDC742" w14:textId="409F8D97" w:rsidR="00D31431" w:rsidRPr="006C2B0D" w:rsidRDefault="001558A7" w:rsidP="00D750AC">
      <w:pPr>
        <w:pStyle w:val="Overskrift1"/>
        <w:rPr>
          <w:rFonts w:asciiTheme="minorHAnsi" w:hAnsiTheme="minorHAnsi" w:cstheme="minorHAnsi"/>
        </w:rPr>
      </w:pPr>
      <w:r w:rsidRPr="009B50E1">
        <w:rPr>
          <w:rFonts w:asciiTheme="minorHAnsi" w:hAnsiTheme="minorHAnsi" w:cstheme="minorHAnsi"/>
          <w:b/>
          <w:bCs/>
        </w:rPr>
        <w:t>(F</w:t>
      </w:r>
      <w:r w:rsidR="00427963" w:rsidRPr="009B50E1">
        <w:rPr>
          <w:rFonts w:asciiTheme="minorHAnsi" w:hAnsiTheme="minorHAnsi" w:cstheme="minorHAnsi"/>
          <w:b/>
          <w:bCs/>
        </w:rPr>
        <w:t>ørsteamanuensis</w:t>
      </w:r>
      <w:r w:rsidR="00091B8F" w:rsidRPr="009B50E1">
        <w:rPr>
          <w:rFonts w:asciiTheme="minorHAnsi" w:hAnsiTheme="minorHAnsi" w:cstheme="minorHAnsi"/>
          <w:b/>
          <w:bCs/>
        </w:rPr>
        <w:t>/Førstelektor</w:t>
      </w:r>
      <w:r w:rsidR="00974B2E" w:rsidRPr="009B50E1">
        <w:rPr>
          <w:rFonts w:asciiTheme="minorHAnsi" w:hAnsiTheme="minorHAnsi" w:cstheme="minorHAnsi"/>
          <w:b/>
          <w:bCs/>
        </w:rPr>
        <w:t>/</w:t>
      </w:r>
      <w:r w:rsidR="00B8607C" w:rsidRPr="009B50E1">
        <w:rPr>
          <w:rFonts w:asciiTheme="minorHAnsi" w:hAnsiTheme="minorHAnsi" w:cstheme="minorHAnsi"/>
          <w:b/>
          <w:bCs/>
        </w:rPr>
        <w:t>Forsker 2</w:t>
      </w:r>
      <w:r w:rsidRPr="009B50E1">
        <w:rPr>
          <w:rFonts w:asciiTheme="minorHAnsi" w:hAnsiTheme="minorHAnsi" w:cstheme="minorHAnsi"/>
          <w:b/>
          <w:bCs/>
        </w:rPr>
        <w:t xml:space="preserve">) </w:t>
      </w:r>
      <w:r w:rsidR="00D750AC" w:rsidRPr="009B50E1">
        <w:rPr>
          <w:rFonts w:asciiTheme="minorHAnsi" w:hAnsiTheme="minorHAnsi" w:cstheme="minorHAnsi"/>
          <w:b/>
          <w:bCs/>
        </w:rPr>
        <w:t>i</w:t>
      </w:r>
      <w:r w:rsidRPr="009B50E1">
        <w:rPr>
          <w:rFonts w:asciiTheme="minorHAnsi" w:hAnsiTheme="minorHAnsi" w:cstheme="minorHAnsi"/>
          <w:b/>
          <w:bCs/>
        </w:rPr>
        <w:t>nnen/i</w:t>
      </w:r>
      <w:r w:rsidR="00D750AC" w:rsidRPr="009B50E1">
        <w:rPr>
          <w:rFonts w:asciiTheme="minorHAnsi" w:hAnsiTheme="minorHAnsi" w:cstheme="minorHAnsi"/>
          <w:b/>
          <w:bCs/>
        </w:rPr>
        <w:t xml:space="preserve"> </w:t>
      </w:r>
      <w:r w:rsidR="00591537" w:rsidRPr="009B50E1">
        <w:rPr>
          <w:rFonts w:asciiTheme="minorHAnsi" w:hAnsiTheme="minorHAnsi" w:cstheme="minorHAnsi"/>
          <w:b/>
          <w:bCs/>
        </w:rPr>
        <w:t xml:space="preserve">og </w:t>
      </w:r>
      <w:r w:rsidRPr="009B50E1">
        <w:rPr>
          <w:rFonts w:asciiTheme="minorHAnsi" w:hAnsiTheme="minorHAnsi" w:cstheme="minorHAnsi"/>
          <w:b/>
          <w:bCs/>
        </w:rPr>
        <w:t>(</w:t>
      </w:r>
      <w:r w:rsidR="00DA7985" w:rsidRPr="009B50E1">
        <w:rPr>
          <w:rFonts w:asciiTheme="minorHAnsi" w:hAnsiTheme="minorHAnsi" w:cstheme="minorHAnsi"/>
          <w:b/>
          <w:bCs/>
        </w:rPr>
        <w:t>arbeids</w:t>
      </w:r>
      <w:r w:rsidRPr="009B50E1">
        <w:rPr>
          <w:rFonts w:asciiTheme="minorHAnsi" w:hAnsiTheme="minorHAnsi" w:cstheme="minorHAnsi"/>
          <w:b/>
          <w:bCs/>
        </w:rPr>
        <w:t>-/</w:t>
      </w:r>
      <w:r w:rsidR="00386391" w:rsidRPr="009B50E1">
        <w:rPr>
          <w:rFonts w:asciiTheme="minorHAnsi" w:hAnsiTheme="minorHAnsi" w:cstheme="minorHAnsi"/>
          <w:b/>
          <w:bCs/>
        </w:rPr>
        <w:t>fagområde</w:t>
      </w:r>
      <w:r w:rsidRPr="009B50E1">
        <w:rPr>
          <w:rFonts w:asciiTheme="minorHAnsi" w:hAnsiTheme="minorHAnsi" w:cstheme="minorHAnsi"/>
          <w:b/>
          <w:bCs/>
        </w:rPr>
        <w:t>)</w:t>
      </w:r>
      <w:r w:rsidRPr="006C2B0D">
        <w:rPr>
          <w:rFonts w:asciiTheme="minorHAnsi" w:hAnsiTheme="minorHAnsi" w:cstheme="minorHAnsi"/>
        </w:rPr>
        <w:t xml:space="preserve"> </w:t>
      </w:r>
    </w:p>
    <w:p w14:paraId="039208D2" w14:textId="662A9243" w:rsidR="00A61B68" w:rsidRPr="004239AC" w:rsidRDefault="00C10666">
      <w:pPr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4239AC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Det er denne som </w:t>
      </w:r>
      <w:r w:rsidR="00AB44BB" w:rsidRPr="004239AC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kommer</w:t>
      </w:r>
      <w:r w:rsidRPr="004239AC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som overskrift på </w:t>
      </w:r>
      <w:r w:rsidR="005C164B" w:rsidRPr="004239AC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oslomet</w:t>
      </w:r>
      <w:r w:rsidRPr="004239AC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.no, </w:t>
      </w:r>
      <w:r w:rsidR="00AE4032" w:rsidRPr="004239AC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NAV</w:t>
      </w:r>
      <w:r w:rsidRPr="004239AC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og </w:t>
      </w:r>
      <w:r w:rsidR="00AE4032" w:rsidRPr="004239AC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F</w:t>
      </w:r>
      <w:r w:rsidRPr="004239AC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inn.no</w:t>
      </w:r>
      <w:r w:rsidR="00681A2B" w:rsidRPr="004239AC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når den legges inn som tittel i </w:t>
      </w:r>
      <w:r w:rsidR="00FA7706" w:rsidRPr="004239AC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Varbi</w:t>
      </w:r>
      <w:r w:rsidR="00681A2B" w:rsidRPr="004239AC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.</w:t>
      </w:r>
      <w:r w:rsidR="00413EA1" w:rsidRPr="004239AC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</w:t>
      </w:r>
      <w:r w:rsidR="002E5D24" w:rsidRPr="004239AC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Det er KUN dette som skal stå i her. </w:t>
      </w:r>
      <w:r w:rsidR="00413EA1" w:rsidRPr="004239AC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Man kan velge underskrift som kan «trigge» søkere</w:t>
      </w:r>
      <w:r w:rsidR="00946495" w:rsidRPr="004239AC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)</w:t>
      </w:r>
    </w:p>
    <w:p w14:paraId="0A39F646" w14:textId="277EA879" w:rsidR="001558A7" w:rsidRPr="004239AC" w:rsidRDefault="001558A7">
      <w:p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</w:p>
    <w:p w14:paraId="764EBF7E" w14:textId="77777777" w:rsidR="006C7967" w:rsidRPr="004239AC" w:rsidRDefault="006C7967" w:rsidP="006C7967">
      <w:pPr>
        <w:spacing w:line="249" w:lineRule="auto"/>
        <w:ind w:left="-5" w:right="129"/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4239AC">
        <w:rPr>
          <w:rFonts w:asciiTheme="minorHAnsi" w:hAnsiTheme="minorHAnsi" w:cstheme="minorHAnsi"/>
          <w:sz w:val="22"/>
          <w:szCs w:val="22"/>
        </w:rPr>
        <w:t xml:space="preserve">OsloMet søker deg </w:t>
      </w:r>
      <w:proofErr w:type="gramStart"/>
      <w:r w:rsidRPr="004239AC">
        <w:rPr>
          <w:rFonts w:asciiTheme="minorHAnsi" w:hAnsiTheme="minorHAnsi" w:cstheme="minorHAnsi"/>
          <w:sz w:val="22"/>
          <w:szCs w:val="22"/>
        </w:rPr>
        <w:t>som…</w:t>
      </w:r>
      <w:proofErr w:type="gramEnd"/>
      <w:r w:rsidRPr="004239AC">
        <w:rPr>
          <w:rFonts w:asciiTheme="minorHAnsi" w:hAnsiTheme="minorHAnsi" w:cstheme="minorHAnsi"/>
          <w:sz w:val="22"/>
          <w:szCs w:val="22"/>
        </w:rPr>
        <w:t xml:space="preserve"> /Er du en som kan bidra… /Vil du være med å….  </w:t>
      </w:r>
      <w:r w:rsidRPr="004239AC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Her i første avsnitt legges en kort beskrivelse av stillingen for å selge den inn. Snakk direkte til drømmekandidaten!</w:t>
      </w:r>
    </w:p>
    <w:p w14:paraId="588AB6B7" w14:textId="77777777" w:rsidR="006C7967" w:rsidRPr="004239AC" w:rsidRDefault="006C7967" w:rsidP="00474E25">
      <w:pPr>
        <w:rPr>
          <w:rFonts w:asciiTheme="minorHAnsi" w:hAnsiTheme="minorHAnsi" w:cstheme="minorHAnsi"/>
          <w:sz w:val="22"/>
          <w:szCs w:val="22"/>
        </w:rPr>
      </w:pPr>
    </w:p>
    <w:p w14:paraId="0E318762" w14:textId="77777777" w:rsidR="0048137A" w:rsidRDefault="71C335CB" w:rsidP="00474E25">
      <w:pPr>
        <w:rPr>
          <w:rFonts w:asciiTheme="minorHAnsi" w:hAnsiTheme="minorHAnsi" w:cstheme="minorHAnsi"/>
          <w:sz w:val="22"/>
          <w:szCs w:val="22"/>
        </w:rPr>
      </w:pPr>
      <w:r w:rsidRPr="004239AC">
        <w:rPr>
          <w:rFonts w:asciiTheme="minorHAnsi" w:hAnsiTheme="minorHAnsi" w:cstheme="minorHAnsi"/>
          <w:sz w:val="22"/>
          <w:szCs w:val="22"/>
        </w:rPr>
        <w:t xml:space="preserve">Ved </w:t>
      </w:r>
      <w:r w:rsidR="00DB4660" w:rsidRPr="004239AC">
        <w:rPr>
          <w:rFonts w:asciiTheme="minorHAnsi" w:hAnsiTheme="minorHAnsi" w:cstheme="minorHAnsi"/>
          <w:sz w:val="22"/>
          <w:szCs w:val="22"/>
        </w:rPr>
        <w:t>(</w:t>
      </w:r>
      <w:r w:rsidR="008640D2">
        <w:rPr>
          <w:rFonts w:asciiTheme="minorHAnsi" w:hAnsiTheme="minorHAnsi" w:cstheme="minorHAnsi"/>
          <w:color w:val="262626" w:themeColor="text1" w:themeTint="D9"/>
          <w:sz w:val="22"/>
          <w:szCs w:val="22"/>
        </w:rPr>
        <w:t>Institutt</w:t>
      </w:r>
      <w:r w:rsidR="00386391">
        <w:rPr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 for</w:t>
      </w:r>
      <w:r w:rsidR="00DB4660" w:rsidRPr="004239AC">
        <w:rPr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 XXX) </w:t>
      </w:r>
      <w:r w:rsidR="00413EA1" w:rsidRPr="004239AC">
        <w:rPr>
          <w:rFonts w:asciiTheme="minorHAnsi" w:hAnsiTheme="minorHAnsi" w:cstheme="minorHAnsi"/>
          <w:sz w:val="22"/>
          <w:szCs w:val="22"/>
        </w:rPr>
        <w:t>(</w:t>
      </w:r>
      <w:r w:rsidR="00F83713" w:rsidRPr="004239AC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marker teksten og sett inn lenke til instituttets nettside</w:t>
      </w:r>
      <w:r w:rsidR="00413EA1" w:rsidRPr="004239AC">
        <w:rPr>
          <w:rFonts w:asciiTheme="minorHAnsi" w:hAnsiTheme="minorHAnsi" w:cstheme="minorHAnsi"/>
          <w:sz w:val="22"/>
          <w:szCs w:val="22"/>
        </w:rPr>
        <w:t xml:space="preserve">) </w:t>
      </w:r>
      <w:r w:rsidR="6C37E9DC" w:rsidRPr="004239AC">
        <w:rPr>
          <w:rFonts w:asciiTheme="minorHAnsi" w:hAnsiTheme="minorHAnsi" w:cstheme="minorHAnsi"/>
          <w:sz w:val="22"/>
          <w:szCs w:val="22"/>
        </w:rPr>
        <w:t xml:space="preserve">er det ledig stilling </w:t>
      </w:r>
      <w:r w:rsidR="00AB44BB" w:rsidRPr="004239AC">
        <w:rPr>
          <w:rFonts w:asciiTheme="minorHAnsi" w:hAnsiTheme="minorHAnsi" w:cstheme="minorHAnsi"/>
          <w:sz w:val="22"/>
          <w:szCs w:val="22"/>
        </w:rPr>
        <w:t>(</w:t>
      </w:r>
      <w:r w:rsidR="001558A7" w:rsidRPr="004239AC">
        <w:rPr>
          <w:rFonts w:asciiTheme="minorHAnsi" w:hAnsiTheme="minorHAnsi" w:cstheme="minorHAnsi"/>
          <w:sz w:val="22"/>
          <w:szCs w:val="22"/>
        </w:rPr>
        <w:t>V</w:t>
      </w:r>
      <w:r w:rsidR="009F340F">
        <w:rPr>
          <w:rFonts w:asciiTheme="minorHAnsi" w:hAnsiTheme="minorHAnsi" w:cstheme="minorHAnsi"/>
          <w:sz w:val="22"/>
          <w:szCs w:val="22"/>
        </w:rPr>
        <w:t>elg stillingsomfang eks. 100 % fast stilling og for midlertidig</w:t>
      </w:r>
      <w:r w:rsidR="00DB57A9">
        <w:rPr>
          <w:rFonts w:asciiTheme="minorHAnsi" w:hAnsiTheme="minorHAnsi" w:cstheme="minorHAnsi"/>
          <w:sz w:val="22"/>
          <w:szCs w:val="22"/>
        </w:rPr>
        <w:t xml:space="preserve"> stilling angi ansettelsesperiod</w:t>
      </w:r>
      <w:r w:rsidR="00171B10">
        <w:rPr>
          <w:rFonts w:asciiTheme="minorHAnsi" w:hAnsiTheme="minorHAnsi" w:cstheme="minorHAnsi"/>
          <w:sz w:val="22"/>
          <w:szCs w:val="22"/>
        </w:rPr>
        <w:t>e)</w:t>
      </w:r>
    </w:p>
    <w:p w14:paraId="1CEEC5F9" w14:textId="15532EDC" w:rsidR="71C335CB" w:rsidRPr="004239AC" w:rsidRDefault="6C37E9DC" w:rsidP="00474E25">
      <w:pPr>
        <w:rPr>
          <w:rFonts w:asciiTheme="minorHAnsi" w:hAnsiTheme="minorHAnsi" w:cstheme="minorHAnsi"/>
          <w:sz w:val="22"/>
          <w:szCs w:val="22"/>
        </w:rPr>
      </w:pPr>
      <w:r w:rsidRPr="004239AC">
        <w:rPr>
          <w:rFonts w:asciiTheme="minorHAnsi" w:hAnsiTheme="minorHAnsi" w:cstheme="minorHAnsi"/>
          <w:sz w:val="22"/>
          <w:szCs w:val="22"/>
        </w:rPr>
        <w:t xml:space="preserve">som </w:t>
      </w:r>
      <w:r w:rsidR="00DB4660" w:rsidRPr="004239AC">
        <w:rPr>
          <w:rFonts w:asciiTheme="minorHAnsi" w:hAnsiTheme="minorHAnsi" w:cstheme="minorHAnsi"/>
          <w:sz w:val="22"/>
          <w:szCs w:val="22"/>
        </w:rPr>
        <w:t>(</w:t>
      </w:r>
      <w:r w:rsidR="00464A14">
        <w:rPr>
          <w:rFonts w:asciiTheme="minorHAnsi" w:hAnsiTheme="minorHAnsi" w:cstheme="minorHAnsi"/>
          <w:sz w:val="22"/>
          <w:szCs w:val="22"/>
        </w:rPr>
        <w:t>Førsteamanuensis</w:t>
      </w:r>
      <w:r w:rsidR="00DB4660" w:rsidRPr="004239AC">
        <w:rPr>
          <w:rFonts w:asciiTheme="minorHAnsi" w:hAnsiTheme="minorHAnsi" w:cstheme="minorHAnsi"/>
          <w:sz w:val="22"/>
          <w:szCs w:val="22"/>
        </w:rPr>
        <w:t>/F</w:t>
      </w:r>
      <w:r w:rsidR="00464A14">
        <w:rPr>
          <w:rFonts w:asciiTheme="minorHAnsi" w:hAnsiTheme="minorHAnsi" w:cstheme="minorHAnsi"/>
          <w:sz w:val="22"/>
          <w:szCs w:val="22"/>
        </w:rPr>
        <w:t>ørstelektor</w:t>
      </w:r>
      <w:r w:rsidR="00DB4660" w:rsidRPr="004239AC">
        <w:rPr>
          <w:rFonts w:asciiTheme="minorHAnsi" w:hAnsiTheme="minorHAnsi" w:cstheme="minorHAnsi"/>
          <w:sz w:val="22"/>
          <w:szCs w:val="22"/>
        </w:rPr>
        <w:t>/F</w:t>
      </w:r>
      <w:r w:rsidR="00464A14">
        <w:rPr>
          <w:rFonts w:asciiTheme="minorHAnsi" w:hAnsiTheme="minorHAnsi" w:cstheme="minorHAnsi"/>
          <w:sz w:val="22"/>
          <w:szCs w:val="22"/>
        </w:rPr>
        <w:t>orsker 2</w:t>
      </w:r>
      <w:r w:rsidR="00DB4660" w:rsidRPr="004239AC">
        <w:rPr>
          <w:rFonts w:asciiTheme="minorHAnsi" w:hAnsiTheme="minorHAnsi" w:cstheme="minorHAnsi"/>
          <w:sz w:val="22"/>
          <w:szCs w:val="22"/>
        </w:rPr>
        <w:t xml:space="preserve">) </w:t>
      </w:r>
      <w:r w:rsidR="67EDF442" w:rsidRPr="004239AC">
        <w:rPr>
          <w:rFonts w:asciiTheme="minorHAnsi" w:hAnsiTheme="minorHAnsi" w:cstheme="minorHAnsi"/>
          <w:sz w:val="22"/>
          <w:szCs w:val="22"/>
        </w:rPr>
        <w:t xml:space="preserve">innen </w:t>
      </w:r>
      <w:r w:rsidR="00A12BBC" w:rsidRPr="004239AC">
        <w:rPr>
          <w:rFonts w:asciiTheme="minorHAnsi" w:hAnsiTheme="minorHAnsi" w:cstheme="minorHAnsi"/>
          <w:sz w:val="22"/>
          <w:szCs w:val="22"/>
        </w:rPr>
        <w:t>(</w:t>
      </w:r>
      <w:r w:rsidR="00DB4660" w:rsidRPr="004239AC">
        <w:rPr>
          <w:rFonts w:asciiTheme="minorHAnsi" w:hAnsiTheme="minorHAnsi" w:cstheme="minorHAnsi"/>
          <w:sz w:val="22"/>
          <w:szCs w:val="22"/>
        </w:rPr>
        <w:t>F</w:t>
      </w:r>
      <w:r w:rsidR="008174BF">
        <w:rPr>
          <w:rFonts w:asciiTheme="minorHAnsi" w:hAnsiTheme="minorHAnsi" w:cstheme="minorHAnsi"/>
          <w:sz w:val="22"/>
          <w:szCs w:val="22"/>
        </w:rPr>
        <w:t>agområde</w:t>
      </w:r>
      <w:r w:rsidR="00DB4660" w:rsidRPr="004239AC">
        <w:rPr>
          <w:rFonts w:asciiTheme="minorHAnsi" w:hAnsiTheme="minorHAnsi" w:cstheme="minorHAnsi"/>
          <w:sz w:val="22"/>
          <w:szCs w:val="22"/>
        </w:rPr>
        <w:t>)</w:t>
      </w:r>
      <w:r w:rsidR="348A7D46" w:rsidRPr="004239A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F2DAFAF" w14:textId="751FF5EE" w:rsidR="00A61B68" w:rsidRPr="004239AC" w:rsidRDefault="00A61B68" w:rsidP="00A61B68">
      <w:pPr>
        <w:rPr>
          <w:rFonts w:asciiTheme="minorHAnsi" w:hAnsiTheme="minorHAnsi" w:cstheme="minorHAnsi"/>
          <w:bCs/>
          <w:color w:val="808080" w:themeColor="background1" w:themeShade="80"/>
          <w:sz w:val="22"/>
          <w:szCs w:val="22"/>
        </w:rPr>
      </w:pPr>
    </w:p>
    <w:p w14:paraId="17BE5064" w14:textId="725436D2" w:rsidR="00DB4660" w:rsidRPr="004239AC" w:rsidRDefault="00DB4660" w:rsidP="00DB4660">
      <w:pPr>
        <w:ind w:right="126"/>
        <w:rPr>
          <w:rFonts w:asciiTheme="minorHAnsi" w:hAnsiTheme="minorHAnsi" w:cstheme="minorHAnsi"/>
          <w:sz w:val="22"/>
          <w:szCs w:val="22"/>
        </w:rPr>
      </w:pPr>
      <w:r w:rsidRPr="004239AC">
        <w:rPr>
          <w:rFonts w:asciiTheme="minorHAnsi" w:hAnsiTheme="minorHAnsi" w:cstheme="minorHAnsi"/>
          <w:sz w:val="22"/>
          <w:szCs w:val="22"/>
        </w:rPr>
        <w:t>Les mer om våre forskergrupper</w:t>
      </w:r>
      <w:r w:rsidR="000A5762" w:rsidRPr="004239AC">
        <w:rPr>
          <w:rFonts w:asciiTheme="minorHAnsi" w:hAnsiTheme="minorHAnsi" w:cstheme="minorHAnsi"/>
          <w:sz w:val="22"/>
          <w:szCs w:val="22"/>
        </w:rPr>
        <w:t>: oslomet.no/forskning/forskergrupper</w:t>
      </w:r>
    </w:p>
    <w:p w14:paraId="23A6A8C1" w14:textId="18A8DCF7" w:rsidR="00EA5BE0" w:rsidRPr="004239AC" w:rsidRDefault="00EA5BE0" w:rsidP="00A61B68">
      <w:pPr>
        <w:rPr>
          <w:rFonts w:asciiTheme="minorHAnsi" w:hAnsiTheme="minorHAnsi" w:cstheme="minorHAnsi"/>
          <w:bCs/>
          <w:color w:val="808080" w:themeColor="background1" w:themeShade="80"/>
          <w:sz w:val="22"/>
          <w:szCs w:val="22"/>
        </w:rPr>
      </w:pPr>
    </w:p>
    <w:p w14:paraId="66B99853" w14:textId="21F58B42" w:rsidR="00D31431" w:rsidRPr="000B52EE" w:rsidRDefault="00A3024C" w:rsidP="0065756C">
      <w:pPr>
        <w:pStyle w:val="Overskrift2"/>
        <w:rPr>
          <w:rFonts w:asciiTheme="minorHAnsi" w:hAnsiTheme="minorHAnsi" w:cstheme="minorHAnsi"/>
          <w:b/>
          <w:bCs/>
        </w:rPr>
      </w:pPr>
      <w:r w:rsidRPr="000B52EE">
        <w:rPr>
          <w:rFonts w:asciiTheme="minorHAnsi" w:hAnsiTheme="minorHAnsi" w:cstheme="minorHAnsi"/>
        </w:rPr>
        <w:t xml:space="preserve">Dine arbeidsoppgaver </w:t>
      </w:r>
      <w:r w:rsidR="00E2307E" w:rsidRPr="000B52EE">
        <w:rPr>
          <w:rFonts w:asciiTheme="minorHAnsi" w:hAnsiTheme="minorHAnsi" w:cstheme="minorHAnsi"/>
        </w:rPr>
        <w:t xml:space="preserve">og </w:t>
      </w:r>
      <w:r w:rsidR="00BB02B4" w:rsidRPr="000B52EE">
        <w:rPr>
          <w:rFonts w:asciiTheme="minorHAnsi" w:hAnsiTheme="minorHAnsi" w:cstheme="minorHAnsi"/>
        </w:rPr>
        <w:t>ansvar</w:t>
      </w:r>
      <w:r w:rsidR="00E2307E" w:rsidRPr="000B52EE">
        <w:rPr>
          <w:rFonts w:asciiTheme="minorHAnsi" w:hAnsiTheme="minorHAnsi" w:cstheme="minorHAnsi"/>
        </w:rPr>
        <w:t>sområder vil være å</w:t>
      </w:r>
    </w:p>
    <w:p w14:paraId="79159A7D" w14:textId="3C267B94" w:rsidR="00BB02B4" w:rsidRPr="004239AC" w:rsidRDefault="644F0A04" w:rsidP="00474E25">
      <w:p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4239AC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B</w:t>
      </w:r>
      <w:r w:rsidR="00AE4032" w:rsidRPr="004239AC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eskriv de viktigste arbeidsoppgavene i kulepunkter</w:t>
      </w:r>
      <w:r w:rsidR="00E930AD" w:rsidRPr="004239AC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i en meny liste. </w:t>
      </w:r>
      <w:r w:rsidR="009540AF" w:rsidRPr="004239AC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Husk at teksten må tilpasses stillingens nivå. Det er forskjell på førsteam</w:t>
      </w:r>
      <w:r w:rsidR="001362FD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anuensis</w:t>
      </w:r>
      <w:r w:rsidR="009540AF" w:rsidRPr="004239AC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-/førstel</w:t>
      </w:r>
      <w:r w:rsidR="001362FD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ektor</w:t>
      </w:r>
      <w:r w:rsidR="00A81748" w:rsidRPr="004239AC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ev forsker.</w:t>
      </w:r>
      <w:r w:rsidR="003A467D" w:rsidRPr="004239AC" w:rsidDel="003A467D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="268CF166" w:rsidRPr="004239AC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For alle stillinger </w:t>
      </w:r>
      <w:r w:rsidR="268CF166" w:rsidRPr="004239AC">
        <w:rPr>
          <w:rFonts w:asciiTheme="minorHAnsi" w:hAnsiTheme="minorHAnsi" w:cstheme="minorHAnsi"/>
          <w:b/>
          <w:bCs/>
          <w:color w:val="808080" w:themeColor="background1" w:themeShade="80"/>
          <w:sz w:val="22"/>
          <w:szCs w:val="22"/>
        </w:rPr>
        <w:t>kan</w:t>
      </w:r>
      <w:r w:rsidR="268CF166" w:rsidRPr="004239AC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dette velges.</w:t>
      </w:r>
      <w:r w:rsidR="00D03A48" w:rsidRPr="004239AC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Husk å tilpasse</w:t>
      </w:r>
      <w:r w:rsidR="005B2371" w:rsidRPr="004239AC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/fjern det som ikke passer for stillingen/stillingskategorien</w:t>
      </w:r>
      <w:r w:rsidR="000E6D45" w:rsidRPr="004239AC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.</w:t>
      </w:r>
    </w:p>
    <w:p w14:paraId="4CD4B4A8" w14:textId="77777777" w:rsidR="268CF166" w:rsidRPr="004239AC" w:rsidRDefault="268CF166" w:rsidP="00946495">
      <w:pPr>
        <w:pStyle w:val="Topptekst"/>
        <w:ind w:left="360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</w:p>
    <w:p w14:paraId="172365A1" w14:textId="2D5E24B3" w:rsidR="00A81748" w:rsidRPr="004239AC" w:rsidRDefault="00A81748" w:rsidP="00474E25">
      <w:pPr>
        <w:pStyle w:val="Listeavsnitt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4239AC">
        <w:rPr>
          <w:rFonts w:asciiTheme="minorHAnsi" w:hAnsiTheme="minorHAnsi" w:cstheme="minorHAnsi"/>
          <w:sz w:val="22"/>
          <w:szCs w:val="22"/>
        </w:rPr>
        <w:t xml:space="preserve">undervise og veilede på bachelor-, master- </w:t>
      </w:r>
      <w:r w:rsidR="0E8791D0" w:rsidRPr="004239AC">
        <w:rPr>
          <w:rFonts w:asciiTheme="minorHAnsi" w:hAnsiTheme="minorHAnsi" w:cstheme="minorHAnsi"/>
          <w:sz w:val="22"/>
          <w:szCs w:val="22"/>
        </w:rPr>
        <w:t>o</w:t>
      </w:r>
      <w:r w:rsidR="191FEB37" w:rsidRPr="004239AC">
        <w:rPr>
          <w:rFonts w:asciiTheme="minorHAnsi" w:hAnsiTheme="minorHAnsi" w:cstheme="minorHAnsi"/>
          <w:sz w:val="22"/>
          <w:szCs w:val="22"/>
        </w:rPr>
        <w:t xml:space="preserve">g ev. </w:t>
      </w:r>
      <w:r w:rsidR="00AE4E5E">
        <w:rPr>
          <w:rFonts w:asciiTheme="minorHAnsi" w:hAnsiTheme="minorHAnsi" w:cstheme="minorHAnsi"/>
          <w:sz w:val="22"/>
          <w:szCs w:val="22"/>
        </w:rPr>
        <w:t>ph</w:t>
      </w:r>
      <w:r w:rsidR="0047334F">
        <w:rPr>
          <w:rFonts w:asciiTheme="minorHAnsi" w:hAnsiTheme="minorHAnsi" w:cstheme="minorHAnsi"/>
          <w:sz w:val="22"/>
          <w:szCs w:val="22"/>
        </w:rPr>
        <w:t>.d</w:t>
      </w:r>
      <w:r w:rsidR="00CE7A4C">
        <w:rPr>
          <w:rFonts w:asciiTheme="minorHAnsi" w:hAnsiTheme="minorHAnsi" w:cstheme="minorHAnsi"/>
          <w:sz w:val="22"/>
          <w:szCs w:val="22"/>
        </w:rPr>
        <w:t>.-nivå</w:t>
      </w:r>
      <w:r w:rsidR="00377473">
        <w:rPr>
          <w:rFonts w:asciiTheme="minorHAnsi" w:hAnsiTheme="minorHAnsi" w:cstheme="minorHAnsi"/>
          <w:sz w:val="22"/>
          <w:szCs w:val="22"/>
        </w:rPr>
        <w:t xml:space="preserve">, samt </w:t>
      </w:r>
      <w:r w:rsidR="00301380" w:rsidRPr="004239AC">
        <w:rPr>
          <w:rFonts w:asciiTheme="minorHAnsi" w:hAnsiTheme="minorHAnsi" w:cstheme="minorHAnsi"/>
          <w:sz w:val="22"/>
          <w:szCs w:val="22"/>
        </w:rPr>
        <w:t>e</w:t>
      </w:r>
      <w:r w:rsidR="63DBC63C" w:rsidRPr="004239AC">
        <w:rPr>
          <w:rFonts w:asciiTheme="minorHAnsi" w:hAnsiTheme="minorHAnsi" w:cstheme="minorHAnsi"/>
          <w:sz w:val="22"/>
          <w:szCs w:val="22"/>
        </w:rPr>
        <w:t>tter- og videreutdanninger</w:t>
      </w:r>
    </w:p>
    <w:p w14:paraId="43FE87BD" w14:textId="11E0CBDC" w:rsidR="00A81748" w:rsidRPr="004239AC" w:rsidRDefault="00A81748" w:rsidP="00474E25">
      <w:pPr>
        <w:pStyle w:val="Listeavsnitt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4239AC">
        <w:rPr>
          <w:rFonts w:asciiTheme="minorHAnsi" w:hAnsiTheme="minorHAnsi" w:cstheme="minorHAnsi"/>
          <w:sz w:val="22"/>
          <w:szCs w:val="22"/>
        </w:rPr>
        <w:t xml:space="preserve">følge opp studenter i praksis </w:t>
      </w:r>
    </w:p>
    <w:p w14:paraId="16AA249F" w14:textId="77F97855" w:rsidR="00946495" w:rsidRPr="004239AC" w:rsidRDefault="0065756C" w:rsidP="00474E25">
      <w:pPr>
        <w:pStyle w:val="Listeavsnitt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4239AC">
        <w:rPr>
          <w:rFonts w:asciiTheme="minorHAnsi" w:hAnsiTheme="minorHAnsi" w:cstheme="minorHAnsi"/>
          <w:sz w:val="22"/>
          <w:szCs w:val="22"/>
        </w:rPr>
        <w:t xml:space="preserve">ha </w:t>
      </w:r>
      <w:r w:rsidR="00946495" w:rsidRPr="004239AC">
        <w:rPr>
          <w:rFonts w:asciiTheme="minorHAnsi" w:hAnsiTheme="minorHAnsi" w:cstheme="minorHAnsi"/>
          <w:sz w:val="22"/>
          <w:szCs w:val="22"/>
        </w:rPr>
        <w:t>kontakt med yrkesfeltet</w:t>
      </w:r>
    </w:p>
    <w:p w14:paraId="27A363EE" w14:textId="388A44AC" w:rsidR="00A81748" w:rsidRPr="004239AC" w:rsidRDefault="00A81748" w:rsidP="00474E25">
      <w:pPr>
        <w:pStyle w:val="Listeavsnitt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4239AC">
        <w:rPr>
          <w:rFonts w:asciiTheme="minorHAnsi" w:hAnsiTheme="minorHAnsi" w:cstheme="minorHAnsi"/>
          <w:sz w:val="22"/>
          <w:szCs w:val="22"/>
        </w:rPr>
        <w:t xml:space="preserve">gjennomføre eget forsknings- og utviklingsarbeid </w:t>
      </w:r>
    </w:p>
    <w:p w14:paraId="423D5E01" w14:textId="2B7954A0" w:rsidR="00A81748" w:rsidRPr="004239AC" w:rsidRDefault="00A81748" w:rsidP="00474E25">
      <w:pPr>
        <w:pStyle w:val="Listeavsnitt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4239AC">
        <w:rPr>
          <w:rFonts w:asciiTheme="minorHAnsi" w:hAnsiTheme="minorHAnsi" w:cstheme="minorHAnsi"/>
          <w:sz w:val="22"/>
          <w:szCs w:val="22"/>
        </w:rPr>
        <w:t>utføre faglig-administrative oppgaver</w:t>
      </w:r>
    </w:p>
    <w:p w14:paraId="4E097A15" w14:textId="68B0454E" w:rsidR="00FF7D6A" w:rsidRPr="004239AC" w:rsidRDefault="00FF7D6A" w:rsidP="00474E25">
      <w:pPr>
        <w:pStyle w:val="Listeavsnitt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4239AC">
        <w:rPr>
          <w:rFonts w:asciiTheme="minorHAnsi" w:hAnsiTheme="minorHAnsi" w:cstheme="minorHAnsi"/>
          <w:sz w:val="22"/>
          <w:szCs w:val="22"/>
        </w:rPr>
        <w:t>aktivt bidra til utvikling av instituttet og OsloMet som helhet</w:t>
      </w:r>
    </w:p>
    <w:p w14:paraId="5C9D4CD2" w14:textId="60C31DFC" w:rsidR="00FF7D6A" w:rsidRPr="004239AC" w:rsidRDefault="00FF7D6A" w:rsidP="00474E25">
      <w:pPr>
        <w:pStyle w:val="Listeavsnitt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4239AC">
        <w:rPr>
          <w:rFonts w:asciiTheme="minorHAnsi" w:hAnsiTheme="minorHAnsi" w:cstheme="minorHAnsi"/>
          <w:sz w:val="22"/>
          <w:szCs w:val="22"/>
        </w:rPr>
        <w:t>formidle forskningsresultate</w:t>
      </w:r>
      <w:r w:rsidR="2D00EBED" w:rsidRPr="004239AC">
        <w:rPr>
          <w:rFonts w:asciiTheme="minorHAnsi" w:hAnsiTheme="minorHAnsi" w:cstheme="minorHAnsi"/>
          <w:sz w:val="22"/>
          <w:szCs w:val="22"/>
        </w:rPr>
        <w:t>r</w:t>
      </w:r>
      <w:r w:rsidRPr="004239AC">
        <w:rPr>
          <w:rFonts w:asciiTheme="minorHAnsi" w:hAnsiTheme="minorHAnsi" w:cstheme="minorHAnsi"/>
          <w:sz w:val="22"/>
          <w:szCs w:val="22"/>
        </w:rPr>
        <w:t xml:space="preserve"> både til </w:t>
      </w:r>
      <w:r w:rsidR="545F9C93" w:rsidRPr="004239AC">
        <w:rPr>
          <w:rFonts w:asciiTheme="minorHAnsi" w:hAnsiTheme="minorHAnsi" w:cstheme="minorHAnsi"/>
          <w:sz w:val="22"/>
          <w:szCs w:val="22"/>
        </w:rPr>
        <w:t xml:space="preserve">fagmiljøer </w:t>
      </w:r>
      <w:r w:rsidRPr="004239AC">
        <w:rPr>
          <w:rFonts w:asciiTheme="minorHAnsi" w:hAnsiTheme="minorHAnsi" w:cstheme="minorHAnsi"/>
          <w:sz w:val="22"/>
          <w:szCs w:val="22"/>
        </w:rPr>
        <w:t>og samfunnet</w:t>
      </w:r>
      <w:r w:rsidR="2B3BD53A" w:rsidRPr="004239AC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2B3BD53A" w:rsidRPr="004239AC">
        <w:rPr>
          <w:rFonts w:asciiTheme="minorHAnsi" w:hAnsiTheme="minorHAnsi" w:cstheme="minorHAnsi"/>
          <w:sz w:val="22"/>
          <w:szCs w:val="22"/>
        </w:rPr>
        <w:t>for</w:t>
      </w:r>
      <w:r w:rsidR="007B51C9">
        <w:rPr>
          <w:rFonts w:asciiTheme="minorHAnsi" w:hAnsiTheme="minorHAnsi" w:cstheme="minorHAnsi"/>
          <w:sz w:val="22"/>
          <w:szCs w:val="22"/>
        </w:rPr>
        <w:t xml:space="preserve"> </w:t>
      </w:r>
      <w:r w:rsidR="2B3BD53A" w:rsidRPr="004239AC">
        <w:rPr>
          <w:rFonts w:asciiTheme="minorHAnsi" w:hAnsiTheme="minorHAnsi" w:cstheme="minorHAnsi"/>
          <w:sz w:val="22"/>
          <w:szCs w:val="22"/>
        </w:rPr>
        <w:t>øvrig</w:t>
      </w:r>
      <w:proofErr w:type="gramEnd"/>
    </w:p>
    <w:p w14:paraId="19990249" w14:textId="3B021D58" w:rsidR="00A81748" w:rsidRPr="004239AC" w:rsidRDefault="009123CF" w:rsidP="00474E25">
      <w:pPr>
        <w:pStyle w:val="Listeavsnitt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ta </w:t>
      </w:r>
      <w:r w:rsidR="008C3AA6">
        <w:rPr>
          <w:rFonts w:asciiTheme="minorHAnsi" w:hAnsiTheme="minorHAnsi" w:cstheme="minorHAnsi"/>
          <w:sz w:val="22"/>
          <w:szCs w:val="22"/>
        </w:rPr>
        <w:t xml:space="preserve">initiativ til, </w:t>
      </w:r>
      <w:r w:rsidR="00754488">
        <w:rPr>
          <w:rFonts w:asciiTheme="minorHAnsi" w:hAnsiTheme="minorHAnsi" w:cstheme="minorHAnsi"/>
          <w:sz w:val="22"/>
          <w:szCs w:val="22"/>
        </w:rPr>
        <w:t xml:space="preserve">og </w:t>
      </w:r>
      <w:r w:rsidR="00A81748" w:rsidRPr="004239AC">
        <w:rPr>
          <w:rFonts w:asciiTheme="minorHAnsi" w:hAnsiTheme="minorHAnsi" w:cstheme="minorHAnsi"/>
          <w:sz w:val="22"/>
          <w:szCs w:val="22"/>
        </w:rPr>
        <w:t>delta i</w:t>
      </w:r>
      <w:r w:rsidR="001F04D9">
        <w:rPr>
          <w:rFonts w:asciiTheme="minorHAnsi" w:hAnsiTheme="minorHAnsi" w:cstheme="minorHAnsi"/>
          <w:sz w:val="22"/>
          <w:szCs w:val="22"/>
        </w:rPr>
        <w:t>,</w:t>
      </w:r>
      <w:r w:rsidR="00A81748" w:rsidRPr="004239AC">
        <w:rPr>
          <w:rFonts w:asciiTheme="minorHAnsi" w:hAnsiTheme="minorHAnsi" w:cstheme="minorHAnsi"/>
          <w:sz w:val="22"/>
          <w:szCs w:val="22"/>
        </w:rPr>
        <w:t xml:space="preserve"> utviklingen av større forskningsprosjekter og søknader om ekstern finansiering sammen med kolleger i fagmiljøet</w:t>
      </w:r>
    </w:p>
    <w:p w14:paraId="4C5B19D2" w14:textId="7B42C17D" w:rsidR="0065756C" w:rsidRDefault="00C8703C" w:rsidP="00474E25">
      <w:pPr>
        <w:pStyle w:val="Listeavsnitt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oppsøke og </w:t>
      </w:r>
      <w:r w:rsidR="00A81748" w:rsidRPr="004239AC">
        <w:rPr>
          <w:rFonts w:asciiTheme="minorHAnsi" w:hAnsiTheme="minorHAnsi" w:cstheme="minorHAnsi"/>
          <w:sz w:val="22"/>
          <w:szCs w:val="22"/>
        </w:rPr>
        <w:t>delta i forskningssamarbeid med nasjonale og internasjonale samarbeidspartnere</w:t>
      </w:r>
    </w:p>
    <w:p w14:paraId="2B163822" w14:textId="77777777" w:rsidR="008F50C9" w:rsidRDefault="008F50C9" w:rsidP="008F50C9">
      <w:pPr>
        <w:pStyle w:val="Listeavsnitt"/>
        <w:rPr>
          <w:rFonts w:asciiTheme="minorHAnsi" w:hAnsiTheme="minorHAnsi" w:cstheme="minorHAnsi"/>
          <w:sz w:val="22"/>
          <w:szCs w:val="22"/>
        </w:rPr>
      </w:pPr>
    </w:p>
    <w:p w14:paraId="3C3FC5CC" w14:textId="77777777" w:rsidR="00572E3A" w:rsidRPr="004239AC" w:rsidRDefault="00572E3A" w:rsidP="009A707D">
      <w:pPr>
        <w:pStyle w:val="Listeavsnitt"/>
        <w:rPr>
          <w:rFonts w:asciiTheme="minorHAnsi" w:hAnsiTheme="minorHAnsi" w:cstheme="minorHAnsi"/>
          <w:sz w:val="22"/>
          <w:szCs w:val="22"/>
        </w:rPr>
      </w:pPr>
    </w:p>
    <w:p w14:paraId="2DB2F364" w14:textId="1AAD5A8D" w:rsidR="00D31431" w:rsidRPr="004239AC" w:rsidRDefault="007B3DE7" w:rsidP="00946495">
      <w:pPr>
        <w:pStyle w:val="Overskrift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lastRenderedPageBreak/>
        <w:br/>
      </w:r>
      <w:r w:rsidR="008D7926" w:rsidRPr="00E46582">
        <w:rPr>
          <w:rFonts w:asciiTheme="minorHAnsi" w:hAnsiTheme="minorHAnsi" w:cstheme="minorHAnsi"/>
        </w:rPr>
        <w:t>Kvalifikasjon</w:t>
      </w:r>
      <w:r w:rsidR="008D4A0C" w:rsidRPr="00E46582">
        <w:rPr>
          <w:rFonts w:asciiTheme="minorHAnsi" w:hAnsiTheme="minorHAnsi" w:cstheme="minorHAnsi"/>
        </w:rPr>
        <w:t>skrav</w:t>
      </w:r>
    </w:p>
    <w:p w14:paraId="45300318" w14:textId="77777777" w:rsidR="00CF2620" w:rsidRPr="004239AC" w:rsidRDefault="00CF2620" w:rsidP="00946495">
      <w:pPr>
        <w:rPr>
          <w:rFonts w:asciiTheme="minorHAnsi" w:hAnsiTheme="minorHAnsi" w:cstheme="minorHAnsi"/>
          <w:sz w:val="22"/>
          <w:szCs w:val="22"/>
        </w:rPr>
      </w:pPr>
    </w:p>
    <w:p w14:paraId="6DB1FCBF" w14:textId="24C022D8" w:rsidR="008D4A0C" w:rsidRPr="004239AC" w:rsidRDefault="00CF2620" w:rsidP="008D4A0C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</w:pPr>
      <w:r w:rsidRPr="004239AC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Her listes opp krav, utdanning, forskningsfelt og erfaring </w:t>
      </w:r>
      <w:r w:rsidRPr="006B44A1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u w:val="single"/>
        </w:rPr>
        <w:t>for den aktuelle stillingen</w:t>
      </w:r>
      <w:r w:rsidRPr="004239AC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. Skill tydelig mellom utdanning og erfaring som er </w:t>
      </w:r>
      <w:r w:rsidRPr="004239AC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  <w:u w:val="single"/>
        </w:rPr>
        <w:t>krav</w:t>
      </w:r>
      <w:r w:rsidRPr="004239AC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 </w:t>
      </w:r>
      <w:r w:rsidR="0018369C" w:rsidRPr="004239AC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(må-krav) </w:t>
      </w:r>
      <w:r w:rsidRPr="004239AC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og hva som er ønskelig. Dette gir grunnlag for vurdering av den enkelte kandidat opp mot kompetansekravene, og rangering av kandidate</w:t>
      </w:r>
      <w:r w:rsidR="002467E7" w:rsidRPr="004239AC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r i sakkyndig rapport og</w:t>
      </w:r>
      <w:r w:rsidRPr="004239AC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 i innstillingen. </w:t>
      </w:r>
    </w:p>
    <w:p w14:paraId="5C56F63A" w14:textId="77777777" w:rsidR="00413EA1" w:rsidRPr="004239AC" w:rsidRDefault="00413EA1" w:rsidP="00DD3D50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</w:pPr>
    </w:p>
    <w:p w14:paraId="6D96D7E7" w14:textId="6BB922BD" w:rsidR="00665E97" w:rsidRPr="00333788" w:rsidRDefault="00270A82" w:rsidP="00DD3D50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</w:pPr>
      <w:r w:rsidRPr="00333788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 xml:space="preserve"> </w:t>
      </w:r>
      <w:r w:rsidR="00CB3AA6" w:rsidRPr="007F0222">
        <w:rPr>
          <w:rFonts w:asciiTheme="minorHAnsi" w:hAnsiTheme="minorHAnsi" w:cstheme="minorHAnsi"/>
          <w:sz w:val="22"/>
          <w:szCs w:val="22"/>
        </w:rPr>
        <w:t>Til</w:t>
      </w:r>
      <w:r w:rsidRPr="007F0222">
        <w:rPr>
          <w:rFonts w:asciiTheme="minorHAnsi" w:hAnsiTheme="minorHAnsi" w:cstheme="minorHAnsi"/>
          <w:sz w:val="22"/>
          <w:szCs w:val="22"/>
        </w:rPr>
        <w:t xml:space="preserve"> stilling som førsteamanuensis kreves:</w:t>
      </w:r>
    </w:p>
    <w:p w14:paraId="6D7074BB" w14:textId="1AF1C17E" w:rsidR="00E1049C" w:rsidRPr="004239AC" w:rsidRDefault="008B2E6F" w:rsidP="00EF3774">
      <w:pPr>
        <w:pStyle w:val="Listeavsnitt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4239AC">
        <w:rPr>
          <w:rFonts w:asciiTheme="minorHAnsi" w:hAnsiTheme="minorHAnsi" w:cstheme="minorHAnsi"/>
          <w:sz w:val="22"/>
          <w:szCs w:val="22"/>
        </w:rPr>
        <w:t>doktorgrad</w:t>
      </w:r>
      <w:r w:rsidR="009E3C79">
        <w:rPr>
          <w:rFonts w:asciiTheme="minorHAnsi" w:hAnsiTheme="minorHAnsi" w:cstheme="minorHAnsi"/>
          <w:sz w:val="22"/>
          <w:szCs w:val="22"/>
        </w:rPr>
        <w:t xml:space="preserve"> </w:t>
      </w:r>
      <w:r w:rsidRPr="004239AC">
        <w:rPr>
          <w:rFonts w:asciiTheme="minorHAnsi" w:hAnsiTheme="minorHAnsi" w:cstheme="minorHAnsi"/>
          <w:sz w:val="22"/>
          <w:szCs w:val="22"/>
        </w:rPr>
        <w:t>eller tilsvarende</w:t>
      </w:r>
      <w:r w:rsidR="00D16B58">
        <w:rPr>
          <w:rFonts w:asciiTheme="minorHAnsi" w:hAnsiTheme="minorHAnsi" w:cstheme="minorHAnsi"/>
          <w:sz w:val="22"/>
          <w:szCs w:val="22"/>
        </w:rPr>
        <w:t xml:space="preserve"> </w:t>
      </w:r>
      <w:r w:rsidR="00216943" w:rsidRPr="00216943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i/</w:t>
      </w:r>
      <w:r w:rsidR="009E3C79" w:rsidRPr="001A34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innen **** (relevant fagområdet)</w:t>
      </w:r>
    </w:p>
    <w:p w14:paraId="0E19DFC0" w14:textId="77777777" w:rsidR="00BE6581" w:rsidRDefault="00BE6581" w:rsidP="00BE6581">
      <w:pPr>
        <w:ind w:left="708"/>
        <w:rPr>
          <w:rFonts w:asciiTheme="minorHAnsi" w:eastAsiaTheme="minorEastAsia" w:hAnsiTheme="minorHAnsi" w:cstheme="minorHAnsi"/>
          <w:sz w:val="22"/>
          <w:szCs w:val="22"/>
          <w:lang w:val="nn-NO"/>
        </w:rPr>
      </w:pPr>
    </w:p>
    <w:p w14:paraId="5F747122" w14:textId="68071B99" w:rsidR="005C0A39" w:rsidRDefault="00D046CD" w:rsidP="00F9391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  <w:lang w:val="nn-NO"/>
        </w:rPr>
        <w:t>Som søker</w:t>
      </w:r>
      <w:r w:rsidR="00F93913" w:rsidRPr="004239AC">
        <w:rPr>
          <w:rFonts w:asciiTheme="minorHAnsi" w:eastAsiaTheme="minorEastAsia" w:hAnsiTheme="minorHAnsi" w:cstheme="minorHAnsi"/>
          <w:sz w:val="22"/>
          <w:szCs w:val="22"/>
          <w:lang w:val="nn-NO"/>
        </w:rPr>
        <w:t xml:space="preserve"> må</w:t>
      </w:r>
      <w:r>
        <w:rPr>
          <w:rFonts w:asciiTheme="minorHAnsi" w:eastAsiaTheme="minorEastAsia" w:hAnsiTheme="minorHAnsi" w:cstheme="minorHAnsi"/>
          <w:sz w:val="22"/>
          <w:szCs w:val="22"/>
          <w:lang w:val="nn-NO"/>
        </w:rPr>
        <w:t xml:space="preserve"> du</w:t>
      </w:r>
      <w:r w:rsidR="00F93913" w:rsidRPr="004239AC">
        <w:rPr>
          <w:rFonts w:asciiTheme="minorHAnsi" w:eastAsiaTheme="minorEastAsia" w:hAnsiTheme="minorHAnsi" w:cstheme="minorHAnsi"/>
          <w:sz w:val="22"/>
          <w:szCs w:val="22"/>
          <w:lang w:val="nn-NO"/>
        </w:rPr>
        <w:t xml:space="preserve"> dokumenter</w:t>
      </w:r>
      <w:r w:rsidR="00C73E3E" w:rsidRPr="004239AC">
        <w:rPr>
          <w:rFonts w:asciiTheme="minorHAnsi" w:eastAsiaTheme="minorEastAsia" w:hAnsiTheme="minorHAnsi" w:cstheme="minorHAnsi"/>
          <w:sz w:val="22"/>
          <w:szCs w:val="22"/>
          <w:lang w:val="nn-NO"/>
        </w:rPr>
        <w:t>e</w:t>
      </w:r>
      <w:r w:rsidR="00F93913" w:rsidRPr="004239AC">
        <w:rPr>
          <w:rFonts w:asciiTheme="minorHAnsi" w:eastAsiaTheme="minorEastAsia" w:hAnsiTheme="minorHAnsi" w:cstheme="minorHAnsi"/>
          <w:sz w:val="22"/>
          <w:szCs w:val="22"/>
          <w:lang w:val="nn-NO"/>
        </w:rPr>
        <w:t xml:space="preserve"> relevant </w:t>
      </w:r>
      <w:proofErr w:type="spellStart"/>
      <w:r w:rsidR="00F93913" w:rsidRPr="004239AC">
        <w:rPr>
          <w:rFonts w:asciiTheme="minorHAnsi" w:eastAsiaTheme="minorEastAsia" w:hAnsiTheme="minorHAnsi" w:cstheme="minorHAnsi"/>
          <w:sz w:val="22"/>
          <w:szCs w:val="22"/>
          <w:lang w:val="nn-NO"/>
        </w:rPr>
        <w:t>utdanningsfagl</w:t>
      </w:r>
      <w:r w:rsidR="00C73E3E" w:rsidRPr="004239AC">
        <w:rPr>
          <w:rFonts w:asciiTheme="minorHAnsi" w:eastAsiaTheme="minorEastAsia" w:hAnsiTheme="minorHAnsi" w:cstheme="minorHAnsi"/>
          <w:sz w:val="22"/>
          <w:szCs w:val="22"/>
          <w:lang w:val="nn-NO"/>
        </w:rPr>
        <w:t>i</w:t>
      </w:r>
      <w:r w:rsidR="00F93913" w:rsidRPr="004239AC">
        <w:rPr>
          <w:rFonts w:asciiTheme="minorHAnsi" w:eastAsiaTheme="minorEastAsia" w:hAnsiTheme="minorHAnsi" w:cstheme="minorHAnsi"/>
          <w:sz w:val="22"/>
          <w:szCs w:val="22"/>
          <w:lang w:val="nn-NO"/>
        </w:rPr>
        <w:t>g</w:t>
      </w:r>
      <w:proofErr w:type="spellEnd"/>
      <w:r w:rsidR="00F93913" w:rsidRPr="004239AC">
        <w:rPr>
          <w:rFonts w:asciiTheme="minorHAnsi" w:eastAsiaTheme="minorEastAsia" w:hAnsiTheme="minorHAnsi" w:cstheme="minorHAnsi"/>
          <w:sz w:val="22"/>
          <w:szCs w:val="22"/>
          <w:lang w:val="nn-NO"/>
        </w:rPr>
        <w:t xml:space="preserve"> kompetanse i samsvar med OsloMet sine </w:t>
      </w:r>
      <w:hyperlink r:id="rId12">
        <w:r w:rsidR="00F93913" w:rsidRPr="004239AC">
          <w:rPr>
            <w:rStyle w:val="Hyperkobling"/>
            <w:rFonts w:asciiTheme="minorHAnsi" w:eastAsiaTheme="minorEastAsia" w:hAnsiTheme="minorHAnsi" w:cstheme="minorHAnsi"/>
            <w:sz w:val="22"/>
            <w:szCs w:val="22"/>
            <w:lang w:val="nn-NO"/>
          </w:rPr>
          <w:t xml:space="preserve">Retningslinjer for vurdering av </w:t>
        </w:r>
        <w:proofErr w:type="spellStart"/>
        <w:r w:rsidR="00F93913" w:rsidRPr="004239AC">
          <w:rPr>
            <w:rStyle w:val="Hyperkobling"/>
            <w:rFonts w:asciiTheme="minorHAnsi" w:eastAsiaTheme="minorEastAsia" w:hAnsiTheme="minorHAnsi" w:cstheme="minorHAnsi"/>
            <w:sz w:val="22"/>
            <w:szCs w:val="22"/>
            <w:lang w:val="nn-NO"/>
          </w:rPr>
          <w:t>utdanningsfaglig</w:t>
        </w:r>
        <w:proofErr w:type="spellEnd"/>
        <w:r w:rsidR="00F93913" w:rsidRPr="004239AC">
          <w:rPr>
            <w:rStyle w:val="Hyperkobling"/>
            <w:rFonts w:asciiTheme="minorHAnsi" w:eastAsiaTheme="minorEastAsia" w:hAnsiTheme="minorHAnsi" w:cstheme="minorHAnsi"/>
            <w:sz w:val="22"/>
            <w:szCs w:val="22"/>
            <w:lang w:val="nn-NO"/>
          </w:rPr>
          <w:t xml:space="preserve"> kompetanse</w:t>
        </w:r>
      </w:hyperlink>
      <w:r w:rsidR="00F93913" w:rsidRPr="004239AC">
        <w:rPr>
          <w:rFonts w:asciiTheme="minorHAnsi" w:eastAsiaTheme="minorEastAsia" w:hAnsiTheme="minorHAnsi" w:cstheme="minorHAnsi"/>
          <w:sz w:val="22"/>
          <w:szCs w:val="22"/>
          <w:lang w:val="nn-NO"/>
        </w:rPr>
        <w:t xml:space="preserve">. </w:t>
      </w:r>
    </w:p>
    <w:p w14:paraId="0C39D47A" w14:textId="77777777" w:rsidR="00FE19A1" w:rsidRPr="00CB4532" w:rsidRDefault="00FE19A1" w:rsidP="00F93913">
      <w:pPr>
        <w:rPr>
          <w:rFonts w:asciiTheme="minorHAnsi" w:hAnsiTheme="minorHAnsi" w:cstheme="minorHAnsi"/>
          <w:sz w:val="22"/>
          <w:szCs w:val="22"/>
        </w:rPr>
      </w:pPr>
    </w:p>
    <w:p w14:paraId="538720FD" w14:textId="77777777" w:rsidR="0019003B" w:rsidRPr="004239AC" w:rsidRDefault="0019003B" w:rsidP="00DB4660">
      <w:pPr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</w:p>
    <w:p w14:paraId="45A133E0" w14:textId="378B18B1" w:rsidR="0019003B" w:rsidRPr="007F0222" w:rsidRDefault="0064548D" w:rsidP="00DB4660">
      <w:pPr>
        <w:rPr>
          <w:rFonts w:asciiTheme="minorHAnsi" w:hAnsiTheme="minorHAnsi" w:cstheme="minorHAnsi"/>
          <w:i/>
          <w:sz w:val="22"/>
          <w:szCs w:val="22"/>
        </w:rPr>
      </w:pPr>
      <w:r w:rsidRPr="007F0222">
        <w:rPr>
          <w:rFonts w:asciiTheme="minorHAnsi" w:hAnsiTheme="minorHAnsi" w:cstheme="minorHAnsi"/>
          <w:i/>
          <w:sz w:val="22"/>
          <w:szCs w:val="22"/>
        </w:rPr>
        <w:t xml:space="preserve">Til </w:t>
      </w:r>
      <w:r w:rsidR="0019003B" w:rsidRPr="007F0222">
        <w:rPr>
          <w:rFonts w:asciiTheme="minorHAnsi" w:hAnsiTheme="minorHAnsi" w:cstheme="minorHAnsi"/>
          <w:i/>
          <w:sz w:val="22"/>
          <w:szCs w:val="22"/>
        </w:rPr>
        <w:t>stilling som førstelektor</w:t>
      </w:r>
      <w:r w:rsidR="007D453D" w:rsidRPr="007F0222">
        <w:rPr>
          <w:rFonts w:asciiTheme="minorHAnsi" w:hAnsiTheme="minorHAnsi" w:cstheme="minorHAnsi"/>
          <w:i/>
          <w:sz w:val="22"/>
          <w:szCs w:val="22"/>
        </w:rPr>
        <w:t xml:space="preserve"> kreves</w:t>
      </w:r>
      <w:r w:rsidR="00A81457" w:rsidRPr="007F0222">
        <w:rPr>
          <w:rFonts w:asciiTheme="minorHAnsi" w:hAnsiTheme="minorHAnsi" w:cstheme="minorHAnsi"/>
          <w:i/>
          <w:sz w:val="22"/>
          <w:szCs w:val="22"/>
        </w:rPr>
        <w:t>:</w:t>
      </w:r>
    </w:p>
    <w:p w14:paraId="3D6082A7" w14:textId="515A3A4C" w:rsidR="00A81457" w:rsidRPr="009B75AC" w:rsidRDefault="002528EC" w:rsidP="00226BE7">
      <w:pPr>
        <w:pStyle w:val="Listeavsnitt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9B75AC">
        <w:rPr>
          <w:rFonts w:asciiTheme="minorHAnsi" w:hAnsiTheme="minorHAnsi" w:cstheme="minorHAnsi"/>
          <w:sz w:val="22"/>
          <w:szCs w:val="22"/>
        </w:rPr>
        <w:t>d</w:t>
      </w:r>
      <w:r w:rsidR="00AD7853" w:rsidRPr="009B75AC">
        <w:rPr>
          <w:rFonts w:asciiTheme="minorHAnsi" w:hAnsiTheme="minorHAnsi" w:cstheme="minorHAnsi"/>
          <w:sz w:val="22"/>
          <w:szCs w:val="22"/>
        </w:rPr>
        <w:t>okumentert omfattende forsknings- og utviklingsarbeid som i kvalitet og omfang tilsvarer arbeidsmengde og nivå for en doktorgradsavhandling</w:t>
      </w:r>
      <w:r w:rsidR="006148A7" w:rsidRPr="009B75AC">
        <w:rPr>
          <w:rFonts w:asciiTheme="minorHAnsi" w:hAnsiTheme="minorHAnsi" w:cstheme="minorHAnsi"/>
          <w:sz w:val="22"/>
          <w:szCs w:val="22"/>
        </w:rPr>
        <w:t xml:space="preserve"> </w:t>
      </w:r>
      <w:r w:rsidR="00216943" w:rsidRPr="00216943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i/</w:t>
      </w:r>
      <w:r w:rsidR="00216943" w:rsidRPr="001A342D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innen </w:t>
      </w:r>
      <w:r w:rsidR="00945E03" w:rsidRPr="005F4064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>**** (relevant fagområdet)</w:t>
      </w:r>
    </w:p>
    <w:p w14:paraId="03229DAC" w14:textId="42363FCC" w:rsidR="006148A7" w:rsidRPr="004239AC" w:rsidRDefault="0003383E" w:rsidP="002528EC">
      <w:pPr>
        <w:pStyle w:val="Listeavsnitt"/>
        <w:rPr>
          <w:rFonts w:asciiTheme="minorHAnsi" w:hAnsiTheme="minorHAnsi" w:cstheme="minorHAnsi"/>
          <w:sz w:val="22"/>
          <w:szCs w:val="22"/>
        </w:rPr>
      </w:pPr>
      <w:r w:rsidRPr="004239AC">
        <w:rPr>
          <w:rFonts w:asciiTheme="minorHAnsi" w:hAnsiTheme="minorHAnsi" w:cstheme="minorHAnsi"/>
          <w:sz w:val="22"/>
          <w:szCs w:val="22"/>
        </w:rPr>
        <w:t>e</w:t>
      </w:r>
      <w:r w:rsidR="006148A7" w:rsidRPr="004239AC">
        <w:rPr>
          <w:rFonts w:asciiTheme="minorHAnsi" w:hAnsiTheme="minorHAnsi" w:cstheme="minorHAnsi"/>
          <w:sz w:val="22"/>
          <w:szCs w:val="22"/>
        </w:rPr>
        <w:t>l</w:t>
      </w:r>
      <w:r w:rsidRPr="004239AC">
        <w:rPr>
          <w:rFonts w:asciiTheme="minorHAnsi" w:hAnsiTheme="minorHAnsi" w:cstheme="minorHAnsi"/>
          <w:sz w:val="22"/>
          <w:szCs w:val="22"/>
        </w:rPr>
        <w:t>ler</w:t>
      </w:r>
    </w:p>
    <w:p w14:paraId="7190FA2C" w14:textId="518F1ED3" w:rsidR="00945E03" w:rsidRPr="00945E03" w:rsidRDefault="002528EC" w:rsidP="00103DC0">
      <w:pPr>
        <w:pStyle w:val="Listeavsnitt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945E03">
        <w:rPr>
          <w:rFonts w:asciiTheme="minorHAnsi" w:hAnsiTheme="minorHAnsi" w:cstheme="minorHAnsi"/>
          <w:sz w:val="22"/>
          <w:szCs w:val="22"/>
        </w:rPr>
        <w:t>d</w:t>
      </w:r>
      <w:r w:rsidR="006148A7" w:rsidRPr="00945E03">
        <w:rPr>
          <w:rFonts w:asciiTheme="minorHAnsi" w:hAnsiTheme="minorHAnsi" w:cstheme="minorHAnsi"/>
          <w:sz w:val="22"/>
          <w:szCs w:val="22"/>
        </w:rPr>
        <w:t>okumentert omfattende kunstnerisk utviklingsarbeid som i kvalitet og omfang tilsvarer arbeidsmengde og nivå for en doktorgradsavhandling</w:t>
      </w:r>
      <w:r w:rsidR="0026404A" w:rsidRPr="00945E03">
        <w:rPr>
          <w:rFonts w:asciiTheme="minorHAnsi" w:hAnsiTheme="minorHAnsi" w:cstheme="minorHAnsi"/>
          <w:sz w:val="22"/>
          <w:szCs w:val="22"/>
        </w:rPr>
        <w:t xml:space="preserve"> </w:t>
      </w:r>
      <w:r w:rsidR="00216943" w:rsidRPr="00216943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>i/</w:t>
      </w:r>
      <w:r w:rsidR="00945E03" w:rsidRPr="005F4064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>innen **** (relevant fagområdet)</w:t>
      </w:r>
    </w:p>
    <w:p w14:paraId="3814DA8C" w14:textId="463EC824" w:rsidR="000513E8" w:rsidRPr="00945E03" w:rsidRDefault="00F46D5B" w:rsidP="00945E03">
      <w:pPr>
        <w:pStyle w:val="Listeavsnitt"/>
        <w:rPr>
          <w:rFonts w:asciiTheme="minorHAnsi" w:hAnsiTheme="minorHAnsi" w:cstheme="minorHAnsi"/>
          <w:sz w:val="22"/>
          <w:szCs w:val="22"/>
        </w:rPr>
      </w:pPr>
      <w:r w:rsidRPr="00945E03">
        <w:rPr>
          <w:rFonts w:asciiTheme="minorHAnsi" w:hAnsiTheme="minorHAnsi" w:cstheme="minorHAnsi"/>
          <w:sz w:val="22"/>
          <w:szCs w:val="22"/>
        </w:rPr>
        <w:t>o</w:t>
      </w:r>
      <w:r w:rsidR="000513E8" w:rsidRPr="00945E03">
        <w:rPr>
          <w:rFonts w:asciiTheme="minorHAnsi" w:hAnsiTheme="minorHAnsi" w:cstheme="minorHAnsi"/>
          <w:sz w:val="22"/>
          <w:szCs w:val="22"/>
        </w:rPr>
        <w:t>g</w:t>
      </w:r>
    </w:p>
    <w:p w14:paraId="6E6B39AC" w14:textId="6C01C9CE" w:rsidR="00483900" w:rsidRPr="00483900" w:rsidRDefault="00483900" w:rsidP="00483900">
      <w:pPr>
        <w:pStyle w:val="Listeavsnitt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4E3885" w:rsidRPr="00483900">
        <w:rPr>
          <w:rFonts w:asciiTheme="minorHAnsi" w:hAnsiTheme="minorHAnsi" w:cstheme="minorHAnsi"/>
          <w:sz w:val="22"/>
          <w:szCs w:val="22"/>
        </w:rPr>
        <w:t>pesielle kvalifikasjoner innenfor undervisning eller annen pedagogisk virksomhet skal tillegges stor vekt</w:t>
      </w:r>
    </w:p>
    <w:p w14:paraId="331971EA" w14:textId="6D0EDE18" w:rsidR="008A0801" w:rsidRDefault="00A4188C" w:rsidP="00F46D5B">
      <w:pPr>
        <w:pStyle w:val="Listeavsnit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F46D5B">
        <w:rPr>
          <w:rFonts w:asciiTheme="minorHAnsi" w:hAnsiTheme="minorHAnsi" w:cstheme="minorHAnsi"/>
          <w:sz w:val="22"/>
          <w:szCs w:val="22"/>
        </w:rPr>
        <w:t>g</w:t>
      </w:r>
    </w:p>
    <w:p w14:paraId="22D1E075" w14:textId="3A0D426B" w:rsidR="008A0801" w:rsidRPr="00D046CD" w:rsidRDefault="001B4F79" w:rsidP="00202F29">
      <w:pPr>
        <w:pStyle w:val="Listeavsnitt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D046CD">
        <w:rPr>
          <w:rFonts w:asciiTheme="minorHAnsi" w:hAnsiTheme="minorHAnsi" w:cstheme="minorHAnsi"/>
          <w:sz w:val="22"/>
          <w:szCs w:val="22"/>
        </w:rPr>
        <w:t>doku</w:t>
      </w:r>
      <w:r w:rsidR="00C07C2C" w:rsidRPr="00D046CD">
        <w:rPr>
          <w:rFonts w:asciiTheme="minorHAnsi" w:hAnsiTheme="minorHAnsi" w:cstheme="minorHAnsi"/>
          <w:sz w:val="22"/>
          <w:szCs w:val="22"/>
        </w:rPr>
        <w:t>me</w:t>
      </w:r>
      <w:r w:rsidR="0075025F" w:rsidRPr="00D046CD">
        <w:rPr>
          <w:rFonts w:asciiTheme="minorHAnsi" w:hAnsiTheme="minorHAnsi" w:cstheme="minorHAnsi"/>
          <w:sz w:val="22"/>
          <w:szCs w:val="22"/>
        </w:rPr>
        <w:t>n</w:t>
      </w:r>
      <w:r w:rsidR="00C07C2C" w:rsidRPr="00D046CD">
        <w:rPr>
          <w:rFonts w:asciiTheme="minorHAnsi" w:hAnsiTheme="minorHAnsi" w:cstheme="minorHAnsi"/>
          <w:sz w:val="22"/>
          <w:szCs w:val="22"/>
        </w:rPr>
        <w:t>tert</w:t>
      </w:r>
      <w:r w:rsidR="0075025F" w:rsidRPr="00D046CD">
        <w:rPr>
          <w:rFonts w:asciiTheme="minorHAnsi" w:hAnsiTheme="minorHAnsi" w:cstheme="minorHAnsi"/>
          <w:sz w:val="22"/>
          <w:szCs w:val="22"/>
        </w:rPr>
        <w:t xml:space="preserve"> relevant praktisk</w:t>
      </w:r>
      <w:r w:rsidR="003D6DD0" w:rsidRPr="00D046CD">
        <w:rPr>
          <w:rFonts w:asciiTheme="minorHAnsi" w:hAnsiTheme="minorHAnsi" w:cstheme="minorHAnsi"/>
          <w:sz w:val="22"/>
          <w:szCs w:val="22"/>
        </w:rPr>
        <w:t>-pe</w:t>
      </w:r>
      <w:r w:rsidR="00654B11" w:rsidRPr="00D046CD">
        <w:rPr>
          <w:rFonts w:asciiTheme="minorHAnsi" w:hAnsiTheme="minorHAnsi" w:cstheme="minorHAnsi"/>
          <w:sz w:val="22"/>
          <w:szCs w:val="22"/>
        </w:rPr>
        <w:t>dagogisk</w:t>
      </w:r>
      <w:r w:rsidR="00F810BA" w:rsidRPr="00D046CD">
        <w:rPr>
          <w:rFonts w:asciiTheme="minorHAnsi" w:hAnsiTheme="minorHAnsi" w:cstheme="minorHAnsi"/>
          <w:sz w:val="22"/>
          <w:szCs w:val="22"/>
        </w:rPr>
        <w:t xml:space="preserve"> kompetanse</w:t>
      </w:r>
      <w:r w:rsidR="001E10A9" w:rsidRPr="00D046CD">
        <w:rPr>
          <w:rFonts w:asciiTheme="minorHAnsi" w:hAnsiTheme="minorHAnsi" w:cstheme="minorHAnsi"/>
          <w:sz w:val="22"/>
          <w:szCs w:val="22"/>
        </w:rPr>
        <w:t xml:space="preserve"> </w:t>
      </w:r>
      <w:r w:rsidR="00677084" w:rsidRPr="00D046CD">
        <w:rPr>
          <w:rFonts w:asciiTheme="minorHAnsi" w:hAnsiTheme="minorHAnsi" w:cstheme="minorHAnsi"/>
          <w:sz w:val="22"/>
          <w:szCs w:val="22"/>
        </w:rPr>
        <w:t>på grunnlag av u</w:t>
      </w:r>
      <w:r w:rsidR="001E10A9" w:rsidRPr="00D046CD">
        <w:rPr>
          <w:rFonts w:asciiTheme="minorHAnsi" w:hAnsiTheme="minorHAnsi" w:cstheme="minorHAnsi"/>
          <w:sz w:val="22"/>
          <w:szCs w:val="22"/>
        </w:rPr>
        <w:t>tdanning</w:t>
      </w:r>
      <w:r w:rsidR="00A34EB7" w:rsidRPr="00D046CD">
        <w:rPr>
          <w:rFonts w:asciiTheme="minorHAnsi" w:hAnsiTheme="minorHAnsi" w:cstheme="minorHAnsi"/>
          <w:sz w:val="22"/>
          <w:szCs w:val="22"/>
        </w:rPr>
        <w:t xml:space="preserve"> eller undervisning </w:t>
      </w:r>
      <w:r w:rsidR="00F71F8D" w:rsidRPr="00D046CD">
        <w:rPr>
          <w:rFonts w:asciiTheme="minorHAnsi" w:hAnsiTheme="minorHAnsi" w:cstheme="minorHAnsi"/>
          <w:sz w:val="22"/>
          <w:szCs w:val="22"/>
        </w:rPr>
        <w:t>og veiledning</w:t>
      </w:r>
      <w:r w:rsidR="0026404A" w:rsidRPr="00D046C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138627" w14:textId="53500B96" w:rsidR="000513E8" w:rsidRPr="00F22577" w:rsidRDefault="000513E8" w:rsidP="00E63E49">
      <w:pPr>
        <w:pStyle w:val="Listeavsnitt"/>
        <w:rPr>
          <w:rFonts w:asciiTheme="minorHAnsi" w:hAnsiTheme="minorHAnsi" w:cstheme="minorHAnsi"/>
          <w:sz w:val="22"/>
          <w:szCs w:val="22"/>
        </w:rPr>
      </w:pPr>
    </w:p>
    <w:p w14:paraId="62FC5D76" w14:textId="77777777" w:rsidR="00413EA1" w:rsidRPr="004239AC" w:rsidRDefault="00413EA1" w:rsidP="00DD3D50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</w:p>
    <w:p w14:paraId="319E7472" w14:textId="77777777" w:rsidR="00C251F0" w:rsidRDefault="00C251F0" w:rsidP="00EB1D1E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C251F0">
        <w:rPr>
          <w:rFonts w:asciiTheme="minorHAnsi" w:hAnsiTheme="minorHAnsi" w:cstheme="minorHAnsi"/>
          <w:sz w:val="22"/>
          <w:szCs w:val="22"/>
        </w:rPr>
        <w:t>Generelle kriterier for ansettelse i undervisnings- og forskningsstillinger følger av Forskrift om ansettelse og opprykk i undervisnings- og forskerstillinger (FOR-2006-02-09-129) jf. overgangsregler beskrevet i Forskrift til universitets- og høyskoleloven § 13.2.</w:t>
      </w:r>
    </w:p>
    <w:p w14:paraId="3244D32A" w14:textId="77777777" w:rsidR="00684D87" w:rsidRDefault="00684D87" w:rsidP="00EB1D1E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12776CD3" w14:textId="7D3D3EC8" w:rsidR="00EB1D1E" w:rsidRDefault="00EB1D1E" w:rsidP="00EB1D1E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</w:pPr>
      <w:r w:rsidRPr="004239AC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Fast tekst som </w:t>
      </w:r>
      <w:r w:rsidRPr="00E63E49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  <w:u w:val="single"/>
        </w:rPr>
        <w:t>må være med</w:t>
      </w:r>
      <w:r w:rsidRPr="004239AC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for alle stillingskategorier:</w:t>
      </w:r>
    </w:p>
    <w:p w14:paraId="64ED746E" w14:textId="4005F8C4" w:rsidR="00BC550F" w:rsidRPr="003F3107" w:rsidRDefault="00BC550F" w:rsidP="00BC550F">
      <w:pPr>
        <w:pStyle w:val="Topptekst"/>
        <w:numPr>
          <w:ilvl w:val="0"/>
          <w:numId w:val="25"/>
        </w:numPr>
        <w:tabs>
          <w:tab w:val="clear" w:pos="4536"/>
          <w:tab w:val="clear" w:pos="9072"/>
        </w:tabs>
        <w:rPr>
          <w:rFonts w:asciiTheme="minorHAnsi" w:hAnsiTheme="minorHAnsi" w:cstheme="minorHAnsi"/>
          <w:i/>
          <w:sz w:val="22"/>
          <w:szCs w:val="22"/>
        </w:rPr>
      </w:pPr>
      <w:r w:rsidRPr="003F3107">
        <w:rPr>
          <w:rFonts w:asciiTheme="minorHAnsi" w:hAnsiTheme="minorHAnsi" w:cstheme="minorHAnsi"/>
          <w:sz w:val="22"/>
          <w:szCs w:val="22"/>
        </w:rPr>
        <w:t>God skriftlig og muntlig fremstillingsevne</w:t>
      </w:r>
      <w:r w:rsidR="000F75C6" w:rsidRPr="003F3107">
        <w:rPr>
          <w:rFonts w:asciiTheme="minorHAnsi" w:hAnsiTheme="minorHAnsi" w:cstheme="minorHAnsi"/>
          <w:sz w:val="22"/>
          <w:szCs w:val="22"/>
        </w:rPr>
        <w:t xml:space="preserve"> på norsk </w:t>
      </w:r>
      <w:r w:rsidR="006141A4" w:rsidRPr="003F3107">
        <w:rPr>
          <w:rFonts w:asciiTheme="minorHAnsi" w:hAnsiTheme="minorHAnsi" w:cstheme="minorHAnsi"/>
          <w:sz w:val="22"/>
          <w:szCs w:val="22"/>
        </w:rPr>
        <w:t xml:space="preserve">eller et annet </w:t>
      </w:r>
      <w:r w:rsidR="00BC4DE0" w:rsidRPr="003F3107">
        <w:rPr>
          <w:rFonts w:asciiTheme="minorHAnsi" w:hAnsiTheme="minorHAnsi" w:cstheme="minorHAnsi"/>
          <w:sz w:val="22"/>
          <w:szCs w:val="22"/>
        </w:rPr>
        <w:t xml:space="preserve">skandinavisk språk </w:t>
      </w:r>
      <w:r w:rsidR="000F75C6" w:rsidRPr="003F3107">
        <w:rPr>
          <w:rFonts w:asciiTheme="minorHAnsi" w:hAnsiTheme="minorHAnsi" w:cstheme="minorHAnsi"/>
          <w:sz w:val="22"/>
          <w:szCs w:val="22"/>
        </w:rPr>
        <w:t>og engelsk</w:t>
      </w:r>
    </w:p>
    <w:p w14:paraId="024269FA" w14:textId="77777777" w:rsidR="00382D74" w:rsidRDefault="00382D74" w:rsidP="00DD3D50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35F7D423" w14:textId="65C2EE72" w:rsidR="00EB1D1E" w:rsidRDefault="00A10847" w:rsidP="00DD3D50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A10847">
        <w:rPr>
          <w:rFonts w:asciiTheme="minorHAnsi" w:hAnsiTheme="minorHAnsi" w:cstheme="minorHAnsi"/>
          <w:sz w:val="22"/>
          <w:szCs w:val="22"/>
        </w:rPr>
        <w:t>Personer som på ansettelsestidspunktet ikke har tilstrekkelige ferdigheter i norsk eller annet skandinavisk språk, skal gis tilbud om opplæring i norsk, og skal innen tre år fra ansettelsestidspunktet kunne vise til norskferdigheter minimum tilsvarende nivå B2</w:t>
      </w:r>
      <w:r w:rsidR="003F3107">
        <w:rPr>
          <w:rFonts w:asciiTheme="minorHAnsi" w:hAnsiTheme="minorHAnsi" w:cstheme="minorHAnsi"/>
          <w:sz w:val="22"/>
          <w:szCs w:val="22"/>
        </w:rPr>
        <w:t>.</w:t>
      </w:r>
    </w:p>
    <w:p w14:paraId="2113DFA4" w14:textId="77777777" w:rsidR="00EB1D1E" w:rsidRPr="004239AC" w:rsidRDefault="00EB1D1E" w:rsidP="00DD3D50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</w:pPr>
    </w:p>
    <w:p w14:paraId="069A5D06" w14:textId="5BD3854D" w:rsidR="00413EA1" w:rsidRPr="004239AC" w:rsidRDefault="00C10666" w:rsidP="00DD3D50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</w:pPr>
      <w:r w:rsidRPr="004239AC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>For å forenkle oversikten over må-krav og bør-krav kan også denne overskriften brukes:</w:t>
      </w:r>
    </w:p>
    <w:p w14:paraId="6AEF6AE5" w14:textId="77777777" w:rsidR="00173E77" w:rsidRPr="004239AC" w:rsidRDefault="00173E77" w:rsidP="00DD3D50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b/>
          <w:sz w:val="22"/>
          <w:szCs w:val="22"/>
        </w:rPr>
      </w:pPr>
    </w:p>
    <w:p w14:paraId="4D388AC1" w14:textId="1B85EC3A" w:rsidR="00C10666" w:rsidRPr="00DF0EC1" w:rsidRDefault="000A49A9" w:rsidP="001544EF">
      <w:pPr>
        <w:pStyle w:val="Overskrift2"/>
        <w:rPr>
          <w:rFonts w:asciiTheme="minorHAnsi" w:hAnsiTheme="minorHAnsi" w:cstheme="minorHAnsi"/>
        </w:rPr>
      </w:pPr>
      <w:r w:rsidRPr="00DF0EC1">
        <w:rPr>
          <w:rFonts w:asciiTheme="minorHAnsi" w:hAnsiTheme="minorHAnsi" w:cstheme="minorHAnsi"/>
        </w:rPr>
        <w:t>Det vil bli lagt vekt på</w:t>
      </w:r>
    </w:p>
    <w:p w14:paraId="0D2FDF44" w14:textId="29442EB0" w:rsidR="00A37CD2" w:rsidRPr="004239AC" w:rsidRDefault="00A11910" w:rsidP="00A11910">
      <w:pPr>
        <w:pStyle w:val="Topptekst"/>
        <w:rPr>
          <w:rFonts w:asciiTheme="minorHAnsi" w:hAnsiTheme="minorHAnsi" w:cstheme="minorHAnsi"/>
          <w:i/>
          <w:sz w:val="22"/>
          <w:szCs w:val="22"/>
        </w:rPr>
      </w:pPr>
      <w:r w:rsidRPr="004239AC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B</w:t>
      </w:r>
      <w:r w:rsidR="00A37CD2" w:rsidRPr="004239AC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eskriv de viktigste </w:t>
      </w:r>
      <w:r w:rsidR="00801907" w:rsidRPr="004239AC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erfaringsønskene </w:t>
      </w:r>
      <w:r w:rsidR="00A37CD2" w:rsidRPr="004239AC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 xml:space="preserve">i kulepunkter. Bruk et aktivt og engasjerende språk og rett teksten mot ønsket søker. Husk liten forbokstav og uten punktum (unntatt av når punktene inneholder hele setninger). </w:t>
      </w:r>
      <w:r w:rsidR="00A37CD2" w:rsidRPr="00C97E8D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u w:val="single"/>
        </w:rPr>
        <w:t xml:space="preserve">Husk at teksten må tilpasses stillingens nivå. Det er forskjell på </w:t>
      </w:r>
      <w:proofErr w:type="spellStart"/>
      <w:r w:rsidR="00A37CD2" w:rsidRPr="00C97E8D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u w:val="single"/>
        </w:rPr>
        <w:t>førsteam</w:t>
      </w:r>
      <w:proofErr w:type="spellEnd"/>
      <w:r w:rsidR="00A37CD2" w:rsidRPr="00C97E8D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u w:val="single"/>
        </w:rPr>
        <w:t>-/førstelektor-/ ev forskernivå</w:t>
      </w:r>
      <w:r w:rsidR="00A33DBF" w:rsidRPr="00C97E8D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u w:val="single"/>
        </w:rPr>
        <w:t>, og fjern det som ikke er ak</w:t>
      </w:r>
      <w:r w:rsidR="00A40DFC" w:rsidRPr="00C97E8D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u w:val="single"/>
        </w:rPr>
        <w:t>tuelt</w:t>
      </w:r>
      <w:r w:rsidR="000A790E" w:rsidRPr="00C97E8D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u w:val="single"/>
        </w:rPr>
        <w:t xml:space="preserve"> </w:t>
      </w:r>
      <w:r w:rsidR="005D6317" w:rsidRPr="00C97E8D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u w:val="single"/>
        </w:rPr>
        <w:t>og relevant for akkurat denne stillingen</w:t>
      </w:r>
      <w:r w:rsidR="00A37CD2" w:rsidRPr="004239AC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>.</w:t>
      </w:r>
    </w:p>
    <w:p w14:paraId="0094DC52" w14:textId="77777777" w:rsidR="00591537" w:rsidRPr="004239AC" w:rsidRDefault="00591537" w:rsidP="00DD3D50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color w:val="FF0000"/>
          <w:sz w:val="22"/>
          <w:szCs w:val="22"/>
        </w:rPr>
      </w:pPr>
    </w:p>
    <w:p w14:paraId="02624D91" w14:textId="3FB9FC63" w:rsidR="00A37CD2" w:rsidRPr="004239AC" w:rsidRDefault="00A37CD2" w:rsidP="00474E25">
      <w:pPr>
        <w:pStyle w:val="Listeavsnitt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4239AC">
        <w:rPr>
          <w:rFonts w:asciiTheme="minorHAnsi" w:hAnsiTheme="minorHAnsi" w:cstheme="minorHAnsi"/>
          <w:sz w:val="22"/>
          <w:szCs w:val="22"/>
        </w:rPr>
        <w:t>forsknings- og utviklingsarbeid som er relevant for stillingen</w:t>
      </w:r>
    </w:p>
    <w:p w14:paraId="10465CF7" w14:textId="23CC02FD" w:rsidR="00A37CD2" w:rsidRDefault="00A37CD2" w:rsidP="00474E25">
      <w:pPr>
        <w:pStyle w:val="Listeavsnitt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4239AC">
        <w:rPr>
          <w:rFonts w:asciiTheme="minorHAnsi" w:hAnsiTheme="minorHAnsi" w:cstheme="minorHAnsi"/>
          <w:sz w:val="22"/>
          <w:szCs w:val="22"/>
        </w:rPr>
        <w:t>erfaring med forskningsnettverk og prosjekter med ekstern finansiering</w:t>
      </w:r>
    </w:p>
    <w:p w14:paraId="649B69AB" w14:textId="10A0BC1F" w:rsidR="00154202" w:rsidRPr="00CB75DD" w:rsidRDefault="00154202" w:rsidP="002950D1">
      <w:pPr>
        <w:pStyle w:val="Listeavsnitt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CB75DD">
        <w:rPr>
          <w:rFonts w:asciiTheme="minorHAnsi" w:hAnsiTheme="minorHAnsi" w:cstheme="minorHAnsi"/>
          <w:sz w:val="22"/>
          <w:szCs w:val="22"/>
        </w:rPr>
        <w:lastRenderedPageBreak/>
        <w:t>potensial</w:t>
      </w:r>
      <w:r w:rsidR="00AA4D72">
        <w:rPr>
          <w:rFonts w:asciiTheme="minorHAnsi" w:hAnsiTheme="minorHAnsi" w:cstheme="minorHAnsi"/>
          <w:sz w:val="22"/>
          <w:szCs w:val="22"/>
        </w:rPr>
        <w:t>e</w:t>
      </w:r>
      <w:r w:rsidRPr="00CB75DD">
        <w:rPr>
          <w:rFonts w:asciiTheme="minorHAnsi" w:hAnsiTheme="minorHAnsi" w:cstheme="minorHAnsi"/>
          <w:sz w:val="22"/>
          <w:szCs w:val="22"/>
        </w:rPr>
        <w:t xml:space="preserve"> for prosjektakkvisisjon </w:t>
      </w:r>
    </w:p>
    <w:p w14:paraId="0B6F0571" w14:textId="74556934" w:rsidR="00C1337F" w:rsidRPr="004239AC" w:rsidRDefault="00C1337F" w:rsidP="00474E25">
      <w:pPr>
        <w:pStyle w:val="Listeavsnitt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4239AC">
        <w:rPr>
          <w:rFonts w:asciiTheme="minorHAnsi" w:hAnsiTheme="minorHAnsi" w:cstheme="minorHAnsi"/>
          <w:sz w:val="22"/>
          <w:szCs w:val="22"/>
        </w:rPr>
        <w:t>kunne vise til resultater med å innhente ekstern forskningsfinansiering</w:t>
      </w:r>
    </w:p>
    <w:p w14:paraId="3AF42B5E" w14:textId="313FA5D8" w:rsidR="00A37CD2" w:rsidRPr="004239AC" w:rsidRDefault="00272180" w:rsidP="00474E25">
      <w:pPr>
        <w:pStyle w:val="Listeavsnitt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4239AC">
        <w:rPr>
          <w:rFonts w:asciiTheme="minorHAnsi" w:hAnsiTheme="minorHAnsi" w:cstheme="minorHAnsi"/>
          <w:sz w:val="22"/>
          <w:szCs w:val="22"/>
        </w:rPr>
        <w:t>u</w:t>
      </w:r>
      <w:r w:rsidR="00A37CD2" w:rsidRPr="004239AC">
        <w:rPr>
          <w:rFonts w:asciiTheme="minorHAnsi" w:hAnsiTheme="minorHAnsi" w:cstheme="minorHAnsi"/>
          <w:sz w:val="22"/>
          <w:szCs w:val="22"/>
        </w:rPr>
        <w:t>ndervisnings</w:t>
      </w:r>
      <w:r w:rsidR="440B85B7" w:rsidRPr="004239AC">
        <w:rPr>
          <w:rFonts w:asciiTheme="minorHAnsi" w:hAnsiTheme="minorHAnsi" w:cstheme="minorHAnsi"/>
          <w:sz w:val="22"/>
          <w:szCs w:val="22"/>
        </w:rPr>
        <w:t xml:space="preserve">- og veiledererfaring på </w:t>
      </w:r>
      <w:r w:rsidR="008770AA" w:rsidRPr="004239AC">
        <w:rPr>
          <w:rFonts w:asciiTheme="minorHAnsi" w:hAnsiTheme="minorHAnsi" w:cstheme="minorHAnsi"/>
          <w:sz w:val="22"/>
          <w:szCs w:val="22"/>
        </w:rPr>
        <w:t>bachelor- og masternivå</w:t>
      </w:r>
    </w:p>
    <w:p w14:paraId="44309415" w14:textId="77777777" w:rsidR="00A37CD2" w:rsidRPr="004239AC" w:rsidRDefault="00A37CD2" w:rsidP="00474E25">
      <w:pPr>
        <w:pStyle w:val="Listeavsnitt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4239AC">
        <w:rPr>
          <w:rFonts w:asciiTheme="minorHAnsi" w:hAnsiTheme="minorHAnsi" w:cstheme="minorHAnsi"/>
          <w:sz w:val="22"/>
          <w:szCs w:val="22"/>
        </w:rPr>
        <w:t xml:space="preserve">pedagogiske evner </w:t>
      </w:r>
    </w:p>
    <w:p w14:paraId="16ADC8CA" w14:textId="77777777" w:rsidR="00A37CD2" w:rsidRPr="004239AC" w:rsidRDefault="00A37CD2" w:rsidP="00474E25">
      <w:pPr>
        <w:pStyle w:val="Listeavsnitt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4239AC">
        <w:rPr>
          <w:rFonts w:asciiTheme="minorHAnsi" w:hAnsiTheme="minorHAnsi" w:cstheme="minorHAnsi"/>
          <w:sz w:val="22"/>
          <w:szCs w:val="22"/>
        </w:rPr>
        <w:t>kjennskap til og /eller erfaring fra ***</w:t>
      </w:r>
    </w:p>
    <w:p w14:paraId="23FCBB16" w14:textId="6E5E5E7A" w:rsidR="00A37CD2" w:rsidRPr="004239AC" w:rsidRDefault="00A37CD2" w:rsidP="00474E25">
      <w:pPr>
        <w:pStyle w:val="Listeavsnitt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4239AC">
        <w:rPr>
          <w:rFonts w:asciiTheme="minorHAnsi" w:hAnsiTheme="minorHAnsi" w:cstheme="minorHAnsi"/>
          <w:sz w:val="22"/>
          <w:szCs w:val="22"/>
        </w:rPr>
        <w:t>god digital kompetanse</w:t>
      </w:r>
      <w:r w:rsidR="00154202" w:rsidRPr="00E20324">
        <w:rPr>
          <w:szCs w:val="24"/>
        </w:rPr>
        <w:t xml:space="preserve">, </w:t>
      </w:r>
      <w:r w:rsidR="00154202" w:rsidRPr="00CB75DD">
        <w:rPr>
          <w:rFonts w:asciiTheme="minorHAnsi" w:hAnsiTheme="minorHAnsi" w:cstheme="minorHAnsi"/>
          <w:sz w:val="22"/>
          <w:szCs w:val="22"/>
        </w:rPr>
        <w:t>inkludert erfaring med studentaktive læringsformer og bruk av digitale undervisnings- og vurderingsverktøy</w:t>
      </w:r>
    </w:p>
    <w:p w14:paraId="4A193AC0" w14:textId="71CA1DB1" w:rsidR="008770AA" w:rsidRPr="004239AC" w:rsidRDefault="008770AA" w:rsidP="00946495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4C4DDBEE" w14:textId="23AE3FF1" w:rsidR="006446C9" w:rsidRPr="006446C9" w:rsidRDefault="00A87EC0" w:rsidP="006446C9">
      <w:pPr>
        <w:pStyle w:val="Topptekst"/>
        <w:tabs>
          <w:tab w:val="clear" w:pos="4536"/>
          <w:tab w:val="clear" w:pos="9072"/>
        </w:tabs>
        <w:rPr>
          <w:rStyle w:val="Overskrift2Tegn"/>
          <w:rFonts w:asciiTheme="minorHAnsi" w:hAnsiTheme="minorHAnsi" w:cstheme="minorHAnsi"/>
        </w:rPr>
      </w:pPr>
      <w:r>
        <w:rPr>
          <w:rStyle w:val="Overskrift2Tegn"/>
          <w:rFonts w:asciiTheme="minorHAnsi" w:hAnsiTheme="minorHAnsi" w:cstheme="minorHAnsi"/>
        </w:rPr>
        <w:t>Vi ønsker deg som har</w:t>
      </w:r>
    </w:p>
    <w:p w14:paraId="4AAAA041" w14:textId="0912D3D3" w:rsidR="008B39BB" w:rsidRPr="004239AC" w:rsidRDefault="008B39BB" w:rsidP="008B39BB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4239AC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Her skal de personlige ønskede egenskaper som er nødvendig i stillingen beskrives. Det bør ikke være mer enn 3-4 personlige egenskaper. Må være mulig å </w:t>
      </w:r>
      <w:r w:rsidR="00427851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sjekke</w:t>
      </w:r>
      <w:r w:rsidRPr="004239AC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i rekrutteringsprosessen</w:t>
      </w:r>
      <w:r w:rsidR="00D3169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og intervjuer</w:t>
      </w:r>
      <w:r w:rsidRPr="004239AC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. </w:t>
      </w:r>
    </w:p>
    <w:p w14:paraId="0BB356B3" w14:textId="77777777" w:rsidR="005D4D95" w:rsidRPr="00CB75DD" w:rsidRDefault="005D4D95" w:rsidP="005D4D95">
      <w:pPr>
        <w:pStyle w:val="Listeavsnitt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4239AC">
        <w:rPr>
          <w:rFonts w:asciiTheme="minorHAnsi" w:hAnsiTheme="minorHAnsi" w:cstheme="minorHAnsi"/>
          <w:sz w:val="22"/>
          <w:szCs w:val="22"/>
        </w:rPr>
        <w:t>god evne til å kommunisere og samarbeide med studenter og kolleger</w:t>
      </w:r>
    </w:p>
    <w:p w14:paraId="2751E462" w14:textId="77777777" w:rsidR="005D4D95" w:rsidRPr="009678D6" w:rsidRDefault="005D4D95" w:rsidP="005D4D95">
      <w:pPr>
        <w:pStyle w:val="Listeavsnitt"/>
        <w:rPr>
          <w:rFonts w:asciiTheme="minorHAnsi" w:hAnsiTheme="minorHAnsi" w:cstheme="minorHAnsi"/>
          <w:sz w:val="22"/>
          <w:szCs w:val="22"/>
        </w:rPr>
      </w:pPr>
    </w:p>
    <w:p w14:paraId="6180FAA4" w14:textId="28606FE7" w:rsidR="00D46916" w:rsidRPr="004239AC" w:rsidRDefault="00621403" w:rsidP="00472874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4239AC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Eksempel</w:t>
      </w:r>
      <w:r w:rsidR="00D31693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på prosatekst</w:t>
      </w:r>
      <w:r w:rsidRPr="004239AC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:</w:t>
      </w:r>
    </w:p>
    <w:p w14:paraId="026425AE" w14:textId="6BDA3898" w:rsidR="00472874" w:rsidRPr="004239AC" w:rsidRDefault="00472874" w:rsidP="00472874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4239AC">
        <w:rPr>
          <w:rFonts w:asciiTheme="minorHAnsi" w:hAnsiTheme="minorHAnsi" w:cstheme="minorHAnsi"/>
          <w:sz w:val="22"/>
          <w:szCs w:val="22"/>
        </w:rPr>
        <w:t>Vi vektlegger at du er samarbeidsorientert og motivert for å bygge faglige fellesskap</w:t>
      </w:r>
      <w:r w:rsidR="00F1441A">
        <w:rPr>
          <w:rFonts w:asciiTheme="minorHAnsi" w:hAnsiTheme="minorHAnsi" w:cstheme="minorHAnsi"/>
          <w:sz w:val="22"/>
          <w:szCs w:val="22"/>
        </w:rPr>
        <w:t xml:space="preserve">, være </w:t>
      </w:r>
      <w:r w:rsidRPr="004239AC">
        <w:rPr>
          <w:rFonts w:asciiTheme="minorHAnsi" w:hAnsiTheme="minorHAnsi" w:cstheme="minorHAnsi"/>
          <w:sz w:val="22"/>
          <w:szCs w:val="22"/>
        </w:rPr>
        <w:t xml:space="preserve">opptatt av nytenkning og innovasjon innen utdanning, forskning og utviklingsarbeid. </w:t>
      </w:r>
    </w:p>
    <w:p w14:paraId="5FB29974" w14:textId="2AEE50B2" w:rsidR="00065085" w:rsidRDefault="3BA9C562" w:rsidP="00946495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</w:pPr>
      <w:r w:rsidRPr="004239AC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</w:t>
      </w:r>
    </w:p>
    <w:p w14:paraId="47D17EFB" w14:textId="145971D5" w:rsidR="00EE0097" w:rsidRDefault="00EE0097" w:rsidP="005C6064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4239AC">
        <w:rPr>
          <w:rFonts w:asciiTheme="minorHAnsi" w:hAnsiTheme="minorHAnsi" w:cstheme="minorHAnsi"/>
          <w:sz w:val="22"/>
          <w:szCs w:val="22"/>
        </w:rPr>
        <w:t>Personlig egnethet vil bli vektlagt</w:t>
      </w:r>
      <w:r w:rsidR="00BB49E8">
        <w:rPr>
          <w:rFonts w:asciiTheme="minorHAnsi" w:hAnsiTheme="minorHAnsi" w:cstheme="minorHAnsi"/>
          <w:sz w:val="22"/>
          <w:szCs w:val="22"/>
        </w:rPr>
        <w:t>.</w:t>
      </w:r>
      <w:r w:rsidR="002E346E">
        <w:rPr>
          <w:rFonts w:asciiTheme="minorHAnsi" w:hAnsiTheme="minorHAnsi" w:cstheme="minorHAnsi"/>
          <w:sz w:val="22"/>
          <w:szCs w:val="22"/>
        </w:rPr>
        <w:t xml:space="preserve"> </w:t>
      </w:r>
      <w:r w:rsidR="002E346E" w:rsidRPr="00D21537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(skal stå i alle utlysningstekster</w:t>
      </w:r>
      <w:r w:rsidR="00D21537" w:rsidRPr="00D21537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)</w:t>
      </w:r>
    </w:p>
    <w:p w14:paraId="141369E0" w14:textId="77777777" w:rsidR="00EE0097" w:rsidRPr="004239AC" w:rsidRDefault="00EE0097" w:rsidP="00946495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</w:p>
    <w:p w14:paraId="1ADC33CB" w14:textId="77777777" w:rsidR="006454B2" w:rsidRPr="004239AC" w:rsidRDefault="005C164B" w:rsidP="00474E25">
      <w:pPr>
        <w:rPr>
          <w:rFonts w:asciiTheme="minorHAnsi" w:hAnsiTheme="minorHAnsi" w:cstheme="minorHAnsi"/>
          <w:sz w:val="22"/>
          <w:szCs w:val="22"/>
        </w:rPr>
      </w:pPr>
      <w:r w:rsidRPr="004239AC">
        <w:rPr>
          <w:rFonts w:asciiTheme="minorHAnsi" w:hAnsiTheme="minorHAnsi" w:cstheme="minorHAnsi"/>
          <w:sz w:val="22"/>
          <w:szCs w:val="22"/>
        </w:rPr>
        <w:t>OsloMet</w:t>
      </w:r>
      <w:r w:rsidR="006454B2" w:rsidRPr="004239AC">
        <w:rPr>
          <w:rFonts w:asciiTheme="minorHAnsi" w:hAnsiTheme="minorHAnsi" w:cstheme="minorHAnsi"/>
          <w:sz w:val="22"/>
          <w:szCs w:val="22"/>
        </w:rPr>
        <w:t xml:space="preserve"> gjennomfører prøving av pedagogiske</w:t>
      </w:r>
      <w:r w:rsidR="00B81F0B" w:rsidRPr="004239AC">
        <w:rPr>
          <w:rFonts w:asciiTheme="minorHAnsi" w:hAnsiTheme="minorHAnsi" w:cstheme="minorHAnsi"/>
          <w:sz w:val="22"/>
          <w:szCs w:val="22"/>
        </w:rPr>
        <w:t xml:space="preserve"> </w:t>
      </w:r>
      <w:r w:rsidR="006454B2" w:rsidRPr="004239AC">
        <w:rPr>
          <w:rFonts w:asciiTheme="minorHAnsi" w:hAnsiTheme="minorHAnsi" w:cstheme="minorHAnsi"/>
          <w:sz w:val="22"/>
          <w:szCs w:val="22"/>
        </w:rPr>
        <w:t>kvalifikasjoner</w:t>
      </w:r>
      <w:r w:rsidR="006454B2" w:rsidRPr="004239AC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 xml:space="preserve"> </w:t>
      </w:r>
      <w:r w:rsidR="446F671E" w:rsidRPr="004239AC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(kan spesifiseres for den enkelte stilling om ønskelig)</w:t>
      </w:r>
      <w:r w:rsidR="006454B2" w:rsidRPr="004239AC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="006454B2" w:rsidRPr="004239AC">
        <w:rPr>
          <w:rFonts w:asciiTheme="minorHAnsi" w:hAnsiTheme="minorHAnsi" w:cstheme="minorHAnsi"/>
          <w:sz w:val="22"/>
          <w:szCs w:val="22"/>
        </w:rPr>
        <w:t xml:space="preserve">i forbindelse med intervju. </w:t>
      </w:r>
    </w:p>
    <w:p w14:paraId="0CBBAE8B" w14:textId="77777777" w:rsidR="00902080" w:rsidRPr="004239AC" w:rsidRDefault="00902080" w:rsidP="006454B2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1723BC07" w14:textId="77777777" w:rsidR="00902080" w:rsidRDefault="00902080" w:rsidP="00474E25">
      <w:pPr>
        <w:rPr>
          <w:rFonts w:asciiTheme="minorHAnsi" w:hAnsiTheme="minorHAnsi" w:cstheme="minorHAnsi"/>
          <w:sz w:val="22"/>
          <w:szCs w:val="22"/>
        </w:rPr>
      </w:pPr>
      <w:r w:rsidRPr="004239AC">
        <w:rPr>
          <w:rFonts w:asciiTheme="minorHAnsi" w:hAnsiTheme="minorHAnsi" w:cstheme="minorHAnsi"/>
          <w:sz w:val="22"/>
          <w:szCs w:val="22"/>
        </w:rPr>
        <w:t>Det er viktig for OsloMet å gjenspeile befolkningen i vår region og vi ønsker alle kvalifiserte søkere velkommen. Vi arbeider aktivt med å utvikle oss videre som en inkluderende arbeidsplass og for å tilrettelegge arbeidsplassen dersom du har behov for det.</w:t>
      </w:r>
      <w:r w:rsidR="00A10595" w:rsidRPr="004239AC">
        <w:rPr>
          <w:rFonts w:asciiTheme="minorHAnsi" w:hAnsiTheme="minorHAnsi" w:cstheme="minorHAnsi"/>
          <w:sz w:val="22"/>
          <w:szCs w:val="22"/>
        </w:rPr>
        <w:t xml:space="preserve"> Har du perioder i livet hvor du ikke har vært i arbeid, utdanning eller opplæring er du også velkommen til å søke hos oss.</w:t>
      </w:r>
    </w:p>
    <w:p w14:paraId="5A44E6AE" w14:textId="77777777" w:rsidR="00F14CB7" w:rsidRDefault="00F14CB7" w:rsidP="00474E25">
      <w:pPr>
        <w:rPr>
          <w:rFonts w:asciiTheme="minorHAnsi" w:hAnsiTheme="minorHAnsi" w:cstheme="minorHAnsi"/>
          <w:sz w:val="22"/>
          <w:szCs w:val="22"/>
        </w:rPr>
      </w:pPr>
    </w:p>
    <w:p w14:paraId="41371353" w14:textId="77777777" w:rsidR="00F14CB7" w:rsidRPr="00503B68" w:rsidRDefault="00F14CB7" w:rsidP="00F14CB7">
      <w:pPr>
        <w:pStyle w:val="Topptekst"/>
        <w:rPr>
          <w:rFonts w:asciiTheme="minorHAnsi" w:hAnsiTheme="minorHAnsi" w:cstheme="minorHAnsi"/>
          <w:b/>
          <w:bCs/>
          <w:i/>
          <w:iCs/>
          <w:color w:val="000000" w:themeColor="text1"/>
          <w:sz w:val="26"/>
          <w:szCs w:val="26"/>
        </w:rPr>
      </w:pPr>
      <w:r w:rsidRPr="00503B68">
        <w:rPr>
          <w:rStyle w:val="Overskrift2Tegn"/>
          <w:rFonts w:asciiTheme="minorHAnsi" w:hAnsiTheme="minorHAnsi" w:cstheme="minorHAnsi"/>
        </w:rPr>
        <w:t>Vi tilbyr</w:t>
      </w:r>
    </w:p>
    <w:p w14:paraId="78ED20CE" w14:textId="77777777" w:rsidR="00F14CB7" w:rsidRPr="004239AC" w:rsidRDefault="00F14CB7" w:rsidP="00F14CB7">
      <w:pPr>
        <w:pStyle w:val="Topptekst"/>
        <w:rPr>
          <w:rFonts w:asciiTheme="minorHAnsi" w:hAnsiTheme="minorHAnsi" w:cstheme="minorHAnsi"/>
          <w:i/>
          <w:iCs/>
          <w:color w:val="808080" w:themeColor="text1" w:themeTint="7F"/>
          <w:sz w:val="22"/>
          <w:szCs w:val="22"/>
        </w:rPr>
      </w:pPr>
      <w:r w:rsidRPr="004239AC">
        <w:rPr>
          <w:rFonts w:asciiTheme="minorHAnsi" w:hAnsiTheme="minorHAnsi" w:cstheme="minorHAnsi"/>
          <w:i/>
          <w:iCs/>
          <w:color w:val="808080" w:themeColor="background1" w:themeShade="80"/>
          <w:sz w:val="22"/>
          <w:szCs w:val="22"/>
        </w:rPr>
        <w:t>(velg fra listen eller suppler med flere punkter)</w:t>
      </w:r>
    </w:p>
    <w:p w14:paraId="3C107958" w14:textId="2710C0B5" w:rsidR="00F14CB7" w:rsidRPr="004239AC" w:rsidRDefault="00F14CB7" w:rsidP="00F14CB7">
      <w:pPr>
        <w:pStyle w:val="Listeavsnitt"/>
        <w:numPr>
          <w:ilvl w:val="0"/>
          <w:numId w:val="18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4239AC">
        <w:rPr>
          <w:rFonts w:asciiTheme="minorHAnsi" w:hAnsiTheme="minorHAnsi" w:cstheme="minorHAnsi"/>
          <w:sz w:val="22"/>
          <w:szCs w:val="22"/>
        </w:rPr>
        <w:t>interessante oppgaver ved Norges tredje største universitet</w:t>
      </w:r>
    </w:p>
    <w:p w14:paraId="78FED706" w14:textId="77777777" w:rsidR="00300895" w:rsidRDefault="00F14CB7" w:rsidP="00F14CB7">
      <w:pPr>
        <w:pStyle w:val="Listeavsnitt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4239AC">
        <w:rPr>
          <w:rFonts w:asciiTheme="minorHAnsi" w:hAnsiTheme="minorHAnsi" w:cstheme="minorHAnsi"/>
          <w:sz w:val="22"/>
          <w:szCs w:val="22"/>
        </w:rPr>
        <w:t>deltakelse i forskningsgruppe og et kreativt og inspirerende fagmiljø</w:t>
      </w:r>
    </w:p>
    <w:p w14:paraId="5F0BFE35" w14:textId="78E566C7" w:rsidR="00F14CB7" w:rsidRPr="00CB75DD" w:rsidRDefault="00300895" w:rsidP="00103DC0">
      <w:pPr>
        <w:pStyle w:val="Listeavsnitt"/>
        <w:numPr>
          <w:ilvl w:val="0"/>
          <w:numId w:val="18"/>
        </w:numPr>
        <w:spacing w:after="44" w:line="255" w:lineRule="auto"/>
        <w:ind w:right="99"/>
        <w:rPr>
          <w:rFonts w:asciiTheme="minorHAnsi" w:hAnsiTheme="minorHAnsi" w:cstheme="minorHAnsi"/>
          <w:sz w:val="22"/>
          <w:szCs w:val="22"/>
        </w:rPr>
      </w:pPr>
      <w:r w:rsidRPr="00CB75DD">
        <w:rPr>
          <w:rFonts w:asciiTheme="minorHAnsi" w:hAnsiTheme="minorHAnsi" w:cstheme="minorHAnsi"/>
          <w:sz w:val="22"/>
          <w:szCs w:val="22"/>
        </w:rPr>
        <w:t>muligheter til faglig utvikling</w:t>
      </w:r>
      <w:r w:rsidR="00F14CB7" w:rsidRPr="00CB75D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44E756" w14:textId="5B14E6EA" w:rsidR="00F14CB7" w:rsidRPr="004239AC" w:rsidRDefault="00F14CB7" w:rsidP="700E0AF3">
      <w:pPr>
        <w:pStyle w:val="Listeavsnitt"/>
        <w:numPr>
          <w:ilvl w:val="0"/>
          <w:numId w:val="18"/>
        </w:numPr>
        <w:rPr>
          <w:rFonts w:asciiTheme="minorHAnsi" w:hAnsiTheme="minorHAnsi" w:cstheme="minorBidi"/>
          <w:sz w:val="22"/>
          <w:szCs w:val="22"/>
        </w:rPr>
      </w:pPr>
      <w:r w:rsidRPr="700E0AF3">
        <w:rPr>
          <w:rFonts w:asciiTheme="minorHAnsi" w:hAnsiTheme="minorHAnsi" w:cstheme="minorBidi"/>
          <w:sz w:val="22"/>
          <w:szCs w:val="22"/>
        </w:rPr>
        <w:t xml:space="preserve">tid til profesjonsnært forsknings- og </w:t>
      </w:r>
      <w:r w:rsidR="5D8D1D3C" w:rsidRPr="700E0AF3">
        <w:rPr>
          <w:rFonts w:asciiTheme="minorHAnsi" w:hAnsiTheme="minorHAnsi" w:cstheme="minorBidi"/>
          <w:sz w:val="22"/>
          <w:szCs w:val="22"/>
        </w:rPr>
        <w:t>ut</w:t>
      </w:r>
      <w:r w:rsidR="0011360C">
        <w:rPr>
          <w:rFonts w:asciiTheme="minorHAnsi" w:hAnsiTheme="minorHAnsi" w:cstheme="minorBidi"/>
          <w:sz w:val="22"/>
          <w:szCs w:val="22"/>
        </w:rPr>
        <w:t>viklingsarbeid</w:t>
      </w:r>
    </w:p>
    <w:p w14:paraId="6A241DE7" w14:textId="694B50FF" w:rsidR="00F14CB7" w:rsidRPr="004239AC" w:rsidRDefault="2A80FC03" w:rsidP="00F14CB7">
      <w:pPr>
        <w:pStyle w:val="Listeavsnitt"/>
        <w:numPr>
          <w:ilvl w:val="0"/>
          <w:numId w:val="18"/>
        </w:numPr>
        <w:rPr>
          <w:rFonts w:asciiTheme="minorHAnsi" w:hAnsiTheme="minorHAnsi" w:cstheme="minorBidi"/>
          <w:sz w:val="22"/>
          <w:szCs w:val="22"/>
        </w:rPr>
      </w:pPr>
      <w:r w:rsidRPr="700E0AF3">
        <w:rPr>
          <w:rFonts w:asciiTheme="minorHAnsi" w:hAnsiTheme="minorHAnsi" w:cstheme="minorBidi"/>
          <w:sz w:val="22"/>
          <w:szCs w:val="22"/>
        </w:rPr>
        <w:t xml:space="preserve">gode velferdsordninger og et omfattende tilbud av aktiviteter innen kultur </w:t>
      </w:r>
      <w:r w:rsidR="5D8D1D3C" w:rsidRPr="700E0AF3">
        <w:rPr>
          <w:rFonts w:asciiTheme="minorHAnsi" w:hAnsiTheme="minorHAnsi" w:cstheme="minorBidi"/>
          <w:sz w:val="22"/>
          <w:szCs w:val="22"/>
        </w:rPr>
        <w:t>viklingsarbeid</w:t>
      </w:r>
    </w:p>
    <w:p w14:paraId="2EB56C06" w14:textId="3460014A" w:rsidR="00F14CB7" w:rsidRDefault="00F14CB7" w:rsidP="00F14CB7">
      <w:pPr>
        <w:pStyle w:val="Listeavsnitt"/>
        <w:numPr>
          <w:ilvl w:val="0"/>
          <w:numId w:val="18"/>
        </w:numPr>
        <w:rPr>
          <w:rFonts w:asciiTheme="minorHAnsi" w:hAnsiTheme="minorHAnsi" w:cstheme="minorBidi"/>
          <w:sz w:val="22"/>
          <w:szCs w:val="22"/>
        </w:rPr>
      </w:pPr>
      <w:r w:rsidRPr="700E0AF3">
        <w:rPr>
          <w:rFonts w:asciiTheme="minorHAnsi" w:hAnsiTheme="minorHAnsi" w:cstheme="minorBidi"/>
          <w:sz w:val="22"/>
          <w:szCs w:val="22"/>
        </w:rPr>
        <w:t xml:space="preserve">låne- og pensjonsbetingelser i </w:t>
      </w:r>
      <w:hyperlink r:id="rId13">
        <w:r w:rsidR="5D8D1D3C" w:rsidRPr="700E0AF3">
          <w:rPr>
            <w:rStyle w:val="Hyperkobling"/>
            <w:rFonts w:asciiTheme="minorHAnsi" w:hAnsiTheme="minorHAnsi" w:cstheme="minorBidi"/>
            <w:color w:val="auto"/>
            <w:sz w:val="22"/>
            <w:szCs w:val="22"/>
          </w:rPr>
          <w:t>Statens pensjonskasse</w:t>
        </w:r>
      </w:hyperlink>
      <w:r w:rsidRPr="700E0AF3">
        <w:rPr>
          <w:rFonts w:asciiTheme="minorHAnsi" w:hAnsiTheme="minorHAnsi" w:cstheme="minorBidi"/>
          <w:sz w:val="22"/>
          <w:szCs w:val="22"/>
        </w:rPr>
        <w:t xml:space="preserve"> og sport</w:t>
      </w:r>
    </w:p>
    <w:p w14:paraId="3FD65D72" w14:textId="77777777" w:rsidR="00495546" w:rsidRDefault="00495546" w:rsidP="00495546">
      <w:pPr>
        <w:rPr>
          <w:rFonts w:asciiTheme="minorHAnsi" w:hAnsiTheme="minorHAnsi" w:cstheme="minorHAnsi"/>
          <w:sz w:val="22"/>
          <w:szCs w:val="22"/>
        </w:rPr>
      </w:pPr>
    </w:p>
    <w:p w14:paraId="161D2BF5" w14:textId="74E18AFC" w:rsidR="00495546" w:rsidRPr="004239AC" w:rsidRDefault="00495546" w:rsidP="00495546">
      <w:pPr>
        <w:rPr>
          <w:rFonts w:asciiTheme="minorHAnsi" w:hAnsiTheme="minorHAnsi" w:cstheme="minorHAnsi"/>
          <w:sz w:val="22"/>
          <w:szCs w:val="22"/>
        </w:rPr>
      </w:pPr>
      <w:r w:rsidRPr="004239AC">
        <w:rPr>
          <w:rFonts w:asciiTheme="minorHAnsi" w:hAnsiTheme="minorHAnsi" w:cstheme="minorHAnsi"/>
          <w:sz w:val="22"/>
          <w:szCs w:val="22"/>
        </w:rPr>
        <w:t>Stillingen lønnes i</w:t>
      </w:r>
      <w:r w:rsidR="00D870FA">
        <w:rPr>
          <w:rFonts w:asciiTheme="minorHAnsi" w:hAnsiTheme="minorHAnsi" w:cstheme="minorHAnsi"/>
          <w:sz w:val="22"/>
          <w:szCs w:val="22"/>
        </w:rPr>
        <w:t xml:space="preserve"> </w:t>
      </w:r>
      <w:r w:rsidRPr="004239AC">
        <w:rPr>
          <w:rFonts w:asciiTheme="minorHAnsi" w:hAnsiTheme="minorHAnsi" w:cstheme="minorHAnsi"/>
          <w:sz w:val="22"/>
          <w:szCs w:val="22"/>
        </w:rPr>
        <w:t>h</w:t>
      </w:r>
      <w:r w:rsidR="00D870FA">
        <w:rPr>
          <w:rFonts w:asciiTheme="minorHAnsi" w:hAnsiTheme="minorHAnsi" w:cstheme="minorHAnsi"/>
          <w:sz w:val="22"/>
          <w:szCs w:val="22"/>
        </w:rPr>
        <w:t xml:space="preserve">enhold </w:t>
      </w:r>
      <w:r w:rsidRPr="004239AC">
        <w:rPr>
          <w:rFonts w:asciiTheme="minorHAnsi" w:hAnsiTheme="minorHAnsi" w:cstheme="minorHAnsi"/>
          <w:sz w:val="22"/>
          <w:szCs w:val="22"/>
        </w:rPr>
        <w:t>t</w:t>
      </w:r>
      <w:r w:rsidR="00B10FE4">
        <w:rPr>
          <w:rFonts w:asciiTheme="minorHAnsi" w:hAnsiTheme="minorHAnsi" w:cstheme="minorHAnsi"/>
          <w:sz w:val="22"/>
          <w:szCs w:val="22"/>
        </w:rPr>
        <w:t>il</w:t>
      </w:r>
      <w:r w:rsidRPr="004239AC">
        <w:rPr>
          <w:rFonts w:asciiTheme="minorHAnsi" w:hAnsiTheme="minorHAnsi" w:cstheme="minorHAnsi"/>
          <w:sz w:val="22"/>
          <w:szCs w:val="22"/>
        </w:rPr>
        <w:t xml:space="preserve"> Hovedtariffavtalene i staten og OsloMets lønnspolitikk i</w:t>
      </w:r>
      <w:r w:rsidRPr="00FB638A">
        <w:rPr>
          <w:rFonts w:asciiTheme="minorHAnsi" w:hAnsiTheme="minorHAnsi" w:cstheme="minorHAnsi"/>
          <w:sz w:val="22"/>
          <w:szCs w:val="22"/>
        </w:rPr>
        <w:t xml:space="preserve"> </w:t>
      </w:r>
      <w:r w:rsidRPr="004239AC">
        <w:rPr>
          <w:rFonts w:asciiTheme="minorHAnsi" w:hAnsiTheme="minorHAnsi" w:cstheme="minorHAnsi"/>
          <w:sz w:val="22"/>
          <w:szCs w:val="22"/>
        </w:rPr>
        <w:t>(</w:t>
      </w:r>
      <w:r w:rsidR="00DA5998">
        <w:rPr>
          <w:rFonts w:asciiTheme="minorHAnsi" w:hAnsiTheme="minorHAnsi" w:cstheme="minorHAnsi"/>
          <w:sz w:val="22"/>
          <w:szCs w:val="22"/>
        </w:rPr>
        <w:t>f</w:t>
      </w:r>
      <w:r w:rsidR="00DC3256">
        <w:rPr>
          <w:rFonts w:asciiTheme="minorHAnsi" w:hAnsiTheme="minorHAnsi" w:cstheme="minorHAnsi"/>
          <w:sz w:val="22"/>
          <w:szCs w:val="22"/>
        </w:rPr>
        <w:t>ørsteamanuensis i kode</w:t>
      </w:r>
      <w:r w:rsidRPr="004239AC">
        <w:rPr>
          <w:rFonts w:asciiTheme="minorHAnsi" w:hAnsiTheme="minorHAnsi" w:cstheme="minorHAnsi"/>
          <w:sz w:val="22"/>
          <w:szCs w:val="22"/>
        </w:rPr>
        <w:t xml:space="preserve"> 1011, </w:t>
      </w:r>
      <w:r w:rsidR="00DA5998">
        <w:rPr>
          <w:rFonts w:asciiTheme="minorHAnsi" w:hAnsiTheme="minorHAnsi" w:cstheme="minorHAnsi"/>
          <w:sz w:val="22"/>
          <w:szCs w:val="22"/>
        </w:rPr>
        <w:t>f</w:t>
      </w:r>
      <w:r w:rsidR="00DC3256">
        <w:rPr>
          <w:rFonts w:asciiTheme="minorHAnsi" w:hAnsiTheme="minorHAnsi" w:cstheme="minorHAnsi"/>
          <w:sz w:val="22"/>
          <w:szCs w:val="22"/>
        </w:rPr>
        <w:t>ørstelektor i kode</w:t>
      </w:r>
      <w:r w:rsidR="00EF2CDB">
        <w:rPr>
          <w:rFonts w:asciiTheme="minorHAnsi" w:hAnsiTheme="minorHAnsi" w:cstheme="minorHAnsi"/>
          <w:sz w:val="22"/>
          <w:szCs w:val="22"/>
        </w:rPr>
        <w:t xml:space="preserve"> 1198</w:t>
      </w:r>
      <w:r w:rsidRPr="004239AC">
        <w:rPr>
          <w:rFonts w:asciiTheme="minorHAnsi" w:hAnsiTheme="minorHAnsi" w:cstheme="minorHAnsi"/>
          <w:sz w:val="22"/>
          <w:szCs w:val="22"/>
        </w:rPr>
        <w:t xml:space="preserve">, </w:t>
      </w:r>
      <w:r w:rsidR="00EF2CDB">
        <w:rPr>
          <w:rFonts w:asciiTheme="minorHAnsi" w:hAnsiTheme="minorHAnsi" w:cstheme="minorHAnsi"/>
          <w:sz w:val="22"/>
          <w:szCs w:val="22"/>
        </w:rPr>
        <w:t>eller forsker</w:t>
      </w:r>
      <w:r w:rsidRPr="004239AC">
        <w:rPr>
          <w:rFonts w:asciiTheme="minorHAnsi" w:hAnsiTheme="minorHAnsi" w:cstheme="minorHAnsi"/>
          <w:sz w:val="22"/>
          <w:szCs w:val="22"/>
        </w:rPr>
        <w:t xml:space="preserve"> </w:t>
      </w:r>
      <w:r w:rsidR="0053228A">
        <w:rPr>
          <w:rFonts w:asciiTheme="minorHAnsi" w:hAnsiTheme="minorHAnsi" w:cstheme="minorHAnsi"/>
          <w:sz w:val="22"/>
          <w:szCs w:val="22"/>
        </w:rPr>
        <w:t>2</w:t>
      </w:r>
      <w:r w:rsidRPr="004239AC">
        <w:rPr>
          <w:rFonts w:asciiTheme="minorHAnsi" w:hAnsiTheme="minorHAnsi" w:cstheme="minorHAnsi"/>
          <w:sz w:val="22"/>
          <w:szCs w:val="22"/>
        </w:rPr>
        <w:t xml:space="preserve"> </w:t>
      </w:r>
      <w:r w:rsidR="00DA5998">
        <w:rPr>
          <w:rFonts w:asciiTheme="minorHAnsi" w:hAnsiTheme="minorHAnsi" w:cstheme="minorHAnsi"/>
          <w:sz w:val="22"/>
          <w:szCs w:val="22"/>
        </w:rPr>
        <w:t>i kode</w:t>
      </w:r>
      <w:r w:rsidRPr="004239AC">
        <w:rPr>
          <w:rFonts w:asciiTheme="minorHAnsi" w:hAnsiTheme="minorHAnsi" w:cstheme="minorHAnsi"/>
          <w:sz w:val="22"/>
          <w:szCs w:val="22"/>
        </w:rPr>
        <w:t xml:space="preserve"> 1109), </w:t>
      </w:r>
      <w:r w:rsidR="000D5C08">
        <w:rPr>
          <w:rFonts w:asciiTheme="minorHAnsi" w:hAnsiTheme="minorHAnsi" w:cstheme="minorHAnsi"/>
          <w:sz w:val="22"/>
          <w:szCs w:val="22"/>
        </w:rPr>
        <w:t>tilsvarende</w:t>
      </w:r>
      <w:r w:rsidRPr="004239AC">
        <w:rPr>
          <w:rFonts w:asciiTheme="minorHAnsi" w:hAnsiTheme="minorHAnsi" w:cstheme="minorHAnsi"/>
          <w:sz w:val="22"/>
          <w:szCs w:val="22"/>
        </w:rPr>
        <w:t xml:space="preserve"> kroner (</w:t>
      </w:r>
      <w:r w:rsidRPr="004239AC">
        <w:rPr>
          <w:rFonts w:asciiTheme="minorHAnsi" w:hAnsiTheme="minorHAnsi" w:cstheme="minorHAnsi"/>
          <w:color w:val="262626" w:themeColor="text1" w:themeTint="D9"/>
          <w:sz w:val="22"/>
          <w:szCs w:val="22"/>
        </w:rPr>
        <w:t>XXXXXXX – XXXXXX</w:t>
      </w:r>
      <w:r w:rsidRPr="004239AC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 xml:space="preserve">) </w:t>
      </w:r>
      <w:r w:rsidRPr="004239AC">
        <w:rPr>
          <w:rFonts w:asciiTheme="minorHAnsi" w:hAnsiTheme="minorHAnsi" w:cstheme="minorHAnsi"/>
          <w:sz w:val="22"/>
          <w:szCs w:val="22"/>
        </w:rPr>
        <w:t>p</w:t>
      </w:r>
      <w:r w:rsidR="00A41F09">
        <w:rPr>
          <w:rFonts w:asciiTheme="minorHAnsi" w:hAnsiTheme="minorHAnsi" w:cstheme="minorHAnsi"/>
          <w:sz w:val="22"/>
          <w:szCs w:val="22"/>
        </w:rPr>
        <w:t>e</w:t>
      </w:r>
      <w:r w:rsidRPr="004239AC">
        <w:rPr>
          <w:rFonts w:asciiTheme="minorHAnsi" w:hAnsiTheme="minorHAnsi" w:cstheme="minorHAnsi"/>
          <w:sz w:val="22"/>
          <w:szCs w:val="22"/>
        </w:rPr>
        <w:t xml:space="preserve">r år. </w:t>
      </w:r>
      <w:r w:rsidR="00F22577" w:rsidRPr="00CB75DD">
        <w:rPr>
          <w:rFonts w:asciiTheme="minorHAnsi" w:hAnsiTheme="minorHAnsi" w:cstheme="minorHAnsi"/>
          <w:sz w:val="22"/>
          <w:szCs w:val="22"/>
        </w:rPr>
        <w:t>Fra lønnen trekkes 2 % pensjonsinnskudd til S</w:t>
      </w:r>
      <w:r w:rsidR="00E12239">
        <w:rPr>
          <w:rFonts w:asciiTheme="minorHAnsi" w:hAnsiTheme="minorHAnsi" w:cstheme="minorHAnsi"/>
          <w:sz w:val="22"/>
          <w:szCs w:val="22"/>
        </w:rPr>
        <w:t>tatens</w:t>
      </w:r>
      <w:r w:rsidR="009E7D59">
        <w:rPr>
          <w:rFonts w:asciiTheme="minorHAnsi" w:hAnsiTheme="minorHAnsi" w:cstheme="minorHAnsi"/>
          <w:sz w:val="22"/>
          <w:szCs w:val="22"/>
        </w:rPr>
        <w:t xml:space="preserve"> pensjonskasse (S</w:t>
      </w:r>
      <w:r w:rsidR="00F22577" w:rsidRPr="00CB75DD">
        <w:rPr>
          <w:rFonts w:asciiTheme="minorHAnsi" w:hAnsiTheme="minorHAnsi" w:cstheme="minorHAnsi"/>
          <w:sz w:val="22"/>
          <w:szCs w:val="22"/>
        </w:rPr>
        <w:t>PK</w:t>
      </w:r>
      <w:r w:rsidR="009E7D59">
        <w:rPr>
          <w:rFonts w:asciiTheme="minorHAnsi" w:hAnsiTheme="minorHAnsi" w:cstheme="minorHAnsi"/>
          <w:sz w:val="22"/>
          <w:szCs w:val="22"/>
        </w:rPr>
        <w:t>)</w:t>
      </w:r>
      <w:r w:rsidR="00F22577" w:rsidRPr="00CB75DD">
        <w:rPr>
          <w:rFonts w:asciiTheme="minorHAnsi" w:hAnsiTheme="minorHAnsi" w:cstheme="minorHAnsi"/>
          <w:sz w:val="22"/>
          <w:szCs w:val="22"/>
        </w:rPr>
        <w:t>.</w:t>
      </w:r>
      <w:r w:rsidR="00F22577" w:rsidRPr="004239AC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 xml:space="preserve"> </w:t>
      </w:r>
      <w:r w:rsidRPr="004239AC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>(dobbeltsjekk lønn i lønnsplanhefte og lønnsspenn fastsatt i OsloMets lønnspolitikk)</w:t>
      </w:r>
      <w:r w:rsidRPr="004239AC">
        <w:rPr>
          <w:rFonts w:asciiTheme="minorHAnsi" w:hAnsiTheme="minorHAnsi" w:cstheme="minorHAnsi"/>
          <w:sz w:val="22"/>
          <w:szCs w:val="22"/>
        </w:rPr>
        <w:t xml:space="preserve">.  For spesielt kvalifiserte søkere kan høyere lønn vurderes. </w:t>
      </w:r>
    </w:p>
    <w:p w14:paraId="50F10E7E" w14:textId="77777777" w:rsidR="00413EA1" w:rsidRPr="004239AC" w:rsidRDefault="00413EA1" w:rsidP="006454B2">
      <w:pPr>
        <w:pStyle w:val="Toppteks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4AC5C938" w14:textId="170D8C41" w:rsidR="00413EA1" w:rsidRPr="00503B68" w:rsidRDefault="00B7663E" w:rsidP="00B7663E">
      <w:pPr>
        <w:pStyle w:val="Overskrift2"/>
        <w:rPr>
          <w:rFonts w:asciiTheme="minorHAnsi" w:hAnsiTheme="minorHAnsi" w:cstheme="minorHAnsi"/>
        </w:rPr>
      </w:pPr>
      <w:r w:rsidRPr="00503B68">
        <w:rPr>
          <w:rFonts w:asciiTheme="minorHAnsi" w:hAnsiTheme="minorHAnsi" w:cstheme="minorHAnsi"/>
        </w:rPr>
        <w:t>Søknadsprosess</w:t>
      </w:r>
    </w:p>
    <w:p w14:paraId="60E73E7A" w14:textId="7221BF78" w:rsidR="00405FF4" w:rsidRPr="004239AC" w:rsidRDefault="00405FF4" w:rsidP="00405FF4">
      <w:pPr>
        <w:rPr>
          <w:rFonts w:asciiTheme="minorHAnsi" w:hAnsiTheme="minorHAnsi" w:cstheme="minorHAnsi"/>
          <w:sz w:val="22"/>
          <w:szCs w:val="22"/>
        </w:rPr>
      </w:pPr>
      <w:r w:rsidRPr="004239AC">
        <w:rPr>
          <w:rFonts w:asciiTheme="minorHAnsi" w:hAnsiTheme="minorHAnsi" w:cstheme="minorHAnsi"/>
          <w:sz w:val="22"/>
          <w:szCs w:val="22"/>
        </w:rPr>
        <w:t xml:space="preserve">Vil du søke på stillingen må du søke </w:t>
      </w:r>
      <w:r w:rsidR="003F5618">
        <w:rPr>
          <w:rFonts w:asciiTheme="minorHAnsi" w:hAnsiTheme="minorHAnsi" w:cstheme="minorHAnsi"/>
          <w:sz w:val="22"/>
          <w:szCs w:val="22"/>
        </w:rPr>
        <w:t>via vårt rekrutteringssystem</w:t>
      </w:r>
      <w:r w:rsidRPr="004239AC">
        <w:rPr>
          <w:rFonts w:asciiTheme="minorHAnsi" w:hAnsiTheme="minorHAnsi" w:cstheme="minorHAnsi"/>
          <w:sz w:val="22"/>
          <w:szCs w:val="22"/>
        </w:rPr>
        <w:t>.</w:t>
      </w:r>
      <w:r w:rsidR="00AA0B1F">
        <w:rPr>
          <w:rFonts w:asciiTheme="minorHAnsi" w:hAnsiTheme="minorHAnsi" w:cstheme="minorHAnsi"/>
          <w:sz w:val="22"/>
          <w:szCs w:val="22"/>
        </w:rPr>
        <w:br/>
      </w:r>
    </w:p>
    <w:p w14:paraId="20C55432" w14:textId="1442201A" w:rsidR="00413EA1" w:rsidRPr="004239AC" w:rsidRDefault="00013FFB" w:rsidP="00DB4660">
      <w:pPr>
        <w:rPr>
          <w:rFonts w:asciiTheme="minorHAnsi" w:hAnsiTheme="minorHAnsi" w:cstheme="minorHAnsi"/>
          <w:sz w:val="22"/>
          <w:szCs w:val="22"/>
        </w:rPr>
      </w:pPr>
      <w:r w:rsidRPr="004239AC">
        <w:rPr>
          <w:rFonts w:asciiTheme="minorHAnsi" w:hAnsiTheme="minorHAnsi" w:cstheme="minorHAnsi"/>
          <w:sz w:val="22"/>
          <w:szCs w:val="22"/>
        </w:rPr>
        <w:t>Din søknad bli vurdert av e</w:t>
      </w:r>
      <w:r w:rsidR="00AB7021">
        <w:rPr>
          <w:rFonts w:asciiTheme="minorHAnsi" w:hAnsiTheme="minorHAnsi" w:cstheme="minorHAnsi"/>
          <w:sz w:val="22"/>
          <w:szCs w:val="22"/>
        </w:rPr>
        <w:t>n</w:t>
      </w:r>
      <w:r w:rsidR="00413EA1" w:rsidRPr="004239AC">
        <w:rPr>
          <w:rFonts w:asciiTheme="minorHAnsi" w:hAnsiTheme="minorHAnsi" w:cstheme="minorHAnsi"/>
          <w:sz w:val="22"/>
          <w:szCs w:val="22"/>
        </w:rPr>
        <w:t xml:space="preserve"> sakkyndig </w:t>
      </w:r>
      <w:r w:rsidR="00AA0B1F">
        <w:rPr>
          <w:rFonts w:asciiTheme="minorHAnsi" w:hAnsiTheme="minorHAnsi" w:cstheme="minorHAnsi"/>
          <w:sz w:val="22"/>
          <w:szCs w:val="22"/>
        </w:rPr>
        <w:t>komité</w:t>
      </w:r>
      <w:r w:rsidR="00413EA1" w:rsidRPr="004239AC">
        <w:rPr>
          <w:rFonts w:asciiTheme="minorHAnsi" w:hAnsiTheme="minorHAnsi" w:cstheme="minorHAnsi"/>
          <w:sz w:val="22"/>
          <w:szCs w:val="22"/>
        </w:rPr>
        <w:t xml:space="preserve">. Innen søknadsfristen må du sammen med søknaden laste opp følgende dokumenter: </w:t>
      </w:r>
    </w:p>
    <w:p w14:paraId="55275B16" w14:textId="77075967" w:rsidR="00B7663E" w:rsidRPr="004239AC" w:rsidRDefault="00B7663E" w:rsidP="00DB4660">
      <w:pPr>
        <w:pStyle w:val="Listeavsnitt"/>
        <w:numPr>
          <w:ilvl w:val="0"/>
          <w:numId w:val="21"/>
        </w:numPr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  <w:r w:rsidRPr="004239AC">
        <w:rPr>
          <w:rFonts w:asciiTheme="minorHAnsi" w:hAnsiTheme="minorHAnsi" w:cstheme="minorHAnsi"/>
          <w:color w:val="262626" w:themeColor="text1" w:themeTint="D9"/>
          <w:sz w:val="22"/>
          <w:szCs w:val="22"/>
        </w:rPr>
        <w:t>søknadsbrev</w:t>
      </w:r>
    </w:p>
    <w:p w14:paraId="4D3BB663" w14:textId="5F60F1DD" w:rsidR="00413EA1" w:rsidRPr="004239AC" w:rsidRDefault="00413EA1" w:rsidP="00DB4660">
      <w:pPr>
        <w:pStyle w:val="Listeavsnitt"/>
        <w:numPr>
          <w:ilvl w:val="0"/>
          <w:numId w:val="21"/>
        </w:numPr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  <w:r w:rsidRPr="004239AC">
        <w:rPr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CV, attester og alle sider av vitnemål </w:t>
      </w:r>
    </w:p>
    <w:p w14:paraId="2A676F3C" w14:textId="773DC54B" w:rsidR="003F0C6E" w:rsidRPr="003E483E" w:rsidRDefault="00B7663E" w:rsidP="003E483E">
      <w:pPr>
        <w:pStyle w:val="Listeavsnitt"/>
        <w:numPr>
          <w:ilvl w:val="0"/>
          <w:numId w:val="21"/>
        </w:numPr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  <w:r w:rsidRPr="004239AC">
        <w:rPr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fullstendig publikasjonsliste </w:t>
      </w:r>
    </w:p>
    <w:p w14:paraId="179BAA16" w14:textId="197EF05D" w:rsidR="00EE51BF" w:rsidRPr="00076663" w:rsidRDefault="00413EA1" w:rsidP="00EE51BF">
      <w:pPr>
        <w:pStyle w:val="Listeavsnitt"/>
        <w:numPr>
          <w:ilvl w:val="0"/>
          <w:numId w:val="9"/>
        </w:numPr>
        <w:spacing w:after="44" w:line="255" w:lineRule="auto"/>
        <w:ind w:right="99"/>
        <w:rPr>
          <w:rFonts w:asciiTheme="minorHAnsi" w:hAnsiTheme="minorHAnsi" w:cstheme="minorHAnsi"/>
          <w:sz w:val="22"/>
          <w:szCs w:val="22"/>
        </w:rPr>
      </w:pPr>
      <w:r w:rsidRPr="00EE51BF">
        <w:rPr>
          <w:rFonts w:asciiTheme="minorHAnsi" w:hAnsiTheme="minorHAnsi" w:cstheme="minorHAnsi"/>
          <w:color w:val="262626" w:themeColor="text1" w:themeTint="D9"/>
          <w:sz w:val="22"/>
          <w:szCs w:val="22"/>
        </w:rPr>
        <w:lastRenderedPageBreak/>
        <w:t>inn</w:t>
      </w:r>
      <w:r w:rsidR="00301A26" w:rsidRPr="00EE51BF">
        <w:rPr>
          <w:rFonts w:asciiTheme="minorHAnsi" w:hAnsiTheme="minorHAnsi" w:cstheme="minorHAnsi"/>
          <w:color w:val="262626" w:themeColor="text1" w:themeTint="D9"/>
          <w:sz w:val="22"/>
          <w:szCs w:val="22"/>
        </w:rPr>
        <w:t>til 10 vitenskapelige arbeider</w:t>
      </w:r>
      <w:r w:rsidR="00532C25" w:rsidRPr="00EE51BF">
        <w:rPr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, </w:t>
      </w:r>
      <w:r w:rsidR="00EE51BF" w:rsidRPr="00076663">
        <w:rPr>
          <w:rFonts w:asciiTheme="minorHAnsi" w:hAnsiTheme="minorHAnsi" w:cstheme="minorHAnsi"/>
          <w:sz w:val="22"/>
          <w:szCs w:val="22"/>
        </w:rPr>
        <w:t>og en oversikt over disse, inkl. ph.d.-avhandling hvis relevant</w:t>
      </w:r>
    </w:p>
    <w:p w14:paraId="2431742E" w14:textId="34372E8B" w:rsidR="003E483E" w:rsidRPr="00EE51BF" w:rsidRDefault="009E7F28" w:rsidP="00103DC0">
      <w:pPr>
        <w:pStyle w:val="Listeavsnitt"/>
        <w:numPr>
          <w:ilvl w:val="0"/>
          <w:numId w:val="21"/>
        </w:numPr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  <w:r w:rsidRPr="00EE51BF">
        <w:rPr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kontaktinformasjon til </w:t>
      </w:r>
      <w:r w:rsidR="00B7663E" w:rsidRPr="00EE51BF">
        <w:rPr>
          <w:rFonts w:asciiTheme="minorHAnsi" w:hAnsiTheme="minorHAnsi" w:cstheme="minorHAnsi"/>
          <w:color w:val="262626" w:themeColor="text1" w:themeTint="D9"/>
          <w:sz w:val="22"/>
          <w:szCs w:val="22"/>
        </w:rPr>
        <w:t xml:space="preserve">2 referanser </w:t>
      </w:r>
    </w:p>
    <w:p w14:paraId="2F3E404B" w14:textId="77777777" w:rsidR="004236D7" w:rsidRPr="004239AC" w:rsidRDefault="004236D7" w:rsidP="004236D7">
      <w:pPr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</w:p>
    <w:p w14:paraId="06317410" w14:textId="178C663B" w:rsidR="004236D7" w:rsidRPr="004239AC" w:rsidRDefault="005D4A4D" w:rsidP="004236D7">
      <w:pPr>
        <w:rPr>
          <w:rFonts w:asciiTheme="minorHAnsi" w:hAnsiTheme="minorHAnsi" w:cstheme="minorHAnsi"/>
          <w:color w:val="A6A6A6" w:themeColor="background1" w:themeShade="A6"/>
          <w:sz w:val="22"/>
          <w:szCs w:val="22"/>
        </w:rPr>
      </w:pPr>
      <w:r w:rsidRPr="004239AC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>For førsteamanuensis:</w:t>
      </w:r>
    </w:p>
    <w:p w14:paraId="6F322DD8" w14:textId="77777777" w:rsidR="003D2973" w:rsidRPr="003D2973" w:rsidRDefault="00E14FFD" w:rsidP="003D2973">
      <w:pPr>
        <w:pStyle w:val="Listeavsnitt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4239AC">
        <w:rPr>
          <w:rFonts w:asciiTheme="minorHAnsi" w:hAnsiTheme="minorHAnsi" w:cstheme="minorHAnsi"/>
          <w:sz w:val="22"/>
          <w:szCs w:val="22"/>
        </w:rPr>
        <w:t>dokumentasjon av utdanningsfaglig kompetanse inkludert profileringsdokument</w:t>
      </w:r>
    </w:p>
    <w:p w14:paraId="39D98DA1" w14:textId="77777777" w:rsidR="00F61B35" w:rsidRDefault="00F61B35" w:rsidP="00FF206F">
      <w:pPr>
        <w:rPr>
          <w:rFonts w:asciiTheme="minorHAnsi" w:hAnsiTheme="minorHAnsi" w:cstheme="minorHAnsi"/>
          <w:sz w:val="22"/>
          <w:szCs w:val="22"/>
        </w:rPr>
      </w:pPr>
    </w:p>
    <w:p w14:paraId="7EB79AD9" w14:textId="0DC7822C" w:rsidR="00FF206F" w:rsidRPr="00FF206F" w:rsidRDefault="00F61B35" w:rsidP="00FF206F">
      <w:pPr>
        <w:rPr>
          <w:rFonts w:asciiTheme="minorHAnsi" w:hAnsiTheme="minorHAnsi" w:cstheme="minorHAnsi"/>
          <w:sz w:val="22"/>
          <w:szCs w:val="22"/>
        </w:rPr>
      </w:pPr>
      <w:r w:rsidRPr="00D27595">
        <w:rPr>
          <w:rFonts w:asciiTheme="minorHAnsi" w:hAnsiTheme="minorHAnsi" w:cstheme="minorHAnsi"/>
          <w:sz w:val="22"/>
          <w:szCs w:val="22"/>
        </w:rPr>
        <w:t xml:space="preserve">Søkere som ikke </w:t>
      </w:r>
      <w:r>
        <w:rPr>
          <w:rFonts w:asciiTheme="minorHAnsi" w:hAnsiTheme="minorHAnsi" w:cstheme="minorHAnsi"/>
          <w:sz w:val="22"/>
          <w:szCs w:val="22"/>
        </w:rPr>
        <w:t>kan</w:t>
      </w:r>
      <w:r w:rsidRPr="00D27595">
        <w:rPr>
          <w:rFonts w:asciiTheme="minorHAnsi" w:hAnsiTheme="minorHAnsi" w:cstheme="minorHAnsi"/>
          <w:sz w:val="22"/>
          <w:szCs w:val="22"/>
        </w:rPr>
        <w:t xml:space="preserve"> dokumenter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D27595">
        <w:rPr>
          <w:rFonts w:asciiTheme="minorHAnsi" w:hAnsiTheme="minorHAnsi" w:cstheme="minorHAnsi"/>
          <w:sz w:val="22"/>
          <w:szCs w:val="22"/>
        </w:rPr>
        <w:t xml:space="preserve"> universitetspedagogisk basiskompetanse må opparbeide dette innen to år fra tiltredelse.</w:t>
      </w:r>
      <w:r>
        <w:rPr>
          <w:rFonts w:asciiTheme="minorHAnsi" w:hAnsiTheme="minorHAnsi" w:cstheme="minorHAnsi"/>
          <w:sz w:val="22"/>
          <w:szCs w:val="22"/>
        </w:rPr>
        <w:t xml:space="preserve"> OsloMet tilbyr emne i universitetspedagogikk som dekker dette kravet.</w:t>
      </w:r>
    </w:p>
    <w:p w14:paraId="74FBDDBE" w14:textId="77777777" w:rsidR="00D5423A" w:rsidRDefault="00D5423A" w:rsidP="003E483E">
      <w:pPr>
        <w:rPr>
          <w:rFonts w:asciiTheme="minorHAnsi" w:hAnsiTheme="minorHAnsi" w:cstheme="minorHAnsi"/>
          <w:sz w:val="22"/>
          <w:szCs w:val="22"/>
        </w:rPr>
      </w:pPr>
    </w:p>
    <w:p w14:paraId="378BA539" w14:textId="74C6BA96" w:rsidR="00D5423A" w:rsidRPr="003E483E" w:rsidRDefault="00D5423A" w:rsidP="003E483E">
      <w:pPr>
        <w:rPr>
          <w:rFonts w:asciiTheme="minorHAnsi" w:hAnsiTheme="minorHAnsi" w:cstheme="minorHAnsi"/>
          <w:sz w:val="22"/>
          <w:szCs w:val="22"/>
        </w:rPr>
      </w:pPr>
      <w:r w:rsidRPr="00D5423A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>For førstelektor:</w:t>
      </w:r>
    </w:p>
    <w:p w14:paraId="66E63E5C" w14:textId="77777777" w:rsidR="00D5423A" w:rsidRPr="004239AC" w:rsidRDefault="00D5423A" w:rsidP="00D5423A">
      <w:pPr>
        <w:pStyle w:val="Listeavsnitt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4239AC">
        <w:rPr>
          <w:rFonts w:asciiTheme="minorHAnsi" w:hAnsiTheme="minorHAnsi" w:cstheme="minorHAnsi"/>
          <w:sz w:val="22"/>
          <w:szCs w:val="22"/>
        </w:rPr>
        <w:t>dokumentert relevant praktisk-pedagogisk kompetanse på grunnlag av utdanning eller undervisning og veiledning.</w:t>
      </w:r>
    </w:p>
    <w:p w14:paraId="056709D6" w14:textId="77777777" w:rsidR="00413EA1" w:rsidRPr="004239AC" w:rsidRDefault="00413EA1" w:rsidP="00A12BBC">
      <w:pPr>
        <w:rPr>
          <w:rFonts w:asciiTheme="minorHAnsi" w:hAnsiTheme="minorHAnsi" w:cstheme="minorHAnsi"/>
          <w:bCs/>
          <w:i/>
          <w:sz w:val="22"/>
          <w:szCs w:val="22"/>
        </w:rPr>
      </w:pPr>
      <w:r w:rsidRPr="004239AC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  <w:t>Husk at disse kravene til dokumentasjon må tilpasses stillingskategorien</w:t>
      </w:r>
    </w:p>
    <w:p w14:paraId="0042D928" w14:textId="77777777" w:rsidR="009E7F28" w:rsidRDefault="009E7F28" w:rsidP="00F14CB7">
      <w:pPr>
        <w:rPr>
          <w:rFonts w:asciiTheme="minorHAnsi" w:hAnsiTheme="minorHAnsi" w:cstheme="minorHAnsi"/>
          <w:sz w:val="22"/>
          <w:szCs w:val="22"/>
        </w:rPr>
      </w:pPr>
    </w:p>
    <w:p w14:paraId="6D1DD5D6" w14:textId="77777777" w:rsidR="00F14CB7" w:rsidRPr="004239AC" w:rsidRDefault="00F14CB7" w:rsidP="00F14CB7">
      <w:pPr>
        <w:rPr>
          <w:rFonts w:asciiTheme="minorHAnsi" w:hAnsiTheme="minorHAnsi" w:cstheme="minorHAnsi"/>
          <w:sz w:val="22"/>
          <w:szCs w:val="22"/>
        </w:rPr>
      </w:pPr>
    </w:p>
    <w:p w14:paraId="54ECF12A" w14:textId="003DE13A" w:rsidR="006454B2" w:rsidRPr="004239AC" w:rsidRDefault="00026940" w:rsidP="00474E25">
      <w:pPr>
        <w:rPr>
          <w:rFonts w:asciiTheme="minorHAnsi" w:hAnsiTheme="minorHAnsi" w:cstheme="minorHAnsi"/>
          <w:sz w:val="22"/>
          <w:szCs w:val="22"/>
        </w:rPr>
      </w:pPr>
      <w:r w:rsidRPr="004239AC">
        <w:rPr>
          <w:rFonts w:asciiTheme="minorHAnsi" w:hAnsiTheme="minorHAnsi" w:cstheme="minorHAnsi"/>
          <w:sz w:val="22"/>
          <w:szCs w:val="22"/>
        </w:rPr>
        <w:t xml:space="preserve">Vi behandler kun søknader sendt via vårt elektroniske rekrutteringssystem </w:t>
      </w:r>
      <w:r w:rsidRPr="004239AC" w:rsidDel="00EE51BF">
        <w:rPr>
          <w:rFonts w:asciiTheme="minorHAnsi" w:hAnsiTheme="minorHAnsi" w:cstheme="minorHAnsi"/>
          <w:sz w:val="22"/>
          <w:szCs w:val="22"/>
        </w:rPr>
        <w:t>og alle dokumenter må lastes opp for at din søknad skal behandles</w:t>
      </w:r>
      <w:r w:rsidR="00A500D2" w:rsidRPr="004239AC" w:rsidDel="00EE51BF">
        <w:rPr>
          <w:rFonts w:asciiTheme="minorHAnsi" w:hAnsiTheme="minorHAnsi" w:cstheme="minorHAnsi"/>
          <w:sz w:val="22"/>
          <w:szCs w:val="22"/>
        </w:rPr>
        <w:t>.</w:t>
      </w:r>
      <w:r w:rsidR="00413EA1" w:rsidRPr="004239AC">
        <w:rPr>
          <w:rFonts w:asciiTheme="minorHAnsi" w:hAnsiTheme="minorHAnsi" w:cstheme="minorHAnsi"/>
          <w:sz w:val="22"/>
          <w:szCs w:val="22"/>
        </w:rPr>
        <w:t xml:space="preserve"> </w:t>
      </w:r>
      <w:r w:rsidR="00413EA1" w:rsidRPr="004239AC">
        <w:rPr>
          <w:rFonts w:asciiTheme="minorHAnsi" w:hAnsiTheme="minorHAnsi" w:cstheme="minorHAnsi"/>
          <w:bCs/>
          <w:sz w:val="22"/>
          <w:szCs w:val="22"/>
        </w:rPr>
        <w:t>Dokumentene må være på et skandinavisk språk</w:t>
      </w:r>
      <w:r w:rsidR="00A500D2" w:rsidRPr="004239AC">
        <w:rPr>
          <w:rFonts w:asciiTheme="minorHAnsi" w:hAnsiTheme="minorHAnsi" w:cstheme="minorHAnsi"/>
          <w:bCs/>
          <w:sz w:val="22"/>
          <w:szCs w:val="22"/>
        </w:rPr>
        <w:t xml:space="preserve"> eller engelsk</w:t>
      </w:r>
      <w:r w:rsidR="00413EA1" w:rsidRPr="004239AC">
        <w:rPr>
          <w:rFonts w:asciiTheme="minorHAnsi" w:hAnsiTheme="minorHAnsi" w:cstheme="minorHAnsi"/>
          <w:bCs/>
          <w:sz w:val="22"/>
          <w:szCs w:val="22"/>
        </w:rPr>
        <w:t>. Oversettelser må være autorisert</w:t>
      </w:r>
      <w:r w:rsidR="00A500D2" w:rsidRPr="004239A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500D2" w:rsidRPr="004239AC">
        <w:rPr>
          <w:rFonts w:asciiTheme="minorHAnsi" w:hAnsiTheme="minorHAnsi" w:cstheme="minorHAnsi"/>
          <w:sz w:val="22"/>
          <w:szCs w:val="22"/>
        </w:rPr>
        <w:t xml:space="preserve">og du må </w:t>
      </w:r>
      <w:proofErr w:type="gramStart"/>
      <w:r w:rsidR="00A500D2" w:rsidRPr="004239AC">
        <w:rPr>
          <w:rFonts w:asciiTheme="minorHAnsi" w:hAnsiTheme="minorHAnsi" w:cstheme="minorHAnsi"/>
          <w:sz w:val="22"/>
          <w:szCs w:val="22"/>
        </w:rPr>
        <w:t>påregne</w:t>
      </w:r>
      <w:proofErr w:type="gramEnd"/>
      <w:r w:rsidR="00A500D2" w:rsidRPr="004239AC">
        <w:rPr>
          <w:rFonts w:asciiTheme="minorHAnsi" w:hAnsiTheme="minorHAnsi" w:cstheme="minorHAnsi"/>
          <w:sz w:val="22"/>
          <w:szCs w:val="22"/>
        </w:rPr>
        <w:t xml:space="preserve"> å fremvise originaler ved et eventuelt intervju</w:t>
      </w:r>
      <w:r w:rsidR="00A500D2" w:rsidRPr="004239AC" w:rsidDel="007026FD">
        <w:rPr>
          <w:rFonts w:asciiTheme="minorHAnsi" w:hAnsiTheme="minorHAnsi" w:cstheme="minorHAnsi"/>
          <w:sz w:val="22"/>
          <w:szCs w:val="22"/>
        </w:rPr>
        <w:t>.</w:t>
      </w:r>
      <w:r w:rsidR="00A500D2" w:rsidRPr="004239AC">
        <w:rPr>
          <w:rFonts w:asciiTheme="minorHAnsi" w:hAnsiTheme="minorHAnsi" w:cstheme="minorHAnsi"/>
          <w:sz w:val="22"/>
          <w:szCs w:val="22"/>
        </w:rPr>
        <w:t xml:space="preserve"> OsloMet gjennomfører kontroll av dokumenter, slik at du som kandidat skal få en reell evaluering og </w:t>
      </w:r>
      <w:r w:rsidR="00413EA1" w:rsidRPr="004239AC">
        <w:rPr>
          <w:rFonts w:asciiTheme="minorHAnsi" w:hAnsiTheme="minorHAnsi" w:cstheme="minorHAnsi"/>
          <w:sz w:val="22"/>
          <w:szCs w:val="22"/>
        </w:rPr>
        <w:t>rettferdig konkurranse.</w:t>
      </w:r>
      <w:r w:rsidR="00A500D2" w:rsidRPr="004239AC">
        <w:rPr>
          <w:rFonts w:asciiTheme="minorHAnsi" w:hAnsiTheme="minorHAnsi" w:cstheme="minorHAnsi"/>
          <w:sz w:val="22"/>
          <w:szCs w:val="22"/>
        </w:rPr>
        <w:t xml:space="preserve"> Ufullstendige søknader vil ikke bli tatt til vurdering.</w:t>
      </w:r>
    </w:p>
    <w:p w14:paraId="5E640790" w14:textId="77777777" w:rsidR="00631366" w:rsidRPr="004239AC" w:rsidRDefault="00631366" w:rsidP="00474E25">
      <w:pPr>
        <w:rPr>
          <w:rFonts w:asciiTheme="minorHAnsi" w:hAnsiTheme="minorHAnsi" w:cstheme="minorHAnsi"/>
          <w:sz w:val="22"/>
          <w:szCs w:val="22"/>
        </w:rPr>
      </w:pPr>
    </w:p>
    <w:p w14:paraId="66DEDF7A" w14:textId="6D42D536" w:rsidR="009B683B" w:rsidRPr="004239AC" w:rsidRDefault="009B683B" w:rsidP="009B683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Før oversendelse </w:t>
      </w:r>
      <w:r w:rsidR="000C6760">
        <w:rPr>
          <w:rFonts w:asciiTheme="minorHAnsi" w:hAnsiTheme="minorHAnsi" w:cstheme="minorHAnsi"/>
          <w:sz w:val="22"/>
          <w:szCs w:val="22"/>
        </w:rPr>
        <w:t>av dokumenter</w:t>
      </w:r>
      <w:r w:rsidR="0018071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til </w:t>
      </w:r>
      <w:r w:rsidR="0018071A">
        <w:rPr>
          <w:rFonts w:asciiTheme="minorHAnsi" w:hAnsiTheme="minorHAnsi" w:cstheme="minorHAnsi"/>
          <w:sz w:val="22"/>
          <w:szCs w:val="22"/>
        </w:rPr>
        <w:t>sakkyndig komité,</w:t>
      </w:r>
      <w:r>
        <w:rPr>
          <w:rFonts w:asciiTheme="minorHAnsi" w:hAnsiTheme="minorHAnsi" w:cstheme="minorHAnsi"/>
          <w:sz w:val="22"/>
          <w:szCs w:val="22"/>
        </w:rPr>
        <w:t xml:space="preserve"> vil</w:t>
      </w:r>
      <w:r w:rsidRPr="004239AC">
        <w:rPr>
          <w:rFonts w:asciiTheme="minorHAnsi" w:hAnsiTheme="minorHAnsi" w:cstheme="minorHAnsi"/>
          <w:sz w:val="22"/>
          <w:szCs w:val="22"/>
        </w:rPr>
        <w:t xml:space="preserve"> alle søknadene bli gjennomgått ved fakultetet og søknader fra ikke-kvalifiserte søkere vil ikke bli oversendt til vurdering. </w:t>
      </w:r>
    </w:p>
    <w:p w14:paraId="79E4F4BB" w14:textId="3E470F5D" w:rsidR="00291559" w:rsidRPr="004239AC" w:rsidRDefault="00291559" w:rsidP="00474E25">
      <w:pPr>
        <w:rPr>
          <w:rFonts w:asciiTheme="minorHAnsi" w:hAnsiTheme="minorHAnsi" w:cstheme="minorHAnsi"/>
          <w:sz w:val="22"/>
          <w:szCs w:val="22"/>
        </w:rPr>
      </w:pPr>
    </w:p>
    <w:p w14:paraId="589C9445" w14:textId="633D49E8" w:rsidR="00291559" w:rsidRPr="004239AC" w:rsidRDefault="00291559" w:rsidP="00474E25">
      <w:pPr>
        <w:rPr>
          <w:rFonts w:asciiTheme="minorHAnsi" w:hAnsiTheme="minorHAnsi" w:cstheme="minorHAnsi"/>
          <w:sz w:val="22"/>
          <w:szCs w:val="22"/>
        </w:rPr>
      </w:pPr>
      <w:r w:rsidRPr="004239AC">
        <w:rPr>
          <w:rFonts w:asciiTheme="minorHAnsi" w:hAnsiTheme="minorHAnsi" w:cstheme="minorHAnsi"/>
          <w:sz w:val="22"/>
          <w:szCs w:val="22"/>
        </w:rPr>
        <w:t>Ansettelsen blir gjennomført etter prinsippene i </w:t>
      </w:r>
      <w:hyperlink r:id="rId14" w:history="1">
        <w:r w:rsidR="00F22577">
          <w:rPr>
            <w:rFonts w:asciiTheme="minorHAnsi" w:hAnsiTheme="minorHAnsi" w:cstheme="minorHAnsi"/>
            <w:sz w:val="22"/>
            <w:szCs w:val="22"/>
          </w:rPr>
          <w:t>S</w:t>
        </w:r>
        <w:r w:rsidR="00F22577" w:rsidRPr="004239AC">
          <w:rPr>
            <w:rFonts w:asciiTheme="minorHAnsi" w:hAnsiTheme="minorHAnsi" w:cstheme="minorHAnsi"/>
            <w:sz w:val="22"/>
            <w:szCs w:val="22"/>
          </w:rPr>
          <w:t>tatsansatteloven</w:t>
        </w:r>
      </w:hyperlink>
      <w:r w:rsidR="00F22577" w:rsidRPr="004239AC">
        <w:rPr>
          <w:rFonts w:asciiTheme="minorHAnsi" w:hAnsiTheme="minorHAnsi" w:cstheme="minorHAnsi"/>
          <w:sz w:val="22"/>
          <w:szCs w:val="22"/>
        </w:rPr>
        <w:t xml:space="preserve"> </w:t>
      </w:r>
      <w:r w:rsidRPr="004239AC">
        <w:rPr>
          <w:rFonts w:asciiTheme="minorHAnsi" w:hAnsiTheme="minorHAnsi" w:cstheme="minorHAnsi"/>
          <w:sz w:val="22"/>
          <w:szCs w:val="22"/>
        </w:rPr>
        <w:t xml:space="preserve">(lovdata.no), og lovverk som regulerer eksport av kunnskap, teknologi og tjenester. </w:t>
      </w:r>
    </w:p>
    <w:p w14:paraId="65385C14" w14:textId="77777777" w:rsidR="00345DB1" w:rsidRPr="004239AC" w:rsidRDefault="00345DB1" w:rsidP="00474E25">
      <w:pPr>
        <w:rPr>
          <w:rFonts w:asciiTheme="minorHAnsi" w:hAnsiTheme="minorHAnsi" w:cstheme="minorHAnsi"/>
          <w:sz w:val="22"/>
          <w:szCs w:val="22"/>
        </w:rPr>
      </w:pPr>
    </w:p>
    <w:p w14:paraId="049B2B67" w14:textId="6286DEF5" w:rsidR="00345DB1" w:rsidRPr="004239AC" w:rsidRDefault="00345DB1" w:rsidP="00474E25">
      <w:pPr>
        <w:rPr>
          <w:rFonts w:asciiTheme="minorHAnsi" w:hAnsiTheme="minorHAnsi" w:cstheme="minorHAnsi"/>
          <w:sz w:val="22"/>
          <w:szCs w:val="22"/>
        </w:rPr>
      </w:pPr>
      <w:r w:rsidRPr="004239AC">
        <w:rPr>
          <w:rFonts w:asciiTheme="minorHAnsi" w:hAnsiTheme="minorHAnsi" w:cstheme="minorHAnsi"/>
          <w:sz w:val="22"/>
          <w:szCs w:val="22"/>
        </w:rPr>
        <w:t xml:space="preserve">OsloMet har sluttet seg til prinsippene i </w:t>
      </w:r>
      <w:hyperlink r:id="rId15" w:anchor="om_dora" w:history="1">
        <w:r w:rsidRPr="004239AC">
          <w:rPr>
            <w:rStyle w:val="Hyperkobling"/>
            <w:rFonts w:asciiTheme="minorHAnsi" w:hAnsiTheme="minorHAnsi" w:cstheme="minorHAnsi"/>
            <w:sz w:val="22"/>
            <w:szCs w:val="22"/>
          </w:rPr>
          <w:t>DORA-erklæringen</w:t>
        </w:r>
      </w:hyperlink>
      <w:r w:rsidRPr="004239AC">
        <w:rPr>
          <w:rFonts w:asciiTheme="minorHAnsi" w:hAnsiTheme="minorHAnsi" w:cstheme="minorHAnsi"/>
          <w:sz w:val="22"/>
          <w:szCs w:val="22"/>
        </w:rPr>
        <w:t xml:space="preserve"> og forpliktet institusjonen til å følge anbefalingene i denne.</w:t>
      </w:r>
    </w:p>
    <w:p w14:paraId="349478B1" w14:textId="2939136D" w:rsidR="00F02F98" w:rsidRPr="004239AC" w:rsidRDefault="00F02F98" w:rsidP="00474E25">
      <w:pPr>
        <w:rPr>
          <w:rFonts w:asciiTheme="minorHAnsi" w:hAnsiTheme="minorHAnsi" w:cstheme="minorHAnsi"/>
          <w:b/>
          <w:sz w:val="22"/>
          <w:szCs w:val="22"/>
        </w:rPr>
      </w:pPr>
    </w:p>
    <w:p w14:paraId="3EE6F658" w14:textId="77777777" w:rsidR="00681A2B" w:rsidRPr="00A61497" w:rsidRDefault="00681A2B" w:rsidP="00946495">
      <w:pPr>
        <w:pStyle w:val="Overskrift2"/>
        <w:rPr>
          <w:rFonts w:asciiTheme="minorHAnsi" w:hAnsiTheme="minorHAnsi" w:cstheme="minorHAnsi"/>
        </w:rPr>
      </w:pPr>
      <w:r w:rsidRPr="00A61497">
        <w:rPr>
          <w:rFonts w:asciiTheme="minorHAnsi" w:hAnsiTheme="minorHAnsi" w:cstheme="minorHAnsi"/>
        </w:rPr>
        <w:t>Andre opplysninger</w:t>
      </w:r>
    </w:p>
    <w:p w14:paraId="3EA207C4" w14:textId="5847C202" w:rsidR="00B93F64" w:rsidRPr="004239AC" w:rsidRDefault="00656C71" w:rsidP="00474E25">
      <w:pPr>
        <w:rPr>
          <w:rFonts w:asciiTheme="minorHAnsi" w:hAnsiTheme="minorHAnsi" w:cstheme="minorHAnsi"/>
          <w:b/>
          <w:sz w:val="22"/>
          <w:szCs w:val="22"/>
        </w:rPr>
      </w:pPr>
      <w:r w:rsidRPr="004239AC">
        <w:rPr>
          <w:rFonts w:asciiTheme="minorHAnsi" w:hAnsiTheme="minorHAnsi" w:cstheme="minorHAnsi"/>
          <w:sz w:val="22"/>
          <w:szCs w:val="22"/>
        </w:rPr>
        <w:t>Ønsker du nærmere informasjon om stillingen kan du kontakte</w:t>
      </w:r>
      <w:r w:rsidR="00B93F64" w:rsidRPr="004239AC">
        <w:rPr>
          <w:rFonts w:asciiTheme="minorHAnsi" w:hAnsiTheme="minorHAnsi" w:cstheme="minorHAnsi"/>
          <w:sz w:val="22"/>
          <w:szCs w:val="22"/>
        </w:rPr>
        <w:t>:</w:t>
      </w:r>
    </w:p>
    <w:p w14:paraId="6910AF6F" w14:textId="42860262" w:rsidR="00834611" w:rsidRPr="004239AC" w:rsidRDefault="00834611" w:rsidP="00474E25">
      <w:pPr>
        <w:pStyle w:val="Listeavsnitt"/>
        <w:numPr>
          <w:ilvl w:val="0"/>
          <w:numId w:val="19"/>
        </w:numPr>
        <w:rPr>
          <w:rFonts w:asciiTheme="minorHAnsi" w:hAnsiTheme="minorHAnsi" w:cstheme="minorHAnsi"/>
          <w:b/>
          <w:sz w:val="22"/>
          <w:szCs w:val="22"/>
        </w:rPr>
      </w:pPr>
      <w:r w:rsidRPr="004239A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0"/>
            <w:enabled/>
            <w:calcOnExit w:val="0"/>
            <w:textInput/>
          </w:ffData>
        </w:fldChar>
      </w:r>
      <w:bookmarkStart w:id="0" w:name="Tekst10"/>
      <w:r w:rsidRPr="004239AC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4239AC">
        <w:rPr>
          <w:rFonts w:asciiTheme="minorHAnsi" w:hAnsiTheme="minorHAnsi" w:cstheme="minorHAnsi"/>
          <w:sz w:val="22"/>
          <w:szCs w:val="22"/>
        </w:rPr>
      </w:r>
      <w:r w:rsidRPr="004239AC">
        <w:rPr>
          <w:rFonts w:asciiTheme="minorHAnsi" w:hAnsiTheme="minorHAnsi" w:cstheme="minorHAnsi"/>
          <w:sz w:val="22"/>
          <w:szCs w:val="22"/>
        </w:rPr>
        <w:fldChar w:fldCharType="separate"/>
      </w:r>
      <w:r w:rsidRPr="004239AC">
        <w:rPr>
          <w:rFonts w:asciiTheme="minorHAnsi" w:hAnsiTheme="minorHAnsi" w:cstheme="minorHAnsi"/>
          <w:noProof/>
          <w:sz w:val="22"/>
          <w:szCs w:val="22"/>
        </w:rPr>
        <w:t> </w:t>
      </w:r>
      <w:r w:rsidRPr="004239AC">
        <w:rPr>
          <w:rFonts w:asciiTheme="minorHAnsi" w:hAnsiTheme="minorHAnsi" w:cstheme="minorHAnsi"/>
          <w:noProof/>
          <w:sz w:val="22"/>
          <w:szCs w:val="22"/>
        </w:rPr>
        <w:t> </w:t>
      </w:r>
      <w:r w:rsidRPr="004239AC">
        <w:rPr>
          <w:rFonts w:asciiTheme="minorHAnsi" w:hAnsiTheme="minorHAnsi" w:cstheme="minorHAnsi"/>
          <w:noProof/>
          <w:sz w:val="22"/>
          <w:szCs w:val="22"/>
        </w:rPr>
        <w:t> </w:t>
      </w:r>
      <w:r w:rsidRPr="004239AC">
        <w:rPr>
          <w:rFonts w:asciiTheme="minorHAnsi" w:hAnsiTheme="minorHAnsi" w:cstheme="minorHAnsi"/>
          <w:noProof/>
          <w:sz w:val="22"/>
          <w:szCs w:val="22"/>
        </w:rPr>
        <w:t> </w:t>
      </w:r>
      <w:r w:rsidRPr="004239AC">
        <w:rPr>
          <w:rFonts w:asciiTheme="minorHAnsi" w:hAnsiTheme="minorHAnsi" w:cstheme="minorHAnsi"/>
          <w:noProof/>
          <w:sz w:val="22"/>
          <w:szCs w:val="22"/>
        </w:rPr>
        <w:t> </w:t>
      </w:r>
      <w:r w:rsidRPr="004239AC"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  <w:r w:rsidRPr="004239AC">
        <w:rPr>
          <w:rFonts w:asciiTheme="minorHAnsi" w:hAnsiTheme="minorHAnsi" w:cstheme="minorHAnsi"/>
          <w:sz w:val="22"/>
          <w:szCs w:val="22"/>
        </w:rPr>
        <w:t xml:space="preserve"> Tittel, navn, </w:t>
      </w:r>
      <w:r w:rsidR="00DB4660" w:rsidRPr="004239AC">
        <w:rPr>
          <w:rFonts w:asciiTheme="minorHAnsi" w:hAnsiTheme="minorHAnsi" w:cstheme="minorHAnsi"/>
          <w:sz w:val="22"/>
          <w:szCs w:val="22"/>
        </w:rPr>
        <w:t>mobil</w:t>
      </w:r>
      <w:r w:rsidRPr="004239AC">
        <w:rPr>
          <w:rFonts w:asciiTheme="minorHAnsi" w:hAnsiTheme="minorHAnsi" w:cstheme="minorHAnsi"/>
          <w:sz w:val="22"/>
          <w:szCs w:val="22"/>
        </w:rPr>
        <w:t>telefon</w:t>
      </w:r>
      <w:r w:rsidR="00F22577">
        <w:rPr>
          <w:rFonts w:asciiTheme="minorHAnsi" w:hAnsiTheme="minorHAnsi" w:cstheme="minorHAnsi"/>
          <w:sz w:val="22"/>
          <w:szCs w:val="22"/>
        </w:rPr>
        <w:t>:/e-post:</w:t>
      </w:r>
    </w:p>
    <w:p w14:paraId="40272F3C" w14:textId="354AD755" w:rsidR="00834611" w:rsidRPr="004239AC" w:rsidRDefault="00834611" w:rsidP="00474E25">
      <w:pPr>
        <w:pStyle w:val="Listeavsnitt"/>
        <w:numPr>
          <w:ilvl w:val="0"/>
          <w:numId w:val="19"/>
        </w:numPr>
        <w:rPr>
          <w:rFonts w:asciiTheme="minorHAnsi" w:hAnsiTheme="minorHAnsi" w:cstheme="minorHAnsi"/>
          <w:b/>
          <w:sz w:val="22"/>
          <w:szCs w:val="22"/>
        </w:rPr>
      </w:pPr>
      <w:r w:rsidRPr="004239A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0"/>
            <w:enabled/>
            <w:calcOnExit w:val="0"/>
            <w:textInput/>
          </w:ffData>
        </w:fldChar>
      </w:r>
      <w:r w:rsidRPr="004239AC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4239AC">
        <w:rPr>
          <w:rFonts w:asciiTheme="minorHAnsi" w:hAnsiTheme="minorHAnsi" w:cstheme="minorHAnsi"/>
          <w:sz w:val="22"/>
          <w:szCs w:val="22"/>
        </w:rPr>
      </w:r>
      <w:r w:rsidRPr="004239AC">
        <w:rPr>
          <w:rFonts w:asciiTheme="minorHAnsi" w:hAnsiTheme="minorHAnsi" w:cstheme="minorHAnsi"/>
          <w:sz w:val="22"/>
          <w:szCs w:val="22"/>
        </w:rPr>
        <w:fldChar w:fldCharType="separate"/>
      </w:r>
      <w:r w:rsidRPr="004239AC">
        <w:rPr>
          <w:rFonts w:asciiTheme="minorHAnsi" w:hAnsiTheme="minorHAnsi" w:cstheme="minorHAnsi"/>
          <w:noProof/>
          <w:sz w:val="22"/>
          <w:szCs w:val="22"/>
        </w:rPr>
        <w:t> </w:t>
      </w:r>
      <w:r w:rsidRPr="004239AC">
        <w:rPr>
          <w:rFonts w:asciiTheme="minorHAnsi" w:hAnsiTheme="minorHAnsi" w:cstheme="minorHAnsi"/>
          <w:noProof/>
          <w:sz w:val="22"/>
          <w:szCs w:val="22"/>
        </w:rPr>
        <w:t> </w:t>
      </w:r>
      <w:r w:rsidRPr="004239AC">
        <w:rPr>
          <w:rFonts w:asciiTheme="minorHAnsi" w:hAnsiTheme="minorHAnsi" w:cstheme="minorHAnsi"/>
          <w:noProof/>
          <w:sz w:val="22"/>
          <w:szCs w:val="22"/>
        </w:rPr>
        <w:t> </w:t>
      </w:r>
      <w:r w:rsidRPr="004239AC">
        <w:rPr>
          <w:rFonts w:asciiTheme="minorHAnsi" w:hAnsiTheme="minorHAnsi" w:cstheme="minorHAnsi"/>
          <w:noProof/>
          <w:sz w:val="22"/>
          <w:szCs w:val="22"/>
        </w:rPr>
        <w:t> </w:t>
      </w:r>
      <w:r w:rsidRPr="004239AC">
        <w:rPr>
          <w:rFonts w:asciiTheme="minorHAnsi" w:hAnsiTheme="minorHAnsi" w:cstheme="minorHAnsi"/>
          <w:noProof/>
          <w:sz w:val="22"/>
          <w:szCs w:val="22"/>
        </w:rPr>
        <w:t> </w:t>
      </w:r>
      <w:r w:rsidRPr="004239AC">
        <w:rPr>
          <w:rFonts w:asciiTheme="minorHAnsi" w:hAnsiTheme="minorHAnsi" w:cstheme="minorHAnsi"/>
          <w:sz w:val="22"/>
          <w:szCs w:val="22"/>
        </w:rPr>
        <w:fldChar w:fldCharType="end"/>
      </w:r>
      <w:r w:rsidRPr="004239AC">
        <w:rPr>
          <w:rFonts w:asciiTheme="minorHAnsi" w:hAnsiTheme="minorHAnsi" w:cstheme="minorHAnsi"/>
          <w:sz w:val="22"/>
          <w:szCs w:val="22"/>
        </w:rPr>
        <w:t xml:space="preserve"> Tittel, navn, </w:t>
      </w:r>
      <w:r w:rsidR="00DB4660" w:rsidRPr="004239AC">
        <w:rPr>
          <w:rFonts w:asciiTheme="minorHAnsi" w:hAnsiTheme="minorHAnsi" w:cstheme="minorHAnsi"/>
          <w:sz w:val="22"/>
          <w:szCs w:val="22"/>
        </w:rPr>
        <w:t>mobil</w:t>
      </w:r>
      <w:r w:rsidRPr="004239AC">
        <w:rPr>
          <w:rFonts w:asciiTheme="minorHAnsi" w:hAnsiTheme="minorHAnsi" w:cstheme="minorHAnsi"/>
          <w:sz w:val="22"/>
          <w:szCs w:val="22"/>
        </w:rPr>
        <w:t>telefon</w:t>
      </w:r>
      <w:r w:rsidR="00F22577">
        <w:rPr>
          <w:rFonts w:asciiTheme="minorHAnsi" w:hAnsiTheme="minorHAnsi" w:cstheme="minorHAnsi"/>
          <w:sz w:val="22"/>
          <w:szCs w:val="22"/>
        </w:rPr>
        <w:t>:/e-post:</w:t>
      </w:r>
    </w:p>
    <w:p w14:paraId="3A4BD894" w14:textId="77777777" w:rsidR="00834611" w:rsidRPr="004239AC" w:rsidRDefault="00834611" w:rsidP="00474E25">
      <w:pPr>
        <w:rPr>
          <w:rFonts w:asciiTheme="minorHAnsi" w:hAnsiTheme="minorHAnsi" w:cstheme="minorHAnsi"/>
          <w:sz w:val="22"/>
          <w:szCs w:val="22"/>
        </w:rPr>
      </w:pPr>
    </w:p>
    <w:p w14:paraId="0AC0800F" w14:textId="77777777" w:rsidR="00982B39" w:rsidRPr="004239AC" w:rsidRDefault="00982B39" w:rsidP="00834611">
      <w:p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</w:p>
    <w:p w14:paraId="742BB2D7" w14:textId="77777777" w:rsidR="00D31431" w:rsidRPr="004239AC" w:rsidRDefault="00D31431" w:rsidP="00474E25">
      <w:pPr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</w:pPr>
      <w:r w:rsidRPr="004239AC">
        <w:rPr>
          <w:rFonts w:asciiTheme="minorHAnsi" w:hAnsiTheme="minorHAnsi" w:cstheme="minorHAnsi"/>
          <w:bCs/>
          <w:sz w:val="22"/>
          <w:szCs w:val="22"/>
        </w:rPr>
        <w:t>Søknadsfrist:</w:t>
      </w:r>
      <w:r w:rsidRPr="004239AC">
        <w:rPr>
          <w:rFonts w:asciiTheme="minorHAnsi" w:hAnsiTheme="minorHAnsi" w:cstheme="minorHAnsi"/>
          <w:sz w:val="22"/>
          <w:szCs w:val="22"/>
        </w:rPr>
        <w:tab/>
      </w:r>
      <w:r w:rsidR="004D2B64" w:rsidRPr="004239A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2"/>
            <w:enabled/>
            <w:calcOnExit w:val="0"/>
            <w:textInput/>
          </w:ffData>
        </w:fldChar>
      </w:r>
      <w:bookmarkStart w:id="1" w:name="Tekst12"/>
      <w:r w:rsidRPr="004239AC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4D2B64" w:rsidRPr="004239AC">
        <w:rPr>
          <w:rFonts w:asciiTheme="minorHAnsi" w:hAnsiTheme="minorHAnsi" w:cstheme="minorHAnsi"/>
          <w:sz w:val="22"/>
          <w:szCs w:val="22"/>
        </w:rPr>
      </w:r>
      <w:r w:rsidR="004D2B64" w:rsidRPr="004239AC">
        <w:rPr>
          <w:rFonts w:asciiTheme="minorHAnsi" w:hAnsiTheme="minorHAnsi" w:cstheme="minorHAnsi"/>
          <w:sz w:val="22"/>
          <w:szCs w:val="22"/>
        </w:rPr>
        <w:fldChar w:fldCharType="separate"/>
      </w:r>
      <w:r w:rsidRPr="004239AC">
        <w:rPr>
          <w:rFonts w:asciiTheme="minorHAnsi" w:hAnsiTheme="minorHAnsi" w:cstheme="minorHAnsi"/>
          <w:noProof/>
          <w:sz w:val="22"/>
          <w:szCs w:val="22"/>
        </w:rPr>
        <w:t> </w:t>
      </w:r>
      <w:r w:rsidRPr="004239AC">
        <w:rPr>
          <w:rFonts w:asciiTheme="minorHAnsi" w:hAnsiTheme="minorHAnsi" w:cstheme="minorHAnsi"/>
          <w:noProof/>
          <w:sz w:val="22"/>
          <w:szCs w:val="22"/>
        </w:rPr>
        <w:t> </w:t>
      </w:r>
      <w:r w:rsidRPr="004239AC">
        <w:rPr>
          <w:rFonts w:asciiTheme="minorHAnsi" w:hAnsiTheme="minorHAnsi" w:cstheme="minorHAnsi"/>
          <w:noProof/>
          <w:sz w:val="22"/>
          <w:szCs w:val="22"/>
        </w:rPr>
        <w:t> </w:t>
      </w:r>
      <w:r w:rsidRPr="004239AC">
        <w:rPr>
          <w:rFonts w:asciiTheme="minorHAnsi" w:hAnsiTheme="minorHAnsi" w:cstheme="minorHAnsi"/>
          <w:noProof/>
          <w:sz w:val="22"/>
          <w:szCs w:val="22"/>
        </w:rPr>
        <w:t> </w:t>
      </w:r>
      <w:r w:rsidRPr="004239AC">
        <w:rPr>
          <w:rFonts w:asciiTheme="minorHAnsi" w:hAnsiTheme="minorHAnsi" w:cstheme="minorHAnsi"/>
          <w:noProof/>
          <w:sz w:val="22"/>
          <w:szCs w:val="22"/>
        </w:rPr>
        <w:t> </w:t>
      </w:r>
      <w:r w:rsidR="004D2B64" w:rsidRPr="004239AC"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 w:rsidRPr="004239AC">
        <w:rPr>
          <w:rFonts w:asciiTheme="minorHAnsi" w:hAnsiTheme="minorHAnsi" w:cstheme="minorHAnsi"/>
          <w:sz w:val="22"/>
          <w:szCs w:val="22"/>
        </w:rPr>
        <w:t xml:space="preserve"> </w:t>
      </w:r>
      <w:r w:rsidRPr="004239AC">
        <w:rPr>
          <w:rFonts w:asciiTheme="minorHAnsi" w:hAnsiTheme="minorHAnsi" w:cstheme="minorHAnsi"/>
          <w:bCs/>
          <w:i/>
          <w:color w:val="808080" w:themeColor="background1" w:themeShade="80"/>
          <w:sz w:val="22"/>
          <w:szCs w:val="22"/>
        </w:rPr>
        <w:t>(</w:t>
      </w:r>
      <w:r w:rsidR="00005A5D" w:rsidRPr="004239AC"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  <w:t>minimum tre</w:t>
      </w:r>
      <w:r w:rsidRPr="004239AC"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  <w:t xml:space="preserve"> uker etter publisering)</w:t>
      </w:r>
    </w:p>
    <w:p w14:paraId="4B78E574" w14:textId="77777777" w:rsidR="00B27850" w:rsidRPr="004239AC" w:rsidRDefault="00D31431" w:rsidP="00474E25">
      <w:pPr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</w:pPr>
      <w:proofErr w:type="spellStart"/>
      <w:r w:rsidRPr="004239AC">
        <w:rPr>
          <w:rFonts w:asciiTheme="minorHAnsi" w:hAnsiTheme="minorHAnsi" w:cstheme="minorHAnsi"/>
          <w:bCs/>
          <w:sz w:val="22"/>
          <w:szCs w:val="22"/>
        </w:rPr>
        <w:t>Ref</w:t>
      </w:r>
      <w:proofErr w:type="spellEnd"/>
      <w:r w:rsidRPr="004239AC">
        <w:rPr>
          <w:rFonts w:asciiTheme="minorHAnsi" w:hAnsiTheme="minorHAnsi" w:cstheme="minorHAnsi"/>
          <w:bCs/>
          <w:sz w:val="22"/>
          <w:szCs w:val="22"/>
        </w:rPr>
        <w:t>:</w:t>
      </w:r>
      <w:r w:rsidRPr="004239AC"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  <w:t xml:space="preserve"> </w:t>
      </w:r>
      <w:r w:rsidRPr="004239AC"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  <w:tab/>
      </w:r>
      <w:r w:rsidRPr="004239AC"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  <w:tab/>
      </w:r>
      <w:r w:rsidR="004D2B64" w:rsidRPr="004239AC"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  <w:fldChar w:fldCharType="begin">
          <w:ffData>
            <w:name w:val="Tekst12"/>
            <w:enabled/>
            <w:calcOnExit w:val="0"/>
            <w:textInput/>
          </w:ffData>
        </w:fldChar>
      </w:r>
      <w:r w:rsidRPr="004239AC"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  <w:instrText xml:space="preserve"> FORMTEXT </w:instrText>
      </w:r>
      <w:r w:rsidR="004D2B64" w:rsidRPr="004239AC"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</w:r>
      <w:r w:rsidR="004D2B64" w:rsidRPr="004239AC"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  <w:fldChar w:fldCharType="separate"/>
      </w:r>
      <w:r w:rsidRPr="004239AC"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  <w:t> </w:t>
      </w:r>
      <w:r w:rsidRPr="004239AC"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  <w:t> </w:t>
      </w:r>
      <w:r w:rsidRPr="004239AC"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  <w:t> </w:t>
      </w:r>
      <w:r w:rsidRPr="004239AC"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  <w:t> </w:t>
      </w:r>
      <w:r w:rsidRPr="004239AC"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  <w:t> </w:t>
      </w:r>
      <w:r w:rsidR="004D2B64" w:rsidRPr="004239AC"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  <w:fldChar w:fldCharType="end"/>
      </w:r>
      <w:r w:rsidRPr="004239AC"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  <w:t xml:space="preserve"> </w:t>
      </w:r>
      <w:r w:rsidR="00DD3D50" w:rsidRPr="004239AC"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  <w:t>(</w:t>
      </w:r>
      <w:proofErr w:type="spellStart"/>
      <w:r w:rsidR="00DD3D50" w:rsidRPr="004239AC"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  <w:t>saksnr</w:t>
      </w:r>
      <w:proofErr w:type="spellEnd"/>
      <w:r w:rsidR="00DD3D50" w:rsidRPr="004239AC"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  <w:t xml:space="preserve">. </w:t>
      </w:r>
      <w:proofErr w:type="gramStart"/>
      <w:r w:rsidR="00DD3D50" w:rsidRPr="004239AC"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  <w:t>i  Public</w:t>
      </w:r>
      <w:proofErr w:type="gramEnd"/>
      <w:r w:rsidR="00DD3D50" w:rsidRPr="004239AC"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  <w:t xml:space="preserve"> 360</w:t>
      </w:r>
      <w:r w:rsidR="009F76A3" w:rsidRPr="004239AC"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  <w:t>)</w:t>
      </w:r>
    </w:p>
    <w:p w14:paraId="78077D03" w14:textId="77777777" w:rsidR="009555ED" w:rsidRPr="004239AC" w:rsidRDefault="009555ED" w:rsidP="00474E25">
      <w:pPr>
        <w:rPr>
          <w:rFonts w:asciiTheme="minorHAnsi" w:hAnsiTheme="minorHAnsi" w:cstheme="minorHAnsi"/>
          <w:bCs/>
          <w:i/>
          <w:color w:val="595959" w:themeColor="text1" w:themeTint="A6"/>
          <w:sz w:val="22"/>
          <w:szCs w:val="22"/>
        </w:rPr>
      </w:pPr>
    </w:p>
    <w:p w14:paraId="5253CF2E" w14:textId="77777777" w:rsidR="005E4ABF" w:rsidRPr="004239AC" w:rsidRDefault="005E4ABF" w:rsidP="00474E25">
      <w:pPr>
        <w:rPr>
          <w:rFonts w:asciiTheme="minorHAnsi" w:hAnsiTheme="minorHAnsi" w:cstheme="minorHAnsi"/>
          <w:sz w:val="22"/>
          <w:szCs w:val="22"/>
        </w:rPr>
      </w:pPr>
    </w:p>
    <w:p w14:paraId="4F651198" w14:textId="77777777" w:rsidR="005C164B" w:rsidRPr="004239AC" w:rsidRDefault="005C164B" w:rsidP="00D31431">
      <w:pPr>
        <w:rPr>
          <w:rFonts w:asciiTheme="minorHAnsi" w:hAnsiTheme="minorHAnsi" w:cstheme="minorHAnsi"/>
          <w:bCs/>
          <w:sz w:val="22"/>
          <w:szCs w:val="22"/>
        </w:rPr>
      </w:pPr>
    </w:p>
    <w:p w14:paraId="7360C0F1" w14:textId="77777777" w:rsidR="005C164B" w:rsidRPr="004239AC" w:rsidRDefault="005C164B" w:rsidP="00D31431">
      <w:pPr>
        <w:rPr>
          <w:rFonts w:asciiTheme="minorHAnsi" w:hAnsiTheme="minorHAnsi" w:cstheme="minorHAnsi"/>
          <w:bCs/>
          <w:sz w:val="22"/>
          <w:szCs w:val="22"/>
        </w:rPr>
      </w:pPr>
    </w:p>
    <w:sectPr w:rsidR="005C164B" w:rsidRPr="004239AC" w:rsidSect="0057151C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FD0E5" w14:textId="77777777" w:rsidR="00E34597" w:rsidRDefault="00E34597" w:rsidP="00A12A94">
      <w:r>
        <w:separator/>
      </w:r>
    </w:p>
  </w:endnote>
  <w:endnote w:type="continuationSeparator" w:id="0">
    <w:p w14:paraId="3F757E63" w14:textId="77777777" w:rsidR="00E34597" w:rsidRDefault="00E34597" w:rsidP="00A12A94">
      <w:r>
        <w:continuationSeparator/>
      </w:r>
    </w:p>
  </w:endnote>
  <w:endnote w:type="continuationNotice" w:id="1">
    <w:p w14:paraId="20DC6FA5" w14:textId="77777777" w:rsidR="00E34597" w:rsidRDefault="00E345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510D8" w14:textId="37400D1C" w:rsidR="00D55907" w:rsidRDefault="00D55907">
    <w:pPr>
      <w:pStyle w:val="Bunntekst"/>
    </w:pPr>
    <w:r>
      <w:t>Oppdatert januar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E1337" w14:textId="77777777" w:rsidR="00E34597" w:rsidRDefault="00E34597" w:rsidP="00A12A94">
      <w:r>
        <w:separator/>
      </w:r>
    </w:p>
  </w:footnote>
  <w:footnote w:type="continuationSeparator" w:id="0">
    <w:p w14:paraId="7EC6DBA7" w14:textId="77777777" w:rsidR="00E34597" w:rsidRDefault="00E34597" w:rsidP="00A12A94">
      <w:r>
        <w:continuationSeparator/>
      </w:r>
    </w:p>
  </w:footnote>
  <w:footnote w:type="continuationNotice" w:id="1">
    <w:p w14:paraId="5C688113" w14:textId="77777777" w:rsidR="00E34597" w:rsidRDefault="00E345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67A2"/>
    <w:multiLevelType w:val="hybridMultilevel"/>
    <w:tmpl w:val="0EAC39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94009"/>
    <w:multiLevelType w:val="hybridMultilevel"/>
    <w:tmpl w:val="D51089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B0193"/>
    <w:multiLevelType w:val="hybridMultilevel"/>
    <w:tmpl w:val="19CADF3E"/>
    <w:lvl w:ilvl="0" w:tplc="E30CDF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95EE1"/>
    <w:multiLevelType w:val="hybridMultilevel"/>
    <w:tmpl w:val="2CB811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4214C"/>
    <w:multiLevelType w:val="hybridMultilevel"/>
    <w:tmpl w:val="3858E6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33FFA"/>
    <w:multiLevelType w:val="hybridMultilevel"/>
    <w:tmpl w:val="499AFDA8"/>
    <w:lvl w:ilvl="0" w:tplc="7608B298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5A0EB4"/>
    <w:multiLevelType w:val="hybridMultilevel"/>
    <w:tmpl w:val="73526D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31285"/>
    <w:multiLevelType w:val="hybridMultilevel"/>
    <w:tmpl w:val="7BA03F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2473C"/>
    <w:multiLevelType w:val="hybridMultilevel"/>
    <w:tmpl w:val="E714A9EC"/>
    <w:lvl w:ilvl="0" w:tplc="041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38985441"/>
    <w:multiLevelType w:val="hybridMultilevel"/>
    <w:tmpl w:val="1C4024D4"/>
    <w:lvl w:ilvl="0" w:tplc="4272A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071C3"/>
    <w:multiLevelType w:val="hybridMultilevel"/>
    <w:tmpl w:val="0930D5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52423"/>
    <w:multiLevelType w:val="hybridMultilevel"/>
    <w:tmpl w:val="FB64E82A"/>
    <w:lvl w:ilvl="0" w:tplc="4272A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87F7A"/>
    <w:multiLevelType w:val="hybridMultilevel"/>
    <w:tmpl w:val="91D6210A"/>
    <w:lvl w:ilvl="0" w:tplc="D44A9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246C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B65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4A5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9061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2A0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A2E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A78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E4B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67CC5"/>
    <w:multiLevelType w:val="hybridMultilevel"/>
    <w:tmpl w:val="B2D2B1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E439DA"/>
    <w:multiLevelType w:val="hybridMultilevel"/>
    <w:tmpl w:val="7E8E8BD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35287"/>
    <w:multiLevelType w:val="hybridMultilevel"/>
    <w:tmpl w:val="A894C6BC"/>
    <w:lvl w:ilvl="0" w:tplc="FFFFFFFF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2A20A9"/>
    <w:multiLevelType w:val="hybridMultilevel"/>
    <w:tmpl w:val="551C8B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82F8D"/>
    <w:multiLevelType w:val="hybridMultilevel"/>
    <w:tmpl w:val="F290454A"/>
    <w:lvl w:ilvl="0" w:tplc="4272A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C3313"/>
    <w:multiLevelType w:val="hybridMultilevel"/>
    <w:tmpl w:val="60644A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A175BC"/>
    <w:multiLevelType w:val="hybridMultilevel"/>
    <w:tmpl w:val="23E6BB2C"/>
    <w:lvl w:ilvl="0" w:tplc="E822FBC2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280DFB"/>
    <w:multiLevelType w:val="hybridMultilevel"/>
    <w:tmpl w:val="E69EC2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B0550"/>
    <w:multiLevelType w:val="hybridMultilevel"/>
    <w:tmpl w:val="00F29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2155CC"/>
    <w:multiLevelType w:val="hybridMultilevel"/>
    <w:tmpl w:val="86F4E3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CC6447"/>
    <w:multiLevelType w:val="hybridMultilevel"/>
    <w:tmpl w:val="9188B6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7577C"/>
    <w:multiLevelType w:val="hybridMultilevel"/>
    <w:tmpl w:val="12745074"/>
    <w:lvl w:ilvl="0" w:tplc="F798142E"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5" w15:restartNumberingAfterBreak="0">
    <w:nsid w:val="75354251"/>
    <w:multiLevelType w:val="hybridMultilevel"/>
    <w:tmpl w:val="4442F2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503200"/>
    <w:multiLevelType w:val="hybridMultilevel"/>
    <w:tmpl w:val="D004A9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055376">
    <w:abstractNumId w:val="12"/>
  </w:num>
  <w:num w:numId="2" w16cid:durableId="2091536520">
    <w:abstractNumId w:val="2"/>
  </w:num>
  <w:num w:numId="3" w16cid:durableId="832338891">
    <w:abstractNumId w:val="14"/>
  </w:num>
  <w:num w:numId="4" w16cid:durableId="1786536013">
    <w:abstractNumId w:val="4"/>
  </w:num>
  <w:num w:numId="5" w16cid:durableId="766120627">
    <w:abstractNumId w:val="21"/>
  </w:num>
  <w:num w:numId="6" w16cid:durableId="235745336">
    <w:abstractNumId w:val="14"/>
  </w:num>
  <w:num w:numId="7" w16cid:durableId="335500120">
    <w:abstractNumId w:val="19"/>
  </w:num>
  <w:num w:numId="8" w16cid:durableId="545681282">
    <w:abstractNumId w:val="15"/>
  </w:num>
  <w:num w:numId="9" w16cid:durableId="477187249">
    <w:abstractNumId w:val="20"/>
  </w:num>
  <w:num w:numId="10" w16cid:durableId="1920409351">
    <w:abstractNumId w:val="5"/>
  </w:num>
  <w:num w:numId="11" w16cid:durableId="147090039">
    <w:abstractNumId w:val="1"/>
  </w:num>
  <w:num w:numId="12" w16cid:durableId="352614238">
    <w:abstractNumId w:val="18"/>
  </w:num>
  <w:num w:numId="13" w16cid:durableId="658119359">
    <w:abstractNumId w:val="22"/>
  </w:num>
  <w:num w:numId="14" w16cid:durableId="903225872">
    <w:abstractNumId w:val="4"/>
  </w:num>
  <w:num w:numId="15" w16cid:durableId="1776289510">
    <w:abstractNumId w:val="23"/>
  </w:num>
  <w:num w:numId="16" w16cid:durableId="1619330861">
    <w:abstractNumId w:val="6"/>
  </w:num>
  <w:num w:numId="17" w16cid:durableId="1854880720">
    <w:abstractNumId w:val="3"/>
  </w:num>
  <w:num w:numId="18" w16cid:durableId="1342201860">
    <w:abstractNumId w:val="16"/>
  </w:num>
  <w:num w:numId="19" w16cid:durableId="911308588">
    <w:abstractNumId w:val="26"/>
  </w:num>
  <w:num w:numId="20" w16cid:durableId="790176063">
    <w:abstractNumId w:val="7"/>
  </w:num>
  <w:num w:numId="21" w16cid:durableId="369107832">
    <w:abstractNumId w:val="25"/>
  </w:num>
  <w:num w:numId="22" w16cid:durableId="1811481796">
    <w:abstractNumId w:val="11"/>
  </w:num>
  <w:num w:numId="23" w16cid:durableId="17048995">
    <w:abstractNumId w:val="9"/>
  </w:num>
  <w:num w:numId="24" w16cid:durableId="209803532">
    <w:abstractNumId w:val="17"/>
  </w:num>
  <w:num w:numId="25" w16cid:durableId="1682705061">
    <w:abstractNumId w:val="10"/>
  </w:num>
  <w:num w:numId="26" w16cid:durableId="21709099">
    <w:abstractNumId w:val="8"/>
  </w:num>
  <w:num w:numId="27" w16cid:durableId="1264873501">
    <w:abstractNumId w:val="13"/>
  </w:num>
  <w:num w:numId="28" w16cid:durableId="1696270855">
    <w:abstractNumId w:val="0"/>
  </w:num>
  <w:num w:numId="29" w16cid:durableId="146758029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80E"/>
    <w:rsid w:val="000027D5"/>
    <w:rsid w:val="00005A5D"/>
    <w:rsid w:val="0001212F"/>
    <w:rsid w:val="00013FFB"/>
    <w:rsid w:val="000212F1"/>
    <w:rsid w:val="00021FC2"/>
    <w:rsid w:val="00024594"/>
    <w:rsid w:val="00026940"/>
    <w:rsid w:val="0003043A"/>
    <w:rsid w:val="0003383E"/>
    <w:rsid w:val="000343E1"/>
    <w:rsid w:val="000407C0"/>
    <w:rsid w:val="00040DE0"/>
    <w:rsid w:val="00042EC2"/>
    <w:rsid w:val="00043F23"/>
    <w:rsid w:val="00044267"/>
    <w:rsid w:val="00044CA7"/>
    <w:rsid w:val="000458E0"/>
    <w:rsid w:val="000513E8"/>
    <w:rsid w:val="00056816"/>
    <w:rsid w:val="0005696D"/>
    <w:rsid w:val="00063F4B"/>
    <w:rsid w:val="00065085"/>
    <w:rsid w:val="00066E6C"/>
    <w:rsid w:val="00070168"/>
    <w:rsid w:val="0007022C"/>
    <w:rsid w:val="00074E08"/>
    <w:rsid w:val="00076663"/>
    <w:rsid w:val="00082262"/>
    <w:rsid w:val="00085958"/>
    <w:rsid w:val="00091B8F"/>
    <w:rsid w:val="00092925"/>
    <w:rsid w:val="000935D3"/>
    <w:rsid w:val="00094ABB"/>
    <w:rsid w:val="00096C9A"/>
    <w:rsid w:val="000A1D6E"/>
    <w:rsid w:val="000A49A9"/>
    <w:rsid w:val="000A5762"/>
    <w:rsid w:val="000A5C8F"/>
    <w:rsid w:val="000A6887"/>
    <w:rsid w:val="000A790E"/>
    <w:rsid w:val="000B3F30"/>
    <w:rsid w:val="000B52EE"/>
    <w:rsid w:val="000C3A8B"/>
    <w:rsid w:val="000C6760"/>
    <w:rsid w:val="000C72D0"/>
    <w:rsid w:val="000D2405"/>
    <w:rsid w:val="000D5C08"/>
    <w:rsid w:val="000D5CDC"/>
    <w:rsid w:val="000E6D45"/>
    <w:rsid w:val="000F6D67"/>
    <w:rsid w:val="000F6DF7"/>
    <w:rsid w:val="000F7181"/>
    <w:rsid w:val="000F75C6"/>
    <w:rsid w:val="00100FC4"/>
    <w:rsid w:val="00103DC0"/>
    <w:rsid w:val="0011360C"/>
    <w:rsid w:val="00115BD8"/>
    <w:rsid w:val="00125AD1"/>
    <w:rsid w:val="001360BD"/>
    <w:rsid w:val="001362FD"/>
    <w:rsid w:val="00142D01"/>
    <w:rsid w:val="00150929"/>
    <w:rsid w:val="00154202"/>
    <w:rsid w:val="001544EF"/>
    <w:rsid w:val="001558A7"/>
    <w:rsid w:val="00164FCA"/>
    <w:rsid w:val="00165895"/>
    <w:rsid w:val="00170176"/>
    <w:rsid w:val="00171B10"/>
    <w:rsid w:val="00173ACC"/>
    <w:rsid w:val="00173E77"/>
    <w:rsid w:val="0018071A"/>
    <w:rsid w:val="00182ED2"/>
    <w:rsid w:val="0018369C"/>
    <w:rsid w:val="00184B46"/>
    <w:rsid w:val="001876CC"/>
    <w:rsid w:val="0019003B"/>
    <w:rsid w:val="0019302F"/>
    <w:rsid w:val="0019376C"/>
    <w:rsid w:val="00194858"/>
    <w:rsid w:val="001A0E6F"/>
    <w:rsid w:val="001A342D"/>
    <w:rsid w:val="001A52C3"/>
    <w:rsid w:val="001A6330"/>
    <w:rsid w:val="001A7D42"/>
    <w:rsid w:val="001B1DA9"/>
    <w:rsid w:val="001B4F79"/>
    <w:rsid w:val="001C0D82"/>
    <w:rsid w:val="001C4F03"/>
    <w:rsid w:val="001C6846"/>
    <w:rsid w:val="001C7153"/>
    <w:rsid w:val="001D5324"/>
    <w:rsid w:val="001E0944"/>
    <w:rsid w:val="001E0A28"/>
    <w:rsid w:val="001E10A9"/>
    <w:rsid w:val="001E343D"/>
    <w:rsid w:val="001E4A37"/>
    <w:rsid w:val="001F04D9"/>
    <w:rsid w:val="001F0989"/>
    <w:rsid w:val="001F542F"/>
    <w:rsid w:val="00202EB2"/>
    <w:rsid w:val="00202F29"/>
    <w:rsid w:val="002042B2"/>
    <w:rsid w:val="00210159"/>
    <w:rsid w:val="00216943"/>
    <w:rsid w:val="002254E8"/>
    <w:rsid w:val="0022652E"/>
    <w:rsid w:val="00226BE7"/>
    <w:rsid w:val="00230B56"/>
    <w:rsid w:val="00244406"/>
    <w:rsid w:val="002467E7"/>
    <w:rsid w:val="00246D34"/>
    <w:rsid w:val="00251C8D"/>
    <w:rsid w:val="002528EC"/>
    <w:rsid w:val="00254401"/>
    <w:rsid w:val="00254584"/>
    <w:rsid w:val="00255AA4"/>
    <w:rsid w:val="0025786F"/>
    <w:rsid w:val="0026404A"/>
    <w:rsid w:val="00270A82"/>
    <w:rsid w:val="00271B57"/>
    <w:rsid w:val="00272180"/>
    <w:rsid w:val="00273A01"/>
    <w:rsid w:val="00283450"/>
    <w:rsid w:val="0028446F"/>
    <w:rsid w:val="002850DA"/>
    <w:rsid w:val="00286696"/>
    <w:rsid w:val="002872F8"/>
    <w:rsid w:val="00291559"/>
    <w:rsid w:val="002917D3"/>
    <w:rsid w:val="002950D1"/>
    <w:rsid w:val="00296AE5"/>
    <w:rsid w:val="002A3944"/>
    <w:rsid w:val="002A3FFE"/>
    <w:rsid w:val="002A6152"/>
    <w:rsid w:val="002B2DBD"/>
    <w:rsid w:val="002BDBC6"/>
    <w:rsid w:val="002C5532"/>
    <w:rsid w:val="002C6F40"/>
    <w:rsid w:val="002E346E"/>
    <w:rsid w:val="002E5D24"/>
    <w:rsid w:val="002E72D6"/>
    <w:rsid w:val="002F2F57"/>
    <w:rsid w:val="002F5351"/>
    <w:rsid w:val="00300895"/>
    <w:rsid w:val="00301380"/>
    <w:rsid w:val="00301A26"/>
    <w:rsid w:val="00313984"/>
    <w:rsid w:val="00320A7C"/>
    <w:rsid w:val="00320C09"/>
    <w:rsid w:val="00322B2E"/>
    <w:rsid w:val="00331201"/>
    <w:rsid w:val="00333788"/>
    <w:rsid w:val="003354E3"/>
    <w:rsid w:val="00345DB1"/>
    <w:rsid w:val="00360E68"/>
    <w:rsid w:val="00364C12"/>
    <w:rsid w:val="00370228"/>
    <w:rsid w:val="003710C8"/>
    <w:rsid w:val="00372B92"/>
    <w:rsid w:val="00373690"/>
    <w:rsid w:val="00375D0E"/>
    <w:rsid w:val="00376B87"/>
    <w:rsid w:val="00377473"/>
    <w:rsid w:val="00377A31"/>
    <w:rsid w:val="00382D74"/>
    <w:rsid w:val="00384FC0"/>
    <w:rsid w:val="00385F2B"/>
    <w:rsid w:val="00386391"/>
    <w:rsid w:val="00390912"/>
    <w:rsid w:val="0039128F"/>
    <w:rsid w:val="003A467D"/>
    <w:rsid w:val="003B52A7"/>
    <w:rsid w:val="003B57D3"/>
    <w:rsid w:val="003C1BA3"/>
    <w:rsid w:val="003C4A96"/>
    <w:rsid w:val="003D1319"/>
    <w:rsid w:val="003D2973"/>
    <w:rsid w:val="003D6DD0"/>
    <w:rsid w:val="003E09A8"/>
    <w:rsid w:val="003E2CBB"/>
    <w:rsid w:val="003E483E"/>
    <w:rsid w:val="003E7C88"/>
    <w:rsid w:val="003F0C6E"/>
    <w:rsid w:val="003F3107"/>
    <w:rsid w:val="003F338D"/>
    <w:rsid w:val="003F5618"/>
    <w:rsid w:val="00401748"/>
    <w:rsid w:val="00405FF4"/>
    <w:rsid w:val="00406D5A"/>
    <w:rsid w:val="0041012C"/>
    <w:rsid w:val="00412143"/>
    <w:rsid w:val="004127F3"/>
    <w:rsid w:val="00413EA1"/>
    <w:rsid w:val="00421335"/>
    <w:rsid w:val="004236D7"/>
    <w:rsid w:val="004239AC"/>
    <w:rsid w:val="00427851"/>
    <w:rsid w:val="00427963"/>
    <w:rsid w:val="00437591"/>
    <w:rsid w:val="00441ABE"/>
    <w:rsid w:val="0044577D"/>
    <w:rsid w:val="004568DC"/>
    <w:rsid w:val="00461CE8"/>
    <w:rsid w:val="00464A14"/>
    <w:rsid w:val="004661A7"/>
    <w:rsid w:val="00472567"/>
    <w:rsid w:val="00472874"/>
    <w:rsid w:val="0047334F"/>
    <w:rsid w:val="004742C1"/>
    <w:rsid w:val="00474E25"/>
    <w:rsid w:val="00475180"/>
    <w:rsid w:val="0048137A"/>
    <w:rsid w:val="00483900"/>
    <w:rsid w:val="004871DF"/>
    <w:rsid w:val="00495546"/>
    <w:rsid w:val="004A6C8C"/>
    <w:rsid w:val="004A6D9C"/>
    <w:rsid w:val="004B14BD"/>
    <w:rsid w:val="004B158A"/>
    <w:rsid w:val="004B5209"/>
    <w:rsid w:val="004C1D34"/>
    <w:rsid w:val="004C2CDD"/>
    <w:rsid w:val="004C70A7"/>
    <w:rsid w:val="004D2B64"/>
    <w:rsid w:val="004E0C7C"/>
    <w:rsid w:val="004E3885"/>
    <w:rsid w:val="005019C5"/>
    <w:rsid w:val="00503B68"/>
    <w:rsid w:val="00506B48"/>
    <w:rsid w:val="00513F76"/>
    <w:rsid w:val="0053228A"/>
    <w:rsid w:val="00532C25"/>
    <w:rsid w:val="005367FC"/>
    <w:rsid w:val="00551371"/>
    <w:rsid w:val="005517CF"/>
    <w:rsid w:val="00552918"/>
    <w:rsid w:val="00555742"/>
    <w:rsid w:val="0055615D"/>
    <w:rsid w:val="005707D8"/>
    <w:rsid w:val="0057087C"/>
    <w:rsid w:val="0057151C"/>
    <w:rsid w:val="00572E3A"/>
    <w:rsid w:val="00582D01"/>
    <w:rsid w:val="00584193"/>
    <w:rsid w:val="00586A92"/>
    <w:rsid w:val="00590895"/>
    <w:rsid w:val="00591537"/>
    <w:rsid w:val="005A240A"/>
    <w:rsid w:val="005A3376"/>
    <w:rsid w:val="005A76D0"/>
    <w:rsid w:val="005B11A1"/>
    <w:rsid w:val="005B2371"/>
    <w:rsid w:val="005B66F0"/>
    <w:rsid w:val="005C09DE"/>
    <w:rsid w:val="005C0A39"/>
    <w:rsid w:val="005C0B9C"/>
    <w:rsid w:val="005C0C38"/>
    <w:rsid w:val="005C164B"/>
    <w:rsid w:val="005C41B6"/>
    <w:rsid w:val="005C6064"/>
    <w:rsid w:val="005D4A4D"/>
    <w:rsid w:val="005D4D95"/>
    <w:rsid w:val="005D5FEE"/>
    <w:rsid w:val="005D6317"/>
    <w:rsid w:val="005E2E6A"/>
    <w:rsid w:val="005E3B60"/>
    <w:rsid w:val="005E4ABF"/>
    <w:rsid w:val="005E6096"/>
    <w:rsid w:val="005F1563"/>
    <w:rsid w:val="005F3286"/>
    <w:rsid w:val="005F4064"/>
    <w:rsid w:val="005F4E16"/>
    <w:rsid w:val="00600268"/>
    <w:rsid w:val="00605961"/>
    <w:rsid w:val="00607052"/>
    <w:rsid w:val="006141A4"/>
    <w:rsid w:val="006148A7"/>
    <w:rsid w:val="00621281"/>
    <w:rsid w:val="00621403"/>
    <w:rsid w:val="00631366"/>
    <w:rsid w:val="0064037E"/>
    <w:rsid w:val="00642D97"/>
    <w:rsid w:val="006446C9"/>
    <w:rsid w:val="0064548D"/>
    <w:rsid w:val="006454B2"/>
    <w:rsid w:val="00645F62"/>
    <w:rsid w:val="00650281"/>
    <w:rsid w:val="006526AD"/>
    <w:rsid w:val="00654B11"/>
    <w:rsid w:val="00655A91"/>
    <w:rsid w:val="00656C71"/>
    <w:rsid w:val="0065756C"/>
    <w:rsid w:val="0066175A"/>
    <w:rsid w:val="00665E97"/>
    <w:rsid w:val="00670B81"/>
    <w:rsid w:val="0067142B"/>
    <w:rsid w:val="00672928"/>
    <w:rsid w:val="00676061"/>
    <w:rsid w:val="00676DAF"/>
    <w:rsid w:val="00677084"/>
    <w:rsid w:val="00677880"/>
    <w:rsid w:val="00680D89"/>
    <w:rsid w:val="00681237"/>
    <w:rsid w:val="00681A2B"/>
    <w:rsid w:val="00683611"/>
    <w:rsid w:val="00684D87"/>
    <w:rsid w:val="0068578C"/>
    <w:rsid w:val="00687416"/>
    <w:rsid w:val="00696A77"/>
    <w:rsid w:val="006A5D7D"/>
    <w:rsid w:val="006B1E82"/>
    <w:rsid w:val="006B44A1"/>
    <w:rsid w:val="006B49AA"/>
    <w:rsid w:val="006C1E2B"/>
    <w:rsid w:val="006C265F"/>
    <w:rsid w:val="006C2B0D"/>
    <w:rsid w:val="006C668A"/>
    <w:rsid w:val="006C7783"/>
    <w:rsid w:val="006C7967"/>
    <w:rsid w:val="006D4399"/>
    <w:rsid w:val="006D6FD3"/>
    <w:rsid w:val="006E17F7"/>
    <w:rsid w:val="006E4464"/>
    <w:rsid w:val="006E543D"/>
    <w:rsid w:val="006F1D75"/>
    <w:rsid w:val="006F7404"/>
    <w:rsid w:val="00700E19"/>
    <w:rsid w:val="00701273"/>
    <w:rsid w:val="007026FD"/>
    <w:rsid w:val="0070756C"/>
    <w:rsid w:val="0071558A"/>
    <w:rsid w:val="0071713D"/>
    <w:rsid w:val="00721A9D"/>
    <w:rsid w:val="00725286"/>
    <w:rsid w:val="0073675A"/>
    <w:rsid w:val="00740DF2"/>
    <w:rsid w:val="00741BE5"/>
    <w:rsid w:val="00746A33"/>
    <w:rsid w:val="0074780E"/>
    <w:rsid w:val="0075025F"/>
    <w:rsid w:val="00750871"/>
    <w:rsid w:val="00751CDF"/>
    <w:rsid w:val="00754488"/>
    <w:rsid w:val="00755B77"/>
    <w:rsid w:val="00757B5E"/>
    <w:rsid w:val="00760526"/>
    <w:rsid w:val="007615ED"/>
    <w:rsid w:val="00763332"/>
    <w:rsid w:val="00765CA8"/>
    <w:rsid w:val="007723CB"/>
    <w:rsid w:val="007740F0"/>
    <w:rsid w:val="0077563E"/>
    <w:rsid w:val="00776E14"/>
    <w:rsid w:val="007773F8"/>
    <w:rsid w:val="00785387"/>
    <w:rsid w:val="007939F5"/>
    <w:rsid w:val="007943E6"/>
    <w:rsid w:val="0079466B"/>
    <w:rsid w:val="00795FA1"/>
    <w:rsid w:val="007A288E"/>
    <w:rsid w:val="007A6A7A"/>
    <w:rsid w:val="007B2CCD"/>
    <w:rsid w:val="007B350E"/>
    <w:rsid w:val="007B3DE7"/>
    <w:rsid w:val="007B51C9"/>
    <w:rsid w:val="007B64BB"/>
    <w:rsid w:val="007C4A8D"/>
    <w:rsid w:val="007C6177"/>
    <w:rsid w:val="007C6914"/>
    <w:rsid w:val="007D10E7"/>
    <w:rsid w:val="007D453D"/>
    <w:rsid w:val="007D4D07"/>
    <w:rsid w:val="007D4D8D"/>
    <w:rsid w:val="007E0B3C"/>
    <w:rsid w:val="007E27EE"/>
    <w:rsid w:val="007E4926"/>
    <w:rsid w:val="007E5515"/>
    <w:rsid w:val="007E5E1F"/>
    <w:rsid w:val="007E6EBA"/>
    <w:rsid w:val="007E7178"/>
    <w:rsid w:val="007F0222"/>
    <w:rsid w:val="007F08AC"/>
    <w:rsid w:val="007F1FC8"/>
    <w:rsid w:val="007F6D84"/>
    <w:rsid w:val="007F72F5"/>
    <w:rsid w:val="007F7B2D"/>
    <w:rsid w:val="00801907"/>
    <w:rsid w:val="0080202D"/>
    <w:rsid w:val="008022E6"/>
    <w:rsid w:val="00815715"/>
    <w:rsid w:val="008174BF"/>
    <w:rsid w:val="00822CC4"/>
    <w:rsid w:val="00832037"/>
    <w:rsid w:val="00834611"/>
    <w:rsid w:val="00835D8A"/>
    <w:rsid w:val="0084624F"/>
    <w:rsid w:val="00853B41"/>
    <w:rsid w:val="00853FEE"/>
    <w:rsid w:val="008565B9"/>
    <w:rsid w:val="008569DC"/>
    <w:rsid w:val="00857CE7"/>
    <w:rsid w:val="008629BE"/>
    <w:rsid w:val="008631B7"/>
    <w:rsid w:val="008640D2"/>
    <w:rsid w:val="008653D0"/>
    <w:rsid w:val="0087299B"/>
    <w:rsid w:val="00876BEF"/>
    <w:rsid w:val="008770AA"/>
    <w:rsid w:val="00893815"/>
    <w:rsid w:val="00893EFF"/>
    <w:rsid w:val="00895EB5"/>
    <w:rsid w:val="008A0801"/>
    <w:rsid w:val="008A1205"/>
    <w:rsid w:val="008B2E6F"/>
    <w:rsid w:val="008B39BB"/>
    <w:rsid w:val="008B5EFB"/>
    <w:rsid w:val="008B6D35"/>
    <w:rsid w:val="008B6EF9"/>
    <w:rsid w:val="008C3094"/>
    <w:rsid w:val="008C3736"/>
    <w:rsid w:val="008C3AA6"/>
    <w:rsid w:val="008D0D85"/>
    <w:rsid w:val="008D4A0C"/>
    <w:rsid w:val="008D4E01"/>
    <w:rsid w:val="008D6051"/>
    <w:rsid w:val="008D650B"/>
    <w:rsid w:val="008D652F"/>
    <w:rsid w:val="008D7926"/>
    <w:rsid w:val="008E6118"/>
    <w:rsid w:val="008E619F"/>
    <w:rsid w:val="008E69CB"/>
    <w:rsid w:val="008F09D9"/>
    <w:rsid w:val="008F2E7A"/>
    <w:rsid w:val="008F50C9"/>
    <w:rsid w:val="008F6883"/>
    <w:rsid w:val="00902080"/>
    <w:rsid w:val="00905D1E"/>
    <w:rsid w:val="0090747A"/>
    <w:rsid w:val="00907704"/>
    <w:rsid w:val="00911D8F"/>
    <w:rsid w:val="009123CF"/>
    <w:rsid w:val="0091436D"/>
    <w:rsid w:val="00917F0E"/>
    <w:rsid w:val="00925C51"/>
    <w:rsid w:val="00930CAA"/>
    <w:rsid w:val="00931753"/>
    <w:rsid w:val="00942409"/>
    <w:rsid w:val="00942B49"/>
    <w:rsid w:val="00945AD1"/>
    <w:rsid w:val="00945E03"/>
    <w:rsid w:val="00946495"/>
    <w:rsid w:val="00947793"/>
    <w:rsid w:val="009540AF"/>
    <w:rsid w:val="009555ED"/>
    <w:rsid w:val="00961687"/>
    <w:rsid w:val="00962C44"/>
    <w:rsid w:val="0096646B"/>
    <w:rsid w:val="009678D6"/>
    <w:rsid w:val="00972CEB"/>
    <w:rsid w:val="00974B2E"/>
    <w:rsid w:val="00975FC9"/>
    <w:rsid w:val="00982692"/>
    <w:rsid w:val="00982AD4"/>
    <w:rsid w:val="00982B39"/>
    <w:rsid w:val="009833C9"/>
    <w:rsid w:val="009861BD"/>
    <w:rsid w:val="00987320"/>
    <w:rsid w:val="009A1054"/>
    <w:rsid w:val="009A4D8B"/>
    <w:rsid w:val="009A707D"/>
    <w:rsid w:val="009B4408"/>
    <w:rsid w:val="009B50E1"/>
    <w:rsid w:val="009B683B"/>
    <w:rsid w:val="009B75AC"/>
    <w:rsid w:val="009C15E7"/>
    <w:rsid w:val="009C3A44"/>
    <w:rsid w:val="009C3AC8"/>
    <w:rsid w:val="009C71A9"/>
    <w:rsid w:val="009D2530"/>
    <w:rsid w:val="009E04CE"/>
    <w:rsid w:val="009E132A"/>
    <w:rsid w:val="009E15CC"/>
    <w:rsid w:val="009E1FA9"/>
    <w:rsid w:val="009E2804"/>
    <w:rsid w:val="009E3C79"/>
    <w:rsid w:val="009E4ABA"/>
    <w:rsid w:val="009E7D59"/>
    <w:rsid w:val="009E7F28"/>
    <w:rsid w:val="009F0C61"/>
    <w:rsid w:val="009F340F"/>
    <w:rsid w:val="009F6CFA"/>
    <w:rsid w:val="009F76A3"/>
    <w:rsid w:val="00A019DA"/>
    <w:rsid w:val="00A02AF2"/>
    <w:rsid w:val="00A055D1"/>
    <w:rsid w:val="00A06226"/>
    <w:rsid w:val="00A0660E"/>
    <w:rsid w:val="00A10595"/>
    <w:rsid w:val="00A10847"/>
    <w:rsid w:val="00A11910"/>
    <w:rsid w:val="00A12A94"/>
    <w:rsid w:val="00A12BBC"/>
    <w:rsid w:val="00A13B50"/>
    <w:rsid w:val="00A259B9"/>
    <w:rsid w:val="00A2783B"/>
    <w:rsid w:val="00A3024C"/>
    <w:rsid w:val="00A33DBF"/>
    <w:rsid w:val="00A34EB7"/>
    <w:rsid w:val="00A36509"/>
    <w:rsid w:val="00A376EF"/>
    <w:rsid w:val="00A37CD2"/>
    <w:rsid w:val="00A40DFC"/>
    <w:rsid w:val="00A4188C"/>
    <w:rsid w:val="00A41F09"/>
    <w:rsid w:val="00A43FCB"/>
    <w:rsid w:val="00A466E4"/>
    <w:rsid w:val="00A500D2"/>
    <w:rsid w:val="00A5538D"/>
    <w:rsid w:val="00A61497"/>
    <w:rsid w:val="00A61B68"/>
    <w:rsid w:val="00A76E76"/>
    <w:rsid w:val="00A76F1C"/>
    <w:rsid w:val="00A80761"/>
    <w:rsid w:val="00A81457"/>
    <w:rsid w:val="00A81748"/>
    <w:rsid w:val="00A84BD4"/>
    <w:rsid w:val="00A87093"/>
    <w:rsid w:val="00A87EC0"/>
    <w:rsid w:val="00AA0036"/>
    <w:rsid w:val="00AA0B1F"/>
    <w:rsid w:val="00AA43FB"/>
    <w:rsid w:val="00AA4D72"/>
    <w:rsid w:val="00AB0300"/>
    <w:rsid w:val="00AB2F1F"/>
    <w:rsid w:val="00AB44BB"/>
    <w:rsid w:val="00AB5239"/>
    <w:rsid w:val="00AB7021"/>
    <w:rsid w:val="00AC0C14"/>
    <w:rsid w:val="00AD607E"/>
    <w:rsid w:val="00AD6E46"/>
    <w:rsid w:val="00AD7853"/>
    <w:rsid w:val="00AE3287"/>
    <w:rsid w:val="00AE4032"/>
    <w:rsid w:val="00AE4E5E"/>
    <w:rsid w:val="00AF07F5"/>
    <w:rsid w:val="00B008B9"/>
    <w:rsid w:val="00B008E5"/>
    <w:rsid w:val="00B00C40"/>
    <w:rsid w:val="00B02DC8"/>
    <w:rsid w:val="00B05081"/>
    <w:rsid w:val="00B05597"/>
    <w:rsid w:val="00B06990"/>
    <w:rsid w:val="00B10FE4"/>
    <w:rsid w:val="00B16449"/>
    <w:rsid w:val="00B20ACA"/>
    <w:rsid w:val="00B21EE0"/>
    <w:rsid w:val="00B22B26"/>
    <w:rsid w:val="00B22EB1"/>
    <w:rsid w:val="00B232FA"/>
    <w:rsid w:val="00B26AD6"/>
    <w:rsid w:val="00B27850"/>
    <w:rsid w:val="00B30E39"/>
    <w:rsid w:val="00B31FD0"/>
    <w:rsid w:val="00B34BE3"/>
    <w:rsid w:val="00B34E07"/>
    <w:rsid w:val="00B44B86"/>
    <w:rsid w:val="00B45838"/>
    <w:rsid w:val="00B55894"/>
    <w:rsid w:val="00B55BE6"/>
    <w:rsid w:val="00B5772E"/>
    <w:rsid w:val="00B57CB9"/>
    <w:rsid w:val="00B60332"/>
    <w:rsid w:val="00B66ECD"/>
    <w:rsid w:val="00B679C7"/>
    <w:rsid w:val="00B75ABF"/>
    <w:rsid w:val="00B75F15"/>
    <w:rsid w:val="00B7663E"/>
    <w:rsid w:val="00B81F0B"/>
    <w:rsid w:val="00B83CDF"/>
    <w:rsid w:val="00B8607C"/>
    <w:rsid w:val="00B874AF"/>
    <w:rsid w:val="00B93F64"/>
    <w:rsid w:val="00BA16F2"/>
    <w:rsid w:val="00BB02B4"/>
    <w:rsid w:val="00BB13EA"/>
    <w:rsid w:val="00BB49E8"/>
    <w:rsid w:val="00BB6628"/>
    <w:rsid w:val="00BC4DE0"/>
    <w:rsid w:val="00BC550F"/>
    <w:rsid w:val="00BC7183"/>
    <w:rsid w:val="00BD6767"/>
    <w:rsid w:val="00BD7665"/>
    <w:rsid w:val="00BE1F97"/>
    <w:rsid w:val="00BE61DB"/>
    <w:rsid w:val="00BE6581"/>
    <w:rsid w:val="00BE67EA"/>
    <w:rsid w:val="00BE7DFD"/>
    <w:rsid w:val="00BF5651"/>
    <w:rsid w:val="00BF6DB7"/>
    <w:rsid w:val="00BF6E4C"/>
    <w:rsid w:val="00BF7B40"/>
    <w:rsid w:val="00C06EEE"/>
    <w:rsid w:val="00C07BEC"/>
    <w:rsid w:val="00C07C2C"/>
    <w:rsid w:val="00C10666"/>
    <w:rsid w:val="00C10B80"/>
    <w:rsid w:val="00C10D16"/>
    <w:rsid w:val="00C1180E"/>
    <w:rsid w:val="00C1337F"/>
    <w:rsid w:val="00C158D4"/>
    <w:rsid w:val="00C162A8"/>
    <w:rsid w:val="00C210DD"/>
    <w:rsid w:val="00C214D0"/>
    <w:rsid w:val="00C22369"/>
    <w:rsid w:val="00C251F0"/>
    <w:rsid w:val="00C274B6"/>
    <w:rsid w:val="00C327DF"/>
    <w:rsid w:val="00C3433B"/>
    <w:rsid w:val="00C350C2"/>
    <w:rsid w:val="00C41E12"/>
    <w:rsid w:val="00C44F56"/>
    <w:rsid w:val="00C45AAA"/>
    <w:rsid w:val="00C56AC9"/>
    <w:rsid w:val="00C56DD0"/>
    <w:rsid w:val="00C64BF3"/>
    <w:rsid w:val="00C73E3E"/>
    <w:rsid w:val="00C8079B"/>
    <w:rsid w:val="00C84AF7"/>
    <w:rsid w:val="00C8703C"/>
    <w:rsid w:val="00C91CDF"/>
    <w:rsid w:val="00C9778F"/>
    <w:rsid w:val="00C97E8D"/>
    <w:rsid w:val="00CA1142"/>
    <w:rsid w:val="00CA2E83"/>
    <w:rsid w:val="00CB25C0"/>
    <w:rsid w:val="00CB3AA6"/>
    <w:rsid w:val="00CB4532"/>
    <w:rsid w:val="00CB75DD"/>
    <w:rsid w:val="00CC2260"/>
    <w:rsid w:val="00CC30FB"/>
    <w:rsid w:val="00CC3135"/>
    <w:rsid w:val="00CC5918"/>
    <w:rsid w:val="00CD18FF"/>
    <w:rsid w:val="00CD2FBE"/>
    <w:rsid w:val="00CE2381"/>
    <w:rsid w:val="00CE7A4C"/>
    <w:rsid w:val="00CE7DF4"/>
    <w:rsid w:val="00CF0E3E"/>
    <w:rsid w:val="00CF2620"/>
    <w:rsid w:val="00CF3B0C"/>
    <w:rsid w:val="00D03A48"/>
    <w:rsid w:val="00D04205"/>
    <w:rsid w:val="00D046CD"/>
    <w:rsid w:val="00D072DB"/>
    <w:rsid w:val="00D13829"/>
    <w:rsid w:val="00D16B58"/>
    <w:rsid w:val="00D17DD7"/>
    <w:rsid w:val="00D20F04"/>
    <w:rsid w:val="00D21537"/>
    <w:rsid w:val="00D21AB8"/>
    <w:rsid w:val="00D21E6E"/>
    <w:rsid w:val="00D25811"/>
    <w:rsid w:val="00D27595"/>
    <w:rsid w:val="00D31431"/>
    <w:rsid w:val="00D31693"/>
    <w:rsid w:val="00D3346B"/>
    <w:rsid w:val="00D419B9"/>
    <w:rsid w:val="00D4526E"/>
    <w:rsid w:val="00D45584"/>
    <w:rsid w:val="00D45BA9"/>
    <w:rsid w:val="00D46916"/>
    <w:rsid w:val="00D47B48"/>
    <w:rsid w:val="00D51EE6"/>
    <w:rsid w:val="00D535FD"/>
    <w:rsid w:val="00D5423A"/>
    <w:rsid w:val="00D5571F"/>
    <w:rsid w:val="00D55907"/>
    <w:rsid w:val="00D57CB5"/>
    <w:rsid w:val="00D60E4C"/>
    <w:rsid w:val="00D71614"/>
    <w:rsid w:val="00D72D7A"/>
    <w:rsid w:val="00D7406E"/>
    <w:rsid w:val="00D750AC"/>
    <w:rsid w:val="00D80A69"/>
    <w:rsid w:val="00D81E8C"/>
    <w:rsid w:val="00D82AC2"/>
    <w:rsid w:val="00D83F51"/>
    <w:rsid w:val="00D844C4"/>
    <w:rsid w:val="00D870FA"/>
    <w:rsid w:val="00D95E15"/>
    <w:rsid w:val="00DA3368"/>
    <w:rsid w:val="00DA55A9"/>
    <w:rsid w:val="00DA5998"/>
    <w:rsid w:val="00DA7985"/>
    <w:rsid w:val="00DB0420"/>
    <w:rsid w:val="00DB4660"/>
    <w:rsid w:val="00DB4FE7"/>
    <w:rsid w:val="00DB57A9"/>
    <w:rsid w:val="00DC098F"/>
    <w:rsid w:val="00DC0AA6"/>
    <w:rsid w:val="00DC2EDC"/>
    <w:rsid w:val="00DC3256"/>
    <w:rsid w:val="00DC403C"/>
    <w:rsid w:val="00DC5B23"/>
    <w:rsid w:val="00DC76B4"/>
    <w:rsid w:val="00DD3C31"/>
    <w:rsid w:val="00DD3D50"/>
    <w:rsid w:val="00DD5878"/>
    <w:rsid w:val="00DD7B00"/>
    <w:rsid w:val="00DE3834"/>
    <w:rsid w:val="00DE5AD0"/>
    <w:rsid w:val="00DF0EC1"/>
    <w:rsid w:val="00DF1B34"/>
    <w:rsid w:val="00DF3B96"/>
    <w:rsid w:val="00DF606E"/>
    <w:rsid w:val="00DF757D"/>
    <w:rsid w:val="00E00C51"/>
    <w:rsid w:val="00E1049C"/>
    <w:rsid w:val="00E10FA4"/>
    <w:rsid w:val="00E12239"/>
    <w:rsid w:val="00E14599"/>
    <w:rsid w:val="00E14FFD"/>
    <w:rsid w:val="00E15B24"/>
    <w:rsid w:val="00E171B4"/>
    <w:rsid w:val="00E222EE"/>
    <w:rsid w:val="00E2307E"/>
    <w:rsid w:val="00E3176D"/>
    <w:rsid w:val="00E34418"/>
    <w:rsid w:val="00E34597"/>
    <w:rsid w:val="00E41F30"/>
    <w:rsid w:val="00E427E6"/>
    <w:rsid w:val="00E44793"/>
    <w:rsid w:val="00E46582"/>
    <w:rsid w:val="00E465A8"/>
    <w:rsid w:val="00E50F13"/>
    <w:rsid w:val="00E52286"/>
    <w:rsid w:val="00E54A84"/>
    <w:rsid w:val="00E60DF2"/>
    <w:rsid w:val="00E63E49"/>
    <w:rsid w:val="00E643B0"/>
    <w:rsid w:val="00E714D5"/>
    <w:rsid w:val="00E72CAE"/>
    <w:rsid w:val="00E75F91"/>
    <w:rsid w:val="00E80D3C"/>
    <w:rsid w:val="00E83D78"/>
    <w:rsid w:val="00E83DD3"/>
    <w:rsid w:val="00E90E87"/>
    <w:rsid w:val="00E930AD"/>
    <w:rsid w:val="00EA2F3A"/>
    <w:rsid w:val="00EA30AC"/>
    <w:rsid w:val="00EA5BE0"/>
    <w:rsid w:val="00EB0569"/>
    <w:rsid w:val="00EB1BAA"/>
    <w:rsid w:val="00EB1D1E"/>
    <w:rsid w:val="00EB303E"/>
    <w:rsid w:val="00EB5F2A"/>
    <w:rsid w:val="00EB6CD5"/>
    <w:rsid w:val="00EC062B"/>
    <w:rsid w:val="00EC15DB"/>
    <w:rsid w:val="00EC4E8A"/>
    <w:rsid w:val="00EC682F"/>
    <w:rsid w:val="00EC7C8D"/>
    <w:rsid w:val="00ED1677"/>
    <w:rsid w:val="00ED3384"/>
    <w:rsid w:val="00ED3C0A"/>
    <w:rsid w:val="00ED3E0D"/>
    <w:rsid w:val="00ED6277"/>
    <w:rsid w:val="00EE0097"/>
    <w:rsid w:val="00EE4562"/>
    <w:rsid w:val="00EE51BF"/>
    <w:rsid w:val="00EE5B7A"/>
    <w:rsid w:val="00EE78CE"/>
    <w:rsid w:val="00EF2CDB"/>
    <w:rsid w:val="00EF3774"/>
    <w:rsid w:val="00EF5ECF"/>
    <w:rsid w:val="00F02F98"/>
    <w:rsid w:val="00F03A84"/>
    <w:rsid w:val="00F110D8"/>
    <w:rsid w:val="00F124A1"/>
    <w:rsid w:val="00F1441A"/>
    <w:rsid w:val="00F14CB7"/>
    <w:rsid w:val="00F17418"/>
    <w:rsid w:val="00F20463"/>
    <w:rsid w:val="00F22577"/>
    <w:rsid w:val="00F24EF6"/>
    <w:rsid w:val="00F25252"/>
    <w:rsid w:val="00F30C2C"/>
    <w:rsid w:val="00F33181"/>
    <w:rsid w:val="00F35F6F"/>
    <w:rsid w:val="00F45240"/>
    <w:rsid w:val="00F458BA"/>
    <w:rsid w:val="00F46D5B"/>
    <w:rsid w:val="00F61B35"/>
    <w:rsid w:val="00F64B22"/>
    <w:rsid w:val="00F64EDE"/>
    <w:rsid w:val="00F65B7F"/>
    <w:rsid w:val="00F71F8D"/>
    <w:rsid w:val="00F810BA"/>
    <w:rsid w:val="00F815EE"/>
    <w:rsid w:val="00F83713"/>
    <w:rsid w:val="00F83E38"/>
    <w:rsid w:val="00F8401B"/>
    <w:rsid w:val="00F86FD6"/>
    <w:rsid w:val="00F912DF"/>
    <w:rsid w:val="00F91F1E"/>
    <w:rsid w:val="00F93913"/>
    <w:rsid w:val="00FA04F3"/>
    <w:rsid w:val="00FA0B6A"/>
    <w:rsid w:val="00FA2693"/>
    <w:rsid w:val="00FA348C"/>
    <w:rsid w:val="00FA7706"/>
    <w:rsid w:val="00FB4E4A"/>
    <w:rsid w:val="00FB521F"/>
    <w:rsid w:val="00FB638A"/>
    <w:rsid w:val="00FB6656"/>
    <w:rsid w:val="00FB6AEC"/>
    <w:rsid w:val="00FC1BB2"/>
    <w:rsid w:val="00FC5B6C"/>
    <w:rsid w:val="00FC63E7"/>
    <w:rsid w:val="00FD3A80"/>
    <w:rsid w:val="00FD4737"/>
    <w:rsid w:val="00FE19A1"/>
    <w:rsid w:val="00FE274D"/>
    <w:rsid w:val="00FE3424"/>
    <w:rsid w:val="00FE57F2"/>
    <w:rsid w:val="00FE73F9"/>
    <w:rsid w:val="00FF0337"/>
    <w:rsid w:val="00FF206F"/>
    <w:rsid w:val="00FF40E0"/>
    <w:rsid w:val="00FF7D6A"/>
    <w:rsid w:val="082B86BA"/>
    <w:rsid w:val="0A41646D"/>
    <w:rsid w:val="0D769C5B"/>
    <w:rsid w:val="0E8791D0"/>
    <w:rsid w:val="116DBB91"/>
    <w:rsid w:val="122B5A50"/>
    <w:rsid w:val="16C8F280"/>
    <w:rsid w:val="17D6A881"/>
    <w:rsid w:val="185C9177"/>
    <w:rsid w:val="191FEB37"/>
    <w:rsid w:val="1BB2DCEA"/>
    <w:rsid w:val="1C29C529"/>
    <w:rsid w:val="1ECB425A"/>
    <w:rsid w:val="1F0669B0"/>
    <w:rsid w:val="1F75B840"/>
    <w:rsid w:val="2073AF5A"/>
    <w:rsid w:val="22018256"/>
    <w:rsid w:val="2342773F"/>
    <w:rsid w:val="268CF166"/>
    <w:rsid w:val="295BEC43"/>
    <w:rsid w:val="2A80FC03"/>
    <w:rsid w:val="2ADA20EC"/>
    <w:rsid w:val="2B3BD53A"/>
    <w:rsid w:val="2D00EBED"/>
    <w:rsid w:val="2E6C794A"/>
    <w:rsid w:val="318142C8"/>
    <w:rsid w:val="31AF2720"/>
    <w:rsid w:val="348A7D46"/>
    <w:rsid w:val="36722058"/>
    <w:rsid w:val="38B7178B"/>
    <w:rsid w:val="39E86117"/>
    <w:rsid w:val="3BA9C562"/>
    <w:rsid w:val="3BF04094"/>
    <w:rsid w:val="3C7740BD"/>
    <w:rsid w:val="440B85B7"/>
    <w:rsid w:val="446F671E"/>
    <w:rsid w:val="45ADD1D6"/>
    <w:rsid w:val="4856E9AC"/>
    <w:rsid w:val="4BD49E3F"/>
    <w:rsid w:val="4DDD400E"/>
    <w:rsid w:val="4E867201"/>
    <w:rsid w:val="53A14A12"/>
    <w:rsid w:val="545F9C93"/>
    <w:rsid w:val="55C6A0D7"/>
    <w:rsid w:val="565F1CED"/>
    <w:rsid w:val="5C015CB2"/>
    <w:rsid w:val="5C5E4A11"/>
    <w:rsid w:val="5D8D1D3C"/>
    <w:rsid w:val="5F6E11D5"/>
    <w:rsid w:val="61BFCD9B"/>
    <w:rsid w:val="63DBC63C"/>
    <w:rsid w:val="644F0A04"/>
    <w:rsid w:val="6486CCC3"/>
    <w:rsid w:val="64DF64A3"/>
    <w:rsid w:val="64E5320E"/>
    <w:rsid w:val="654CAC97"/>
    <w:rsid w:val="67EDF442"/>
    <w:rsid w:val="68607834"/>
    <w:rsid w:val="68E6328F"/>
    <w:rsid w:val="6A051254"/>
    <w:rsid w:val="6BA880C4"/>
    <w:rsid w:val="6C37E9DC"/>
    <w:rsid w:val="700E0AF3"/>
    <w:rsid w:val="718CD1D0"/>
    <w:rsid w:val="71C335CB"/>
    <w:rsid w:val="72CAF3BE"/>
    <w:rsid w:val="76D4AB13"/>
    <w:rsid w:val="76D57461"/>
    <w:rsid w:val="7ADEEA30"/>
    <w:rsid w:val="7C0E68F4"/>
    <w:rsid w:val="7E1523C5"/>
    <w:rsid w:val="7E69C141"/>
    <w:rsid w:val="7FA5466A"/>
    <w:rsid w:val="7FC5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A49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E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013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06D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013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ED33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8D4E0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D4E01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rsid w:val="008D4E0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D4E01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8D4E01"/>
    <w:pPr>
      <w:ind w:left="720"/>
      <w:contextualSpacing/>
    </w:pPr>
  </w:style>
  <w:style w:type="character" w:styleId="Hyperkobling">
    <w:name w:val="Hyperlink"/>
    <w:rsid w:val="00D31431"/>
    <w:rPr>
      <w:color w:val="0000FF"/>
      <w:u w:val="single"/>
    </w:rPr>
  </w:style>
  <w:style w:type="paragraph" w:styleId="Bunntekst">
    <w:name w:val="footer"/>
    <w:basedOn w:val="Normal"/>
    <w:link w:val="BunntekstTegn"/>
    <w:uiPriority w:val="99"/>
    <w:unhideWhenUsed/>
    <w:rsid w:val="00A12A9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12A94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customStyle="1" w:styleId="HeaderChar">
    <w:name w:val="Header Char"/>
    <w:basedOn w:val="Standardskriftforavsnitt"/>
    <w:uiPriority w:val="99"/>
    <w:rsid w:val="00A61B68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NormalWeb">
    <w:name w:val="Normal (Web)"/>
    <w:basedOn w:val="Normal"/>
    <w:uiPriority w:val="99"/>
    <w:unhideWhenUsed/>
    <w:rsid w:val="001E343D"/>
    <w:pPr>
      <w:spacing w:before="100" w:beforeAutospacing="1" w:after="100" w:afterAutospacing="1"/>
    </w:pPr>
    <w:rPr>
      <w:szCs w:val="24"/>
    </w:rPr>
  </w:style>
  <w:style w:type="character" w:styleId="Utheving">
    <w:name w:val="Emphasis"/>
    <w:basedOn w:val="Standardskriftforavsnitt"/>
    <w:uiPriority w:val="20"/>
    <w:qFormat/>
    <w:rsid w:val="00C10666"/>
    <w:rPr>
      <w:i/>
      <w:iCs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E403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E4032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E4032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E403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E4032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paragraph" w:styleId="Rentekst">
    <w:name w:val="Plain Text"/>
    <w:basedOn w:val="Normal"/>
    <w:link w:val="RentekstTegn"/>
    <w:uiPriority w:val="99"/>
    <w:semiHidden/>
    <w:unhideWhenUsed/>
    <w:rsid w:val="00AE403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E4032"/>
    <w:rPr>
      <w:rFonts w:ascii="Calibri" w:hAnsi="Calibri"/>
      <w:szCs w:val="21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06D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0138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0138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ED338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nb-NO"/>
    </w:rPr>
  </w:style>
  <w:style w:type="paragraph" w:styleId="Ingenmellomrom">
    <w:name w:val="No Spacing"/>
    <w:uiPriority w:val="1"/>
    <w:qFormat/>
    <w:rsid w:val="002E5D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Revisjon">
    <w:name w:val="Revision"/>
    <w:hidden/>
    <w:uiPriority w:val="99"/>
    <w:semiHidden/>
    <w:rsid w:val="000A57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DF0EC1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3F0C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pk.no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nsatt.oslomet.no/utdanningsfaglig-kompetans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hyperlink" Target="https://ansatt.oslomet.no/forskningsevaluering?inheritRedirect=true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lovdata.no/dokument/NL/lov/2017-06-16-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8E79C8C911244897A7B3F1EA95BEE2" ma:contentTypeVersion="2" ma:contentTypeDescription="Opprett et nytt dokument." ma:contentTypeScope="" ma:versionID="cee74e701a8af547358ad235e0a8d1f7">
  <xsd:schema xmlns:xsd="http://www.w3.org/2001/XMLSchema" xmlns:xs="http://www.w3.org/2001/XMLSchema" xmlns:p="http://schemas.microsoft.com/office/2006/metadata/properties" xmlns:ns2="cfcae42e-1f49-4252-b696-db844a27fad3" targetNamespace="http://schemas.microsoft.com/office/2006/metadata/properties" ma:root="true" ma:fieldsID="1366a1511f4585f2222b6a387dba1e6d" ns2:_="">
    <xsd:import namespace="cfcae42e-1f49-4252-b696-db844a27f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ae42e-1f49-4252-b696-db844a27f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458E7A-EA5E-4F1F-ACAF-C5F17F935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ae42e-1f49-4252-b696-db844a27f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B1F737-5DB9-4303-85AA-AE75121C46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04BF71-D39C-4E9C-9C5A-3ADAD74B30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1465</Words>
  <Characters>7770</Characters>
  <Application>Microsoft Office Word</Application>
  <DocSecurity>0</DocSecurity>
  <Lines>64</Lines>
  <Paragraphs>18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9217</CharactersWithSpaces>
  <SharedDoc>false</SharedDoc>
  <HLinks>
    <vt:vector size="30" baseType="variant">
      <vt:variant>
        <vt:i4>5177446</vt:i4>
      </vt:variant>
      <vt:variant>
        <vt:i4>12</vt:i4>
      </vt:variant>
      <vt:variant>
        <vt:i4>0</vt:i4>
      </vt:variant>
      <vt:variant>
        <vt:i4>5</vt:i4>
      </vt:variant>
      <vt:variant>
        <vt:lpwstr>https://ansatt.oslomet.no/forskningsevaluering?inheritRedirect=true</vt:lpwstr>
      </vt:variant>
      <vt:variant>
        <vt:lpwstr>om_dora</vt:lpwstr>
      </vt:variant>
      <vt:variant>
        <vt:i4>4784139</vt:i4>
      </vt:variant>
      <vt:variant>
        <vt:i4>9</vt:i4>
      </vt:variant>
      <vt:variant>
        <vt:i4>0</vt:i4>
      </vt:variant>
      <vt:variant>
        <vt:i4>5</vt:i4>
      </vt:variant>
      <vt:variant>
        <vt:lpwstr>https://lovdata.no/dokument/NL/lov/2017-06-16-67</vt:lpwstr>
      </vt:variant>
      <vt:variant>
        <vt:lpwstr/>
      </vt:variant>
      <vt:variant>
        <vt:i4>7929910</vt:i4>
      </vt:variant>
      <vt:variant>
        <vt:i4>6</vt:i4>
      </vt:variant>
      <vt:variant>
        <vt:i4>0</vt:i4>
      </vt:variant>
      <vt:variant>
        <vt:i4>5</vt:i4>
      </vt:variant>
      <vt:variant>
        <vt:lpwstr>https://www.spk.no/</vt:lpwstr>
      </vt:variant>
      <vt:variant>
        <vt:lpwstr/>
      </vt:variant>
      <vt:variant>
        <vt:i4>3801208</vt:i4>
      </vt:variant>
      <vt:variant>
        <vt:i4>3</vt:i4>
      </vt:variant>
      <vt:variant>
        <vt:i4>0</vt:i4>
      </vt:variant>
      <vt:variant>
        <vt:i4>5</vt:i4>
      </vt:variant>
      <vt:variant>
        <vt:lpwstr>https://lovdata.no/dokument/SF/forskrift/2006-02-09-129</vt:lpwstr>
      </vt:variant>
      <vt:variant>
        <vt:lpwstr/>
      </vt:variant>
      <vt:variant>
        <vt:i4>4980737</vt:i4>
      </vt:variant>
      <vt:variant>
        <vt:i4>0</vt:i4>
      </vt:variant>
      <vt:variant>
        <vt:i4>0</vt:i4>
      </vt:variant>
      <vt:variant>
        <vt:i4>5</vt:i4>
      </vt:variant>
      <vt:variant>
        <vt:lpwstr>https://ansatt.oslomet.no/utdanningsfaglig-kompetanse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2025-02-14T08:46:00Z</dcterms:created>
  <dcterms:modified xsi:type="dcterms:W3CDTF">2025-02-14T08:46:00Z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_ExtendedDescription">
    <vt:lpwstr/>
  </property>
  <property fmtid="{D5CDD505-2E9C-101B-9397-08002B2CF9AE}" pid="4" name="ContentTypeId">
    <vt:lpwstr>0x0101003E8E79C8C911244897A7B3F1EA95BEE2</vt:lpwstr>
  </property>
</Properties>
</file>