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8B60" w14:textId="78AF9759" w:rsidR="004E62AF" w:rsidRPr="002A7570" w:rsidRDefault="344E805C" w:rsidP="344E805C">
      <w:pPr>
        <w:pStyle w:val="Header"/>
        <w:rPr>
          <w:b/>
          <w:bCs/>
          <w:sz w:val="32"/>
          <w:szCs w:val="32"/>
        </w:rPr>
      </w:pPr>
      <w:bookmarkStart w:id="0" w:name="_Toc280354508"/>
      <w:r w:rsidRPr="344E805C">
        <w:rPr>
          <w:b/>
          <w:bCs/>
          <w:sz w:val="32"/>
          <w:szCs w:val="32"/>
        </w:rPr>
        <w:t>Navn på prosjekt/initiativ: ………………</w:t>
      </w:r>
    </w:p>
    <w:p w14:paraId="3D0B9747" w14:textId="77777777" w:rsidR="00944D82" w:rsidRDefault="00944D82" w:rsidP="002D0EFD">
      <w:pPr>
        <w:pStyle w:val="Header"/>
        <w:rPr>
          <w:b/>
        </w:rPr>
      </w:pPr>
    </w:p>
    <w:p w14:paraId="63BB2D0A" w14:textId="71AE0BE7" w:rsidR="009E7FCE" w:rsidRDefault="344E805C" w:rsidP="344E805C">
      <w:pPr>
        <w:pStyle w:val="Header"/>
        <w:rPr>
          <w:b/>
          <w:bCs/>
        </w:rPr>
      </w:pPr>
      <w:r w:rsidRPr="344E805C">
        <w:rPr>
          <w:b/>
          <w:bCs/>
        </w:rPr>
        <w:t xml:space="preserve">OM SØKER </w:t>
      </w:r>
    </w:p>
    <w:p w14:paraId="1EBBB492" w14:textId="77777777" w:rsidR="002D0EFD" w:rsidRPr="002A7570" w:rsidRDefault="002D0EFD" w:rsidP="344E805C">
      <w:pPr>
        <w:pStyle w:val="Header"/>
        <w:rPr>
          <w:sz w:val="18"/>
          <w:szCs w:val="18"/>
        </w:rPr>
      </w:pPr>
      <w:r w:rsidRPr="344E805C">
        <w:rPr>
          <w:sz w:val="18"/>
          <w:szCs w:val="18"/>
        </w:rPr>
        <w:t xml:space="preserve">Enhet: </w:t>
      </w:r>
      <w:r w:rsidRPr="002A7570">
        <w:rPr>
          <w:sz w:val="18"/>
        </w:rPr>
        <w:tab/>
      </w:r>
      <w:r w:rsidRPr="002A7570">
        <w:rPr>
          <w:sz w:val="18"/>
        </w:rPr>
        <w:tab/>
      </w:r>
      <w:r w:rsidRPr="002A7570">
        <w:rPr>
          <w:sz w:val="18"/>
        </w:rPr>
        <w:tab/>
      </w:r>
      <w:r w:rsidR="00176AA4" w:rsidRPr="344E805C">
        <w:rPr>
          <w:sz w:val="18"/>
          <w:szCs w:val="18"/>
        </w:rPr>
        <w:t xml:space="preserve">[Enhet navn] </w:t>
      </w:r>
      <w:r w:rsidRPr="344E805C">
        <w:rPr>
          <w:sz w:val="18"/>
          <w:szCs w:val="18"/>
        </w:rPr>
        <w:t xml:space="preserve"> </w:t>
      </w:r>
    </w:p>
    <w:p w14:paraId="220B1A03" w14:textId="77777777" w:rsidR="002D0EFD" w:rsidRPr="002A7570" w:rsidRDefault="00522F73" w:rsidP="344E805C">
      <w:pPr>
        <w:pStyle w:val="Header"/>
        <w:rPr>
          <w:sz w:val="18"/>
          <w:szCs w:val="18"/>
        </w:rPr>
      </w:pPr>
      <w:r w:rsidRPr="344E805C">
        <w:rPr>
          <w:sz w:val="18"/>
          <w:szCs w:val="18"/>
        </w:rPr>
        <w:t>Ansvarlig leder</w:t>
      </w:r>
      <w:r w:rsidR="002D0EFD" w:rsidRPr="344E805C">
        <w:rPr>
          <w:sz w:val="18"/>
          <w:szCs w:val="18"/>
        </w:rPr>
        <w:t xml:space="preserve">: </w:t>
      </w:r>
      <w:r w:rsidR="002D0EFD" w:rsidRPr="002A7570">
        <w:rPr>
          <w:sz w:val="18"/>
        </w:rPr>
        <w:tab/>
      </w:r>
      <w:r w:rsidRPr="002A7570">
        <w:rPr>
          <w:sz w:val="18"/>
        </w:rPr>
        <w:tab/>
      </w:r>
      <w:r w:rsidR="00176AA4" w:rsidRPr="344E805C">
        <w:rPr>
          <w:sz w:val="18"/>
          <w:szCs w:val="18"/>
        </w:rPr>
        <w:t xml:space="preserve">[Navn </w:t>
      </w:r>
      <w:r w:rsidR="00555AC1" w:rsidRPr="344E805C">
        <w:rPr>
          <w:sz w:val="18"/>
          <w:szCs w:val="18"/>
        </w:rPr>
        <w:t>l</w:t>
      </w:r>
      <w:r w:rsidR="00176AA4" w:rsidRPr="344E805C">
        <w:rPr>
          <w:sz w:val="18"/>
          <w:szCs w:val="18"/>
        </w:rPr>
        <w:t>edern</w:t>
      </w:r>
      <w:r w:rsidRPr="344E805C">
        <w:rPr>
          <w:sz w:val="18"/>
          <w:szCs w:val="18"/>
        </w:rPr>
        <w:t>ivå 2</w:t>
      </w:r>
      <w:r w:rsidR="00176AA4" w:rsidRPr="344E805C">
        <w:rPr>
          <w:sz w:val="18"/>
          <w:szCs w:val="18"/>
        </w:rPr>
        <w:t>]</w:t>
      </w:r>
    </w:p>
    <w:p w14:paraId="1EF197D2" w14:textId="77777777" w:rsidR="00522F73" w:rsidRPr="002A7570" w:rsidRDefault="00522F73" w:rsidP="344E805C">
      <w:pPr>
        <w:pStyle w:val="Header"/>
        <w:rPr>
          <w:sz w:val="18"/>
          <w:szCs w:val="18"/>
        </w:rPr>
      </w:pPr>
      <w:r w:rsidRPr="344E805C">
        <w:rPr>
          <w:sz w:val="18"/>
          <w:szCs w:val="18"/>
        </w:rPr>
        <w:t xml:space="preserve">Kontaktperson: </w:t>
      </w:r>
      <w:r w:rsidRPr="002A7570">
        <w:rPr>
          <w:sz w:val="18"/>
        </w:rPr>
        <w:tab/>
      </w:r>
      <w:r w:rsidRPr="002A7570">
        <w:rPr>
          <w:sz w:val="18"/>
        </w:rPr>
        <w:tab/>
      </w:r>
      <w:r w:rsidR="00176AA4" w:rsidRPr="344E805C">
        <w:rPr>
          <w:sz w:val="18"/>
          <w:szCs w:val="18"/>
        </w:rPr>
        <w:t>[Navn og rolle/stilling, f</w:t>
      </w:r>
      <w:r w:rsidRPr="344E805C">
        <w:rPr>
          <w:sz w:val="18"/>
          <w:szCs w:val="18"/>
        </w:rPr>
        <w:t>.eks prosjektleder</w:t>
      </w:r>
      <w:r w:rsidR="00555AC1" w:rsidRPr="344E805C">
        <w:rPr>
          <w:sz w:val="18"/>
          <w:szCs w:val="18"/>
        </w:rPr>
        <w:t>, seksjonssjef</w:t>
      </w:r>
      <w:r w:rsidR="00176AA4" w:rsidRPr="344E805C">
        <w:rPr>
          <w:sz w:val="18"/>
          <w:szCs w:val="18"/>
        </w:rPr>
        <w:t>]</w:t>
      </w:r>
      <w:r w:rsidRPr="344E805C">
        <w:rPr>
          <w:sz w:val="18"/>
          <w:szCs w:val="18"/>
        </w:rPr>
        <w:t xml:space="preserve">  </w:t>
      </w:r>
    </w:p>
    <w:p w14:paraId="355A05A4" w14:textId="77777777" w:rsidR="002D0EFD" w:rsidRPr="003670DF" w:rsidRDefault="00DD2B85" w:rsidP="002D0EFD">
      <w:pPr>
        <w:pStyle w:val="Header"/>
      </w:pPr>
      <w:r w:rsidRPr="344E805C">
        <w:rPr>
          <w:sz w:val="18"/>
          <w:szCs w:val="18"/>
        </w:rPr>
        <w:t xml:space="preserve">Dato: </w:t>
      </w:r>
      <w:r w:rsidRPr="002A7570">
        <w:rPr>
          <w:sz w:val="18"/>
        </w:rPr>
        <w:tab/>
      </w:r>
      <w:r w:rsidRPr="002A7570">
        <w:rPr>
          <w:sz w:val="18"/>
        </w:rPr>
        <w:tab/>
      </w:r>
      <w:r w:rsidRPr="002A7570">
        <w:rPr>
          <w:sz w:val="18"/>
        </w:rPr>
        <w:tab/>
      </w:r>
      <w:r w:rsidRPr="344E805C">
        <w:rPr>
          <w:sz w:val="18"/>
          <w:szCs w:val="18"/>
        </w:rPr>
        <w:t>ddmmåå</w:t>
      </w:r>
      <w:r w:rsidR="002D0EFD" w:rsidRPr="003670DF">
        <w:tab/>
      </w:r>
      <w:r w:rsidR="002D0EFD" w:rsidRPr="003670DF">
        <w:tab/>
      </w:r>
    </w:p>
    <w:p w14:paraId="599740D0" w14:textId="77777777" w:rsidR="002D0EFD" w:rsidRPr="003670DF" w:rsidRDefault="002D0EFD" w:rsidP="002D0EFD">
      <w:pPr>
        <w:pStyle w:val="Header"/>
        <w:pBdr>
          <w:bottom w:val="single" w:sz="12" w:space="1" w:color="auto"/>
        </w:pBdr>
      </w:pPr>
    </w:p>
    <w:p w14:paraId="1A9E5C68" w14:textId="38C26C37" w:rsidR="00CD5562" w:rsidRDefault="00CD5562" w:rsidP="002D0EFD">
      <w:pPr>
        <w:pStyle w:val="Header"/>
      </w:pPr>
      <w:r w:rsidRPr="003670DF">
        <w:softHyphen/>
      </w:r>
      <w:r w:rsidRPr="003670DF">
        <w:softHyphen/>
      </w:r>
      <w:r w:rsidRPr="003670DF">
        <w:softHyphen/>
      </w:r>
    </w:p>
    <w:p w14:paraId="15BE5DB7" w14:textId="64BA516F" w:rsidR="004435F3" w:rsidRPr="00DD62E6" w:rsidRDefault="004435F3" w:rsidP="002D0EFD">
      <w:pPr>
        <w:pStyle w:val="Header"/>
        <w:rPr>
          <w:u w:val="single"/>
        </w:rPr>
      </w:pPr>
      <w:r w:rsidRPr="00DD62E6">
        <w:rPr>
          <w:b/>
          <w:u w:val="single"/>
        </w:rPr>
        <w:t>Om malen</w:t>
      </w:r>
      <w:r w:rsidRPr="00DD62E6">
        <w:rPr>
          <w:u w:val="single"/>
        </w:rPr>
        <w:t>:</w:t>
      </w:r>
    </w:p>
    <w:p w14:paraId="32A7C7AE" w14:textId="428D71DB" w:rsidR="004435F3" w:rsidRDefault="004435F3" w:rsidP="002D0EFD">
      <w:pPr>
        <w:pStyle w:val="Header"/>
      </w:pPr>
      <w:r>
        <w:t>Det anbefales at man jobber kronologisk med de fire delene i malen.</w:t>
      </w:r>
    </w:p>
    <w:p w14:paraId="4755BEC4" w14:textId="77777777" w:rsidR="004435F3" w:rsidRDefault="004435F3" w:rsidP="002D0EFD">
      <w:pPr>
        <w:pStyle w:val="Header"/>
      </w:pPr>
    </w:p>
    <w:p w14:paraId="5AD304A9" w14:textId="65078F17" w:rsidR="004435F3" w:rsidRDefault="004435F3" w:rsidP="002D0EFD">
      <w:pPr>
        <w:pStyle w:val="Header"/>
      </w:pPr>
      <w:r>
        <w:t xml:space="preserve">Del 1 skal kort oppsummere bakgrunn og hensikt med foreslått initiativ eller prosjekt. Forslagsstiller kan få bistand fra porteføljekontoret til å utarbeide delene 2-4. </w:t>
      </w:r>
      <w:r w:rsidR="00DD62E6">
        <w:t>Porteføljekontoret kan bistå med økonomisk og IKT-relatert rådgivning, samt sparring om utforming av forslaget.</w:t>
      </w:r>
      <w:r w:rsidR="00F32336">
        <w:t xml:space="preserve"> </w:t>
      </w:r>
    </w:p>
    <w:p w14:paraId="3BE6B756" w14:textId="77777777" w:rsidR="004435F3" w:rsidRDefault="004435F3" w:rsidP="002D0EFD">
      <w:pPr>
        <w:pStyle w:val="Header"/>
      </w:pPr>
    </w:p>
    <w:p w14:paraId="479E29BE" w14:textId="68C35049" w:rsidR="004435F3" w:rsidRDefault="004435F3" w:rsidP="002D0EFD">
      <w:pPr>
        <w:pStyle w:val="Header"/>
      </w:pPr>
      <w:r w:rsidRPr="00DD62E6">
        <w:rPr>
          <w:u w:val="single"/>
        </w:rPr>
        <w:t>Ved søknad om strategimidler</w:t>
      </w:r>
      <w:r>
        <w:t>:</w:t>
      </w:r>
    </w:p>
    <w:p w14:paraId="27EC000D" w14:textId="7C4AF6CA" w:rsidR="004435F3" w:rsidRDefault="00EB7DD2" w:rsidP="002D0EFD">
      <w:pPr>
        <w:pStyle w:val="Header"/>
      </w:pPr>
      <w:r>
        <w:t>Dersom forslagsstiller ønsker bistand fra porteføljeskontoret, bør del 1 sendes sen</w:t>
      </w:r>
      <w:r w:rsidR="001A7F98">
        <w:t>est 7</w:t>
      </w:r>
      <w:r w:rsidR="004435F3">
        <w:t xml:space="preserve">. </w:t>
      </w:r>
      <w:r w:rsidR="001A7F98">
        <w:t>juni</w:t>
      </w:r>
      <w:r>
        <w:t xml:space="preserve"> for å være sikker på at porteføljekontoret har kapasitet til å hjelpe.</w:t>
      </w:r>
    </w:p>
    <w:p w14:paraId="4E91FA7A" w14:textId="4B1F5FC0" w:rsidR="00DD62E6" w:rsidRDefault="00DD62E6" w:rsidP="002D0EFD">
      <w:pPr>
        <w:pStyle w:val="Header"/>
      </w:pPr>
    </w:p>
    <w:p w14:paraId="0DA936AC" w14:textId="7FB163FC" w:rsidR="00DD62E6" w:rsidRDefault="60D646B7" w:rsidP="002D0EFD">
      <w:pPr>
        <w:pStyle w:val="Header"/>
      </w:pPr>
      <w:r>
        <w:t xml:space="preserve">Foreløpig søknad kan sendes til </w:t>
      </w:r>
      <w:hyperlink r:id="rId11">
        <w:r w:rsidRPr="60D646B7">
          <w:rPr>
            <w:rStyle w:val="Hyperlink"/>
          </w:rPr>
          <w:t>portefoljekontor@365.oslomet.no</w:t>
        </w:r>
      </w:hyperlink>
      <w:r>
        <w:t xml:space="preserve"> for rådgivning. (Frist: 7. juni)</w:t>
      </w:r>
    </w:p>
    <w:p w14:paraId="260BA1CE" w14:textId="3804605E" w:rsidR="00DD62E6" w:rsidRDefault="00DD62E6" w:rsidP="002D0EFD">
      <w:pPr>
        <w:pStyle w:val="Header"/>
      </w:pPr>
      <w:r>
        <w:t xml:space="preserve">Endelig søknad godkjennes av leder på nivå 2 i P360 </w:t>
      </w:r>
      <w:r w:rsidR="001A7F98">
        <w:t>med</w:t>
      </w:r>
      <w:r>
        <w:t xml:space="preserve"> saksnummer </w:t>
      </w:r>
      <w:r w:rsidR="00CE27CA">
        <w:t>18/05271</w:t>
      </w:r>
      <w:r w:rsidR="00F06086">
        <w:t xml:space="preserve"> </w:t>
      </w:r>
      <w:r w:rsidR="001A7F98">
        <w:t xml:space="preserve">og sendes </w:t>
      </w:r>
      <w:r w:rsidR="00F06086">
        <w:t>til</w:t>
      </w:r>
      <w:r w:rsidR="00CE27CA">
        <w:t xml:space="preserve"> Kent Grødem</w:t>
      </w:r>
      <w:r>
        <w:t>.</w:t>
      </w:r>
      <w:r w:rsidR="00EB7DD2">
        <w:t xml:space="preserve"> (Frist 30. juni)</w:t>
      </w:r>
    </w:p>
    <w:p w14:paraId="791D04F4" w14:textId="77777777" w:rsidR="004435F3" w:rsidRPr="003670DF" w:rsidRDefault="004435F3" w:rsidP="002D0EFD">
      <w:pPr>
        <w:pStyle w:val="Header"/>
      </w:pPr>
    </w:p>
    <w:p w14:paraId="484BCA63" w14:textId="0832ED6E" w:rsidR="004E62AF" w:rsidRPr="006C433B" w:rsidRDefault="344E805C" w:rsidP="00514456">
      <w:pPr>
        <w:pStyle w:val="Heading1"/>
      </w:pPr>
      <w:r>
        <w:t>DEL 1: BESKRIVELSE AV IDÉ</w:t>
      </w:r>
    </w:p>
    <w:p w14:paraId="4D5C7F4C" w14:textId="5493E021" w:rsidR="00C7728D" w:rsidRDefault="00071733" w:rsidP="344E805C">
      <w:pPr>
        <w:pStyle w:val="Heading6"/>
        <w:numPr>
          <w:ilvl w:val="1"/>
          <w:numId w:val="21"/>
        </w:numPr>
        <w:spacing w:before="100" w:beforeAutospacing="1" w:after="120"/>
      </w:pPr>
      <w:r>
        <w:t>Bakgrunn</w:t>
      </w:r>
    </w:p>
    <w:p w14:paraId="02D91D04" w14:textId="6C17C66A" w:rsidR="00C7728D" w:rsidRPr="00C7728D" w:rsidRDefault="00071733" w:rsidP="00C7728D">
      <w:r>
        <w:t xml:space="preserve">Beskriv kort bakgrunn og dagens situasjon </w:t>
      </w:r>
      <w:r w:rsidR="344E805C">
        <w:t xml:space="preserve">som ligger til grunn for </w:t>
      </w:r>
      <w:r>
        <w:t>idéen. Prøv å holde dette kort.</w:t>
      </w:r>
    </w:p>
    <w:p w14:paraId="1EA0122E" w14:textId="3DFE4E2C" w:rsidR="0004531C" w:rsidRPr="00A070E1" w:rsidRDefault="344E805C" w:rsidP="344E805C">
      <w:pPr>
        <w:pStyle w:val="Heading6"/>
        <w:spacing w:before="100" w:beforeAutospacing="1" w:after="120"/>
      </w:pPr>
      <w:r>
        <w:t xml:space="preserve">1.2 Mål </w:t>
      </w:r>
    </w:p>
    <w:p w14:paraId="0C9B50D0" w14:textId="3466D1B3" w:rsidR="002A7570" w:rsidRDefault="344E805C" w:rsidP="00A070E1">
      <w:r>
        <w:t xml:space="preserve">Hva skal prosjektet / initiativet oppnå. Forsøk å formulere dette kort, f.eks 2-5 setninger. </w:t>
      </w:r>
    </w:p>
    <w:p w14:paraId="32E54CA6" w14:textId="56504975" w:rsidR="002A7570" w:rsidRPr="002A7570" w:rsidRDefault="344E805C" w:rsidP="344E805C">
      <w:pPr>
        <w:pStyle w:val="Heading6"/>
        <w:spacing w:before="100" w:beforeAutospacing="1" w:after="120"/>
      </w:pPr>
      <w:r>
        <w:t>1.3 Strategisk forankring</w:t>
      </w:r>
    </w:p>
    <w:p w14:paraId="2E5F037B" w14:textId="2B74A008" w:rsidR="002A7570" w:rsidRPr="001553BC" w:rsidRDefault="344E805C" w:rsidP="344E805C">
      <w:pPr>
        <w:rPr>
          <w:rFonts w:ascii="Calibri" w:hAnsi="Calibri"/>
          <w:sz w:val="22"/>
          <w:szCs w:val="22"/>
        </w:rPr>
      </w:pPr>
      <w:r w:rsidRPr="344E805C">
        <w:rPr>
          <w:rFonts w:ascii="Calibri" w:hAnsi="Calibri"/>
          <w:sz w:val="22"/>
          <w:szCs w:val="22"/>
        </w:rPr>
        <w:t xml:space="preserve">Angi hvilket strategisk hovedmål prosjektet / initiativet </w:t>
      </w:r>
      <w:r w:rsidR="00AD3819">
        <w:rPr>
          <w:rFonts w:ascii="Calibri" w:hAnsi="Calibri"/>
          <w:sz w:val="22"/>
          <w:szCs w:val="22"/>
        </w:rPr>
        <w:t xml:space="preserve">i hovedsak </w:t>
      </w:r>
      <w:r w:rsidRPr="344E805C">
        <w:rPr>
          <w:rFonts w:ascii="Calibri" w:hAnsi="Calibri"/>
          <w:sz w:val="22"/>
          <w:szCs w:val="22"/>
        </w:rPr>
        <w:t>relaterer seg til.  (</w:t>
      </w:r>
      <w:r w:rsidRPr="344E805C">
        <w:rPr>
          <w:rFonts w:ascii="Calibri" w:hAnsi="Calibri"/>
          <w:i/>
          <w:iCs/>
          <w:sz w:val="22"/>
          <w:szCs w:val="22"/>
        </w:rPr>
        <w:t>Kun én avhuking</w:t>
      </w:r>
      <w:r w:rsidRPr="344E805C">
        <w:rPr>
          <w:rFonts w:ascii="Calibri" w:hAnsi="Calibri"/>
          <w:sz w:val="22"/>
          <w:szCs w:val="22"/>
        </w:rPr>
        <w:t xml:space="preserve">) </w:t>
      </w:r>
    </w:p>
    <w:p w14:paraId="0E1548AC" w14:textId="77777777" w:rsidR="002A7570" w:rsidRPr="001553BC" w:rsidRDefault="002A7570" w:rsidP="002A7570">
      <w:pPr>
        <w:rPr>
          <w:rFonts w:ascii="Calibri" w:hAnsi="Calibri"/>
          <w:sz w:val="22"/>
        </w:rPr>
      </w:pPr>
    </w:p>
    <w:p w14:paraId="6191B0CB" w14:textId="77777777" w:rsidR="002A7570" w:rsidRPr="001553BC" w:rsidRDefault="00EC29EE" w:rsidP="60D646B7">
      <w:pPr>
        <w:pStyle w:val="Header"/>
        <w:rPr>
          <w:sz w:val="22"/>
          <w:szCs w:val="22"/>
        </w:rPr>
      </w:pPr>
      <w:sdt>
        <w:sdtPr>
          <w:rPr>
            <w:sz w:val="22"/>
          </w:rPr>
          <w:id w:val="431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A7570" w:rsidRPr="344E805C">
        <w:rPr>
          <w:sz w:val="22"/>
          <w:szCs w:val="22"/>
        </w:rPr>
        <w:t xml:space="preserve"> Vi skal være en av landets viktigste leverandører av forskningsbasert kunnskap for velferdssamfunnet</w:t>
      </w:r>
      <w:r w:rsidR="002A7570" w:rsidRPr="001553BC">
        <w:rPr>
          <w:sz w:val="22"/>
        </w:rPr>
        <w:tab/>
      </w:r>
    </w:p>
    <w:p w14:paraId="2D38526F" w14:textId="77777777" w:rsidR="002A7570" w:rsidRPr="001553BC" w:rsidRDefault="00EC29EE" w:rsidP="60D646B7">
      <w:pPr>
        <w:pStyle w:val="Header"/>
        <w:rPr>
          <w:sz w:val="22"/>
          <w:szCs w:val="22"/>
        </w:rPr>
      </w:pPr>
      <w:sdt>
        <w:sdtPr>
          <w:rPr>
            <w:sz w:val="22"/>
          </w:rPr>
          <w:id w:val="-12316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7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A7570" w:rsidRPr="344E805C">
        <w:rPr>
          <w:sz w:val="22"/>
          <w:szCs w:val="22"/>
        </w:rPr>
        <w:t xml:space="preserve"> Vi skal være ledende å ta i bruk ny teknologi, innovative løsninger og effektive arbeidsformer</w:t>
      </w:r>
    </w:p>
    <w:p w14:paraId="64BF3B5F" w14:textId="77777777" w:rsidR="002A7570" w:rsidRPr="001553BC" w:rsidRDefault="00EC29EE" w:rsidP="60D646B7">
      <w:pPr>
        <w:pStyle w:val="Header"/>
        <w:rPr>
          <w:sz w:val="22"/>
          <w:szCs w:val="22"/>
        </w:rPr>
      </w:pPr>
      <w:sdt>
        <w:sdtPr>
          <w:rPr>
            <w:sz w:val="22"/>
          </w:rPr>
          <w:id w:val="-182896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7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A7570" w:rsidRPr="344E805C">
        <w:rPr>
          <w:sz w:val="22"/>
          <w:szCs w:val="22"/>
        </w:rPr>
        <w:t xml:space="preserve"> Vi skal være et urbant universitet, med regionale og nasjonale oppgaver, og et tydelig internasjonalt preg</w:t>
      </w:r>
    </w:p>
    <w:p w14:paraId="17559D8E" w14:textId="77777777" w:rsidR="002A7570" w:rsidRPr="001553BC" w:rsidRDefault="00EC29EE" w:rsidP="60D646B7">
      <w:pPr>
        <w:pStyle w:val="Header"/>
        <w:rPr>
          <w:sz w:val="22"/>
          <w:szCs w:val="22"/>
        </w:rPr>
      </w:pPr>
      <w:sdt>
        <w:sdtPr>
          <w:rPr>
            <w:sz w:val="22"/>
          </w:rPr>
          <w:id w:val="1951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7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A7570" w:rsidRPr="344E805C">
        <w:rPr>
          <w:sz w:val="22"/>
          <w:szCs w:val="22"/>
        </w:rPr>
        <w:t xml:space="preserve"> Vi skal være en profesjonell organisasjon med engasjerte studenter og medarbeidere, og en velfungerende infrastruktur</w:t>
      </w:r>
    </w:p>
    <w:p w14:paraId="04B9AF13" w14:textId="15CA3D83" w:rsidR="0004531C" w:rsidRPr="00A070E1" w:rsidRDefault="344E805C" w:rsidP="344E805C">
      <w:pPr>
        <w:pStyle w:val="Heading6"/>
        <w:spacing w:before="100" w:beforeAutospacing="1" w:after="120"/>
      </w:pPr>
      <w:r>
        <w:t>1.4 Brukergrupper</w:t>
      </w:r>
    </w:p>
    <w:p w14:paraId="627E15C9" w14:textId="77777777" w:rsidR="0004531C" w:rsidRPr="00A070E1" w:rsidRDefault="344E805C" w:rsidP="00A070E1">
      <w:r>
        <w:t xml:space="preserve">Hvilke brukergrupper vil påvirkes av det prosjektet / initiativet leverer? </w:t>
      </w:r>
    </w:p>
    <w:p w14:paraId="1A16AE77" w14:textId="77777777" w:rsidR="0004531C" w:rsidRPr="00A070E1" w:rsidRDefault="00EC29EE" w:rsidP="00A070E1">
      <w:sdt>
        <w:sdtPr>
          <w:id w:val="-166662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1C" w:rsidRPr="00A070E1">
            <w:rPr>
              <w:rFonts w:eastAsia="MS Gothic" w:hint="eastAsia"/>
            </w:rPr>
            <w:t>☐</w:t>
          </w:r>
        </w:sdtContent>
      </w:sdt>
      <w:r w:rsidR="0004531C" w:rsidRPr="00A070E1">
        <w:t xml:space="preserve"> Studenter</w:t>
      </w:r>
    </w:p>
    <w:p w14:paraId="732FDB07" w14:textId="77777777" w:rsidR="0004531C" w:rsidRPr="00A070E1" w:rsidRDefault="00EC29EE" w:rsidP="00A070E1">
      <w:sdt>
        <w:sdtPr>
          <w:id w:val="-88232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1C" w:rsidRPr="00A070E1">
            <w:rPr>
              <w:rFonts w:eastAsia="MS Gothic" w:hint="eastAsia"/>
            </w:rPr>
            <w:t>☐</w:t>
          </w:r>
        </w:sdtContent>
      </w:sdt>
      <w:r w:rsidR="0004531C" w:rsidRPr="00A070E1">
        <w:t xml:space="preserve"> Tilsatte tekniske &amp; administrative stillinger  </w:t>
      </w:r>
    </w:p>
    <w:p w14:paraId="0DF2868B" w14:textId="77777777" w:rsidR="0004531C" w:rsidRPr="00A070E1" w:rsidRDefault="00EC29EE" w:rsidP="00A070E1">
      <w:sdt>
        <w:sdtPr>
          <w:id w:val="-206262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1C" w:rsidRPr="00A070E1">
            <w:rPr>
              <w:rFonts w:eastAsia="MS Gothic" w:hint="eastAsia"/>
            </w:rPr>
            <w:t>☐</w:t>
          </w:r>
        </w:sdtContent>
      </w:sdt>
      <w:r w:rsidR="0004531C" w:rsidRPr="00A070E1">
        <w:t xml:space="preserve"> Tilsatte undervisnings-, forsknings og formidlingsstillinger </w:t>
      </w:r>
    </w:p>
    <w:p w14:paraId="2C2044A9" w14:textId="274E4ADF" w:rsidR="0004531C" w:rsidRPr="00A070E1" w:rsidRDefault="00EC29EE" w:rsidP="00A070E1">
      <w:sdt>
        <w:sdtPr>
          <w:id w:val="-18383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1C" w:rsidRPr="00A070E1">
            <w:rPr>
              <w:rFonts w:eastAsia="MS Gothic" w:hint="eastAsia"/>
            </w:rPr>
            <w:t>☐</w:t>
          </w:r>
        </w:sdtContent>
      </w:sdt>
      <w:r w:rsidR="0004531C" w:rsidRPr="00A070E1">
        <w:t xml:space="preserve"> Eksterne samarbeidspartnere (spesifiser</w:t>
      </w:r>
      <w:r w:rsidR="000B4391">
        <w:t>:………….</w:t>
      </w:r>
      <w:r w:rsidR="0004531C" w:rsidRPr="00A070E1">
        <w:t xml:space="preserve">)  </w:t>
      </w:r>
    </w:p>
    <w:p w14:paraId="6CF6C9C7" w14:textId="57F24D50" w:rsidR="00A070E1" w:rsidRDefault="00EC29EE" w:rsidP="00A070E1">
      <w:sdt>
        <w:sdtPr>
          <w:id w:val="115102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1C" w:rsidRPr="00A070E1">
            <w:rPr>
              <w:rFonts w:eastAsia="MS Gothic" w:hint="eastAsia"/>
            </w:rPr>
            <w:t>☐</w:t>
          </w:r>
        </w:sdtContent>
      </w:sdt>
      <w:r w:rsidR="000B4391">
        <w:t xml:space="preserve"> Andre (spesifiser:………………..)</w:t>
      </w:r>
    </w:p>
    <w:p w14:paraId="52A7D4F2" w14:textId="77777777" w:rsidR="006C433B" w:rsidRPr="00A070E1" w:rsidRDefault="006C433B" w:rsidP="00A070E1"/>
    <w:p w14:paraId="0BA13949" w14:textId="2F698E64" w:rsidR="0004531C" w:rsidRDefault="344E805C" w:rsidP="344E8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344E805C">
        <w:rPr>
          <w:i/>
          <w:iCs/>
        </w:rPr>
        <w:t>Gi en kort beskrivelse av hvilket behov brukergruppen(e) har for det</w:t>
      </w:r>
      <w:r w:rsidR="00071733">
        <w:rPr>
          <w:i/>
          <w:iCs/>
        </w:rPr>
        <w:t xml:space="preserve"> prosjektet/initiativet leverer.</w:t>
      </w:r>
    </w:p>
    <w:p w14:paraId="7F8862B9" w14:textId="6A14A2D4" w:rsidR="00071733" w:rsidRDefault="00071733" w:rsidP="344E8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Beskriv også hvordan</w:t>
      </w:r>
      <w:r w:rsidRPr="00071733">
        <w:rPr>
          <w:i/>
          <w:iCs/>
        </w:rPr>
        <w:t xml:space="preserve"> brukergruppene</w:t>
      </w:r>
      <w:r>
        <w:rPr>
          <w:i/>
          <w:iCs/>
        </w:rPr>
        <w:t xml:space="preserve"> berøres</w:t>
      </w:r>
      <w:r w:rsidRPr="00071733">
        <w:rPr>
          <w:i/>
          <w:iCs/>
        </w:rPr>
        <w:t xml:space="preserve"> av de endringene som kommer som følge av det p</w:t>
      </w:r>
      <w:r w:rsidR="00DD62E6">
        <w:rPr>
          <w:i/>
          <w:iCs/>
        </w:rPr>
        <w:t>rosjektet / initiativet leverer.</w:t>
      </w:r>
    </w:p>
    <w:p w14:paraId="0F2C5DDD" w14:textId="77777777" w:rsidR="00071733" w:rsidRPr="000B4391" w:rsidRDefault="00071733" w:rsidP="344E8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13A1C65" w14:textId="388A1E25" w:rsidR="344E805C" w:rsidRDefault="00071733" w:rsidP="344E805C">
      <w:pPr>
        <w:pStyle w:val="Heading6"/>
        <w:spacing w:beforeAutospacing="1" w:after="120"/>
        <w:ind w:left="0" w:firstLine="0"/>
      </w:pPr>
      <w:r>
        <w:t>1.5 Medfører prosjektet endringer i IT-systemer?</w:t>
      </w:r>
    </w:p>
    <w:p w14:paraId="1CF1CCBF" w14:textId="381C7916" w:rsidR="00071733" w:rsidRDefault="344E805C" w:rsidP="344E805C">
      <w:r w:rsidRPr="344E805C">
        <w:rPr>
          <w:rFonts w:eastAsia="MS Gothic"/>
        </w:rPr>
        <w:t>☐</w:t>
      </w:r>
      <w:r>
        <w:t xml:space="preserve"> </w:t>
      </w:r>
      <w:r w:rsidR="00071733">
        <w:t>Endring i IT-system</w:t>
      </w:r>
    </w:p>
    <w:p w14:paraId="375E24B9" w14:textId="5A24AF85" w:rsidR="00071733" w:rsidRDefault="00EC29EE" w:rsidP="344E805C">
      <w:sdt>
        <w:sdtPr>
          <w:id w:val="183379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3">
            <w:rPr>
              <w:rFonts w:ascii="MS Gothic" w:eastAsia="MS Gothic" w:hAnsi="MS Gothic" w:hint="eastAsia"/>
            </w:rPr>
            <w:t>☐</w:t>
          </w:r>
        </w:sdtContent>
      </w:sdt>
      <w:r w:rsidR="00071733">
        <w:t>Potensielt anskaffe nytt IT-system</w:t>
      </w:r>
    </w:p>
    <w:p w14:paraId="0CCDF0E7" w14:textId="2F7214DE" w:rsidR="00071733" w:rsidRDefault="00EC29EE" w:rsidP="344E805C">
      <w:sdt>
        <w:sdtPr>
          <w:id w:val="-128511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4A2">
            <w:rPr>
              <w:rFonts w:ascii="MS Gothic" w:eastAsia="MS Gothic" w:hAnsi="MS Gothic" w:hint="eastAsia"/>
            </w:rPr>
            <w:t>☐</w:t>
          </w:r>
        </w:sdtContent>
      </w:sdt>
      <w:r w:rsidR="000B34A2">
        <w:t>Ingen endring i IT-system</w:t>
      </w:r>
    </w:p>
    <w:p w14:paraId="6AD3DBFF" w14:textId="73B0A753" w:rsidR="344E805C" w:rsidRDefault="344E805C"/>
    <w:p w14:paraId="431F522D" w14:textId="59B6DB4D" w:rsidR="0004531C" w:rsidRPr="00A070E1" w:rsidRDefault="344E805C" w:rsidP="344E805C">
      <w:pPr>
        <w:pStyle w:val="Heading6"/>
        <w:spacing w:before="100" w:beforeAutospacing="1" w:after="120"/>
      </w:pPr>
      <w:r>
        <w:t>1.5 «La være»-alternativet</w:t>
      </w:r>
    </w:p>
    <w:p w14:paraId="23A06C14" w14:textId="196C6478" w:rsidR="0004531C" w:rsidRPr="000B4391" w:rsidRDefault="344E805C" w:rsidP="344E8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344E805C">
        <w:rPr>
          <w:i/>
          <w:iCs/>
        </w:rPr>
        <w:t>Beskriv hva konsekvensen vil være av å ikke igangsette initiativet/prosjektet. Vil situasjonen vedvare, eller vil den kunne forverres?</w:t>
      </w:r>
    </w:p>
    <w:p w14:paraId="5D7E7CBA" w14:textId="77777777" w:rsidR="000B4391" w:rsidRPr="00A070E1" w:rsidRDefault="000B4391" w:rsidP="000B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2034DE" w14:textId="30220637" w:rsidR="006C433B" w:rsidRDefault="344E805C" w:rsidP="344E805C">
      <w:pPr>
        <w:pStyle w:val="Heading6"/>
        <w:spacing w:before="100" w:beforeAutospacing="1" w:after="120"/>
      </w:pPr>
      <w:r>
        <w:t>1.</w:t>
      </w:r>
      <w:r w:rsidR="00DD62E6">
        <w:t>6</w:t>
      </w:r>
      <w:r>
        <w:t xml:space="preserve"> Type initiativ </w:t>
      </w:r>
    </w:p>
    <w:p w14:paraId="09990557" w14:textId="77777777" w:rsidR="006C433B" w:rsidRDefault="00EC29EE" w:rsidP="00A070E1">
      <w:sdt>
        <w:sdtPr>
          <w:id w:val="3436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3B">
            <w:rPr>
              <w:rFonts w:ascii="MS Gothic" w:eastAsia="MS Gothic" w:hAnsi="MS Gothic" w:hint="eastAsia"/>
            </w:rPr>
            <w:t>☐</w:t>
          </w:r>
        </w:sdtContent>
      </w:sdt>
      <w:r w:rsidR="006C433B">
        <w:t xml:space="preserve"> Faglig aktivitet</w:t>
      </w:r>
      <w:r w:rsidR="006C433B">
        <w:rPr>
          <w:rStyle w:val="FootnoteReference"/>
        </w:rPr>
        <w:footnoteReference w:id="2"/>
      </w:r>
    </w:p>
    <w:p w14:paraId="4E6E822B" w14:textId="77777777" w:rsidR="006C433B" w:rsidRDefault="00EC29EE" w:rsidP="00A070E1">
      <w:sdt>
        <w:sdtPr>
          <w:id w:val="-186628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3B">
            <w:rPr>
              <w:rFonts w:ascii="MS Gothic" w:eastAsia="MS Gothic" w:hAnsi="MS Gothic" w:hint="eastAsia"/>
            </w:rPr>
            <w:t>☐</w:t>
          </w:r>
        </w:sdtContent>
      </w:sdt>
      <w:r w:rsidR="006C433B">
        <w:t xml:space="preserve"> Internt utviklingsprosjekt</w:t>
      </w:r>
      <w:r w:rsidR="006C433B">
        <w:rPr>
          <w:rStyle w:val="FootnoteReference"/>
        </w:rPr>
        <w:footnoteReference w:id="3"/>
      </w:r>
    </w:p>
    <w:p w14:paraId="008481DE" w14:textId="77777777" w:rsidR="006C433B" w:rsidRPr="00A070E1" w:rsidRDefault="006C433B" w:rsidP="00A070E1"/>
    <w:p w14:paraId="3CB77595" w14:textId="77777777" w:rsidR="004435F3" w:rsidRDefault="004435F3">
      <w:pPr>
        <w:rPr>
          <w:rFonts w:ascii="Calibri" w:hAnsi="Calibri" w:cs="Arial"/>
          <w:b/>
          <w:bCs/>
          <w:kern w:val="32"/>
          <w:sz w:val="28"/>
          <w:szCs w:val="28"/>
          <w:u w:val="single"/>
        </w:rPr>
      </w:pPr>
      <w:r>
        <w:br w:type="page"/>
      </w:r>
    </w:p>
    <w:p w14:paraId="7676D7BE" w14:textId="1B250F90" w:rsidR="0004531C" w:rsidRPr="006C433B" w:rsidRDefault="344E805C" w:rsidP="00514456">
      <w:pPr>
        <w:pStyle w:val="Heading1"/>
      </w:pPr>
      <w:r>
        <w:lastRenderedPageBreak/>
        <w:t xml:space="preserve">DEL 2: </w:t>
      </w:r>
      <w:r w:rsidR="004B2424">
        <w:t>RELEVANTE TILTAK</w:t>
      </w:r>
      <w:r w:rsidR="00713BE7">
        <w:t xml:space="preserve"> FOR REALISERING AV IDÉ</w:t>
      </w:r>
    </w:p>
    <w:p w14:paraId="483F99C5" w14:textId="5096C2D2" w:rsidR="00A070E1" w:rsidRPr="00A070E1" w:rsidRDefault="344E805C" w:rsidP="344E805C">
      <w:pPr>
        <w:pStyle w:val="Heading6"/>
        <w:spacing w:before="100" w:beforeAutospacing="1" w:after="120"/>
        <w:ind w:left="1151" w:hanging="1151"/>
      </w:pPr>
      <w:r>
        <w:t xml:space="preserve">2.1 Vurdering av </w:t>
      </w:r>
      <w:r w:rsidR="00713BE7">
        <w:t>relevante</w:t>
      </w:r>
      <w:r>
        <w:t xml:space="preserve"> løsninger</w:t>
      </w:r>
    </w:p>
    <w:p w14:paraId="4AFB08C9" w14:textId="4DBEF3F0" w:rsidR="00A070E1" w:rsidRDefault="344E805C" w:rsidP="00A070E1">
      <w:r>
        <w:t xml:space="preserve">Beskriv den foretrukne løsningen for initiativet/prosjektet, </w:t>
      </w:r>
      <w:r w:rsidR="00D0581B">
        <w:t>og hvorfor denne løsningen foretrekkes. Redegjør også for</w:t>
      </w:r>
      <w:r>
        <w:t xml:space="preserve"> eventuelle alternati</w:t>
      </w:r>
      <w:r w:rsidR="00D0581B">
        <w:t>ve løsninger</w:t>
      </w:r>
      <w:r>
        <w:t xml:space="preserve"> og fordeler og ulemper med de ulike alternativene. Fordeler og ulemper kan relatere seg til kvalitet, kostnad, varighet, eller kompleksitet i gjennomføringen.</w:t>
      </w:r>
    </w:p>
    <w:p w14:paraId="7FFE2614" w14:textId="6069050C" w:rsidR="00551617" w:rsidRDefault="00551617" w:rsidP="00A070E1"/>
    <w:p w14:paraId="37F38882" w14:textId="5759F3E4" w:rsidR="00551617" w:rsidRDefault="344E805C" w:rsidP="00A070E1">
      <w:r w:rsidRPr="344E805C">
        <w:rPr>
          <w:b/>
          <w:bCs/>
        </w:rPr>
        <w:t>Foretrukken løsning</w:t>
      </w:r>
      <w:r>
        <w:t>:</w:t>
      </w:r>
    </w:p>
    <w:p w14:paraId="4EFB4AB1" w14:textId="216908AA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Beskrivelse:</w:t>
      </w:r>
    </w:p>
    <w:p w14:paraId="15CA4358" w14:textId="77777777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4764D" w14:textId="32D48978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Fordeler:</w:t>
      </w:r>
    </w:p>
    <w:p w14:paraId="1EAA8707" w14:textId="77777777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3E2899" w14:textId="510B34CD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Ulemper:</w:t>
      </w:r>
    </w:p>
    <w:p w14:paraId="70BE213E" w14:textId="396108A2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DA0E2" w14:textId="515736CF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Planlagt start for aktivitet (år og måned):</w:t>
      </w:r>
    </w:p>
    <w:p w14:paraId="5E893A72" w14:textId="13208CEB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Planlagt slutt for aktivitet (år og måned):</w:t>
      </w:r>
    </w:p>
    <w:p w14:paraId="6771CF29" w14:textId="5E3C483B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C0967F" w14:textId="3178BD7E" w:rsidR="00551617" w:rsidRDefault="00551617" w:rsidP="00A070E1"/>
    <w:p w14:paraId="000A582E" w14:textId="6FC6EF20" w:rsidR="00551617" w:rsidRPr="00551617" w:rsidRDefault="344E805C" w:rsidP="344E805C">
      <w:pPr>
        <w:rPr>
          <w:b/>
          <w:bCs/>
        </w:rPr>
      </w:pPr>
      <w:r w:rsidRPr="344E805C">
        <w:rPr>
          <w:b/>
          <w:bCs/>
        </w:rPr>
        <w:t>Alternativ løsning:</w:t>
      </w:r>
    </w:p>
    <w:p w14:paraId="2D11EAD0" w14:textId="0D593429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Beskrivelse:</w:t>
      </w:r>
    </w:p>
    <w:p w14:paraId="2369F9C4" w14:textId="77777777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FA3A1" w14:textId="77777777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Fordeler:</w:t>
      </w:r>
    </w:p>
    <w:p w14:paraId="0E551FA6" w14:textId="77777777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BD3B5" w14:textId="6E674135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Ulemper:</w:t>
      </w:r>
    </w:p>
    <w:p w14:paraId="07194BBC" w14:textId="77777777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9C19E" w14:textId="641F5497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Planlagt start for aktivitet (år og måned):</w:t>
      </w:r>
    </w:p>
    <w:p w14:paraId="264B7B15" w14:textId="7E1B8873" w:rsidR="00551617" w:rsidRDefault="344E805C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Planlagt slutt for aktivitet (år og måned):</w:t>
      </w:r>
    </w:p>
    <w:p w14:paraId="6D862E84" w14:textId="330A1CCE" w:rsidR="00551617" w:rsidRDefault="00551617" w:rsidP="0055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637658" w14:textId="760BF776" w:rsidR="00551617" w:rsidRDefault="00551617" w:rsidP="00A070E1"/>
    <w:p w14:paraId="24FF9CB0" w14:textId="0EBC4E32" w:rsidR="00B93917" w:rsidRPr="00551617" w:rsidRDefault="344E805C" w:rsidP="344E805C">
      <w:pPr>
        <w:rPr>
          <w:i/>
          <w:iCs/>
        </w:rPr>
      </w:pPr>
      <w:r w:rsidRPr="344E805C">
        <w:rPr>
          <w:i/>
          <w:iCs/>
        </w:rPr>
        <w:t>(Hvis flere alternative løsninger er kartlagt, kopier inn nye bokser)</w:t>
      </w:r>
    </w:p>
    <w:p w14:paraId="1B8CE847" w14:textId="6ADFECCF" w:rsidR="00A070E1" w:rsidRPr="00A070E1" w:rsidRDefault="344E805C" w:rsidP="344E805C">
      <w:pPr>
        <w:pStyle w:val="Heading6"/>
        <w:spacing w:before="100" w:beforeAutospacing="1" w:after="120"/>
      </w:pPr>
      <w:r>
        <w:t>2.2 Kostnadsoverslag</w:t>
      </w:r>
    </w:p>
    <w:p w14:paraId="07B7BCCB" w14:textId="05B0B97B" w:rsidR="00A070E1" w:rsidRPr="00A070E1" w:rsidRDefault="344E805C" w:rsidP="00A070E1">
      <w:r>
        <w:t>Gi et kostnadoverslag for hvert av de vurderte alternativene</w:t>
      </w:r>
      <w:r w:rsidR="007F0E54">
        <w:t xml:space="preserve">. </w:t>
      </w:r>
      <w:r>
        <w:t xml:space="preserve"> </w:t>
      </w:r>
    </w:p>
    <w:p w14:paraId="30CBB6EA" w14:textId="77777777" w:rsidR="00551617" w:rsidRDefault="00551617" w:rsidP="00A070E1"/>
    <w:p w14:paraId="3EC2ABA2" w14:textId="3F7AC61F" w:rsidR="00EB7DD2" w:rsidRDefault="344E805C" w:rsidP="00EB7DD2">
      <w:pPr>
        <w:spacing w:after="120"/>
        <w:rPr>
          <w:u w:val="single"/>
        </w:rPr>
      </w:pPr>
      <w:r w:rsidRPr="00EB7DD2">
        <w:rPr>
          <w:u w:val="single"/>
        </w:rPr>
        <w:t>Foretrukken løsning: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140"/>
        <w:gridCol w:w="1814"/>
        <w:gridCol w:w="1701"/>
        <w:gridCol w:w="1701"/>
      </w:tblGrid>
      <w:tr w:rsidR="00217E1D" w:rsidRPr="00E91BC5" w14:paraId="37559BEF" w14:textId="77777777" w:rsidTr="0001700C">
        <w:tc>
          <w:tcPr>
            <w:tcW w:w="4140" w:type="dxa"/>
            <w:shd w:val="clear" w:color="auto" w:fill="BFBFBF" w:themeFill="background1" w:themeFillShade="BF"/>
          </w:tcPr>
          <w:p w14:paraId="7E2EAF0F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Arbeidstid til arbeidet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5FFEC743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2F3612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A3A3D7C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2021</w:t>
            </w:r>
          </w:p>
        </w:tc>
      </w:tr>
      <w:tr w:rsidR="00217E1D" w:rsidRPr="00A070E1" w14:paraId="3E73A989" w14:textId="77777777" w:rsidTr="0001700C">
        <w:tc>
          <w:tcPr>
            <w:tcW w:w="4140" w:type="dxa"/>
            <w:shd w:val="clear" w:color="auto" w:fill="auto"/>
          </w:tcPr>
          <w:p w14:paraId="6A4BEA27" w14:textId="622F0C4F" w:rsidR="00217E1D" w:rsidRDefault="00217E1D" w:rsidP="0001700C">
            <w:r>
              <w:t xml:space="preserve">Interne årsverk til arbeidet </w:t>
            </w:r>
          </w:p>
          <w:p w14:paraId="7D62BB32" w14:textId="316297D8" w:rsidR="00217E1D" w:rsidRDefault="00217E1D" w:rsidP="00217E1D">
            <w:r>
              <w:t>(</w:t>
            </w:r>
            <w:r w:rsidR="007F6C0E" w:rsidRPr="007F6C0E">
              <w:rPr>
                <w:i/>
              </w:rPr>
              <w:t>Oppgi antall.</w:t>
            </w:r>
            <w:r w:rsidR="007F6C0E">
              <w:t xml:space="preserve"> </w:t>
            </w:r>
            <w:r>
              <w:rPr>
                <w:i/>
              </w:rPr>
              <w:t>NB: ikke frikjøp)</w:t>
            </w:r>
          </w:p>
        </w:tc>
        <w:tc>
          <w:tcPr>
            <w:tcW w:w="1814" w:type="dxa"/>
            <w:shd w:val="clear" w:color="auto" w:fill="auto"/>
          </w:tcPr>
          <w:p w14:paraId="4FB475FC" w14:textId="77777777" w:rsidR="00217E1D" w:rsidRDefault="00217E1D" w:rsidP="0001700C"/>
        </w:tc>
        <w:tc>
          <w:tcPr>
            <w:tcW w:w="1701" w:type="dxa"/>
            <w:shd w:val="clear" w:color="auto" w:fill="auto"/>
          </w:tcPr>
          <w:p w14:paraId="591F1219" w14:textId="77777777" w:rsidR="00217E1D" w:rsidRDefault="00217E1D" w:rsidP="0001700C"/>
        </w:tc>
        <w:tc>
          <w:tcPr>
            <w:tcW w:w="1701" w:type="dxa"/>
            <w:shd w:val="clear" w:color="auto" w:fill="auto"/>
          </w:tcPr>
          <w:p w14:paraId="180622D9" w14:textId="77777777" w:rsidR="00217E1D" w:rsidRDefault="00217E1D" w:rsidP="0001700C"/>
        </w:tc>
      </w:tr>
    </w:tbl>
    <w:p w14:paraId="4736A510" w14:textId="77777777" w:rsidR="00217E1D" w:rsidRPr="00EB7DD2" w:rsidRDefault="00217E1D" w:rsidP="00EB7DD2">
      <w:pPr>
        <w:spacing w:after="120"/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140"/>
        <w:gridCol w:w="1814"/>
        <w:gridCol w:w="1701"/>
        <w:gridCol w:w="1701"/>
      </w:tblGrid>
      <w:tr w:rsidR="00E91BC5" w:rsidRPr="00E91BC5" w14:paraId="5BC6ACC4" w14:textId="77777777" w:rsidTr="00B93917">
        <w:tc>
          <w:tcPr>
            <w:tcW w:w="4140" w:type="dxa"/>
            <w:shd w:val="clear" w:color="auto" w:fill="BFBFBF" w:themeFill="background1" w:themeFillShade="BF"/>
          </w:tcPr>
          <w:p w14:paraId="0683AFD7" w14:textId="66F61F0F" w:rsidR="00E91BC5" w:rsidRPr="00E91BC5" w:rsidRDefault="00E91BC5" w:rsidP="00E91BC5">
            <w:pPr>
              <w:rPr>
                <w:b/>
              </w:rPr>
            </w:pPr>
            <w:r>
              <w:rPr>
                <w:b/>
              </w:rPr>
              <w:t>Prosjektkostnader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04FD906B" w14:textId="25349037" w:rsidR="00E91BC5" w:rsidRPr="00E91BC5" w:rsidRDefault="00E91BC5" w:rsidP="00E91BC5">
            <w:pPr>
              <w:rPr>
                <w:b/>
              </w:rPr>
            </w:pPr>
            <w:r w:rsidRPr="00E91BC5">
              <w:rPr>
                <w:b/>
              </w:rPr>
              <w:t>Kroner 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9A0D06" w14:textId="50435665" w:rsidR="00E91BC5" w:rsidRPr="00E91BC5" w:rsidRDefault="00E91BC5" w:rsidP="00E91BC5">
            <w:pPr>
              <w:rPr>
                <w:b/>
              </w:rPr>
            </w:pPr>
            <w:r w:rsidRPr="00E91BC5">
              <w:rPr>
                <w:b/>
              </w:rPr>
              <w:t>Kroner 2020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6F262D7" w14:textId="317CB41A" w:rsidR="00E91BC5" w:rsidRPr="00E91BC5" w:rsidRDefault="00E91BC5" w:rsidP="00E91BC5">
            <w:pPr>
              <w:rPr>
                <w:b/>
              </w:rPr>
            </w:pPr>
            <w:r w:rsidRPr="00E91BC5">
              <w:rPr>
                <w:b/>
              </w:rPr>
              <w:t>Kroner 2021</w:t>
            </w:r>
          </w:p>
        </w:tc>
      </w:tr>
      <w:tr w:rsidR="00E91BC5" w:rsidRPr="00A070E1" w14:paraId="276FBC04" w14:textId="77777777" w:rsidTr="00B93917">
        <w:tc>
          <w:tcPr>
            <w:tcW w:w="4140" w:type="dxa"/>
          </w:tcPr>
          <w:p w14:paraId="038FD2D9" w14:textId="77777777" w:rsidR="00E91BC5" w:rsidRDefault="00E91BC5" w:rsidP="00E91BC5">
            <w:r>
              <w:t>Frikjøp OsloMet-ansatte (se satser i vedlegg) :</w:t>
            </w:r>
          </w:p>
          <w:p w14:paraId="6FDED329" w14:textId="1A247456" w:rsidR="00E91BC5" w:rsidRPr="00A070E1" w:rsidRDefault="00E91BC5" w:rsidP="00E91BC5"/>
        </w:tc>
        <w:tc>
          <w:tcPr>
            <w:tcW w:w="1814" w:type="dxa"/>
          </w:tcPr>
          <w:p w14:paraId="5257C4AE" w14:textId="77777777" w:rsidR="00E91BC5" w:rsidRPr="00A070E1" w:rsidRDefault="00E91BC5" w:rsidP="00E91BC5"/>
        </w:tc>
        <w:tc>
          <w:tcPr>
            <w:tcW w:w="1701" w:type="dxa"/>
          </w:tcPr>
          <w:p w14:paraId="0C211990" w14:textId="77777777" w:rsidR="00E91BC5" w:rsidRPr="00A070E1" w:rsidRDefault="00E91BC5" w:rsidP="00E91BC5"/>
        </w:tc>
        <w:tc>
          <w:tcPr>
            <w:tcW w:w="1701" w:type="dxa"/>
          </w:tcPr>
          <w:p w14:paraId="6CDE4E53" w14:textId="77777777" w:rsidR="00E91BC5" w:rsidRPr="00A070E1" w:rsidRDefault="00E91BC5" w:rsidP="00E91BC5"/>
        </w:tc>
      </w:tr>
      <w:tr w:rsidR="00E91BC5" w:rsidRPr="00A070E1" w14:paraId="61DC3187" w14:textId="77777777" w:rsidTr="00B93917">
        <w:tc>
          <w:tcPr>
            <w:tcW w:w="4140" w:type="dxa"/>
          </w:tcPr>
          <w:p w14:paraId="3190055E" w14:textId="70F3315D" w:rsidR="00E91BC5" w:rsidRDefault="00E91BC5" w:rsidP="00E91BC5">
            <w:r>
              <w:t>Innkjøp utstyr (inkl. moms):</w:t>
            </w:r>
          </w:p>
          <w:p w14:paraId="048CB4A8" w14:textId="4BDE7DE1" w:rsidR="00E91BC5" w:rsidRPr="00A070E1" w:rsidRDefault="00E91BC5" w:rsidP="00E91BC5"/>
        </w:tc>
        <w:tc>
          <w:tcPr>
            <w:tcW w:w="1814" w:type="dxa"/>
          </w:tcPr>
          <w:p w14:paraId="24FB4449" w14:textId="77777777" w:rsidR="00E91BC5" w:rsidRPr="00A070E1" w:rsidRDefault="00E91BC5" w:rsidP="00E91BC5"/>
        </w:tc>
        <w:tc>
          <w:tcPr>
            <w:tcW w:w="1701" w:type="dxa"/>
          </w:tcPr>
          <w:p w14:paraId="56776149" w14:textId="77777777" w:rsidR="00E91BC5" w:rsidRPr="00A070E1" w:rsidRDefault="00E91BC5" w:rsidP="00E91BC5"/>
        </w:tc>
        <w:tc>
          <w:tcPr>
            <w:tcW w:w="1701" w:type="dxa"/>
          </w:tcPr>
          <w:p w14:paraId="3CDC1346" w14:textId="77777777" w:rsidR="00E91BC5" w:rsidRPr="00A070E1" w:rsidRDefault="00E91BC5" w:rsidP="00E91BC5"/>
        </w:tc>
      </w:tr>
      <w:tr w:rsidR="00E91BC5" w:rsidRPr="00A070E1" w14:paraId="77F9D8C9" w14:textId="77777777" w:rsidTr="00B93917">
        <w:tc>
          <w:tcPr>
            <w:tcW w:w="4140" w:type="dxa"/>
          </w:tcPr>
          <w:p w14:paraId="45D607AF" w14:textId="2FBD9E38" w:rsidR="00E91BC5" w:rsidRDefault="00E91BC5" w:rsidP="00E91BC5">
            <w:r>
              <w:t>Innkjøp tjenester (f.eks eksterne konsulenter; inkl. moms) :</w:t>
            </w:r>
          </w:p>
          <w:p w14:paraId="576504B9" w14:textId="40B04864" w:rsidR="00E91BC5" w:rsidRPr="00A070E1" w:rsidRDefault="00E91BC5" w:rsidP="00E91BC5"/>
        </w:tc>
        <w:tc>
          <w:tcPr>
            <w:tcW w:w="1814" w:type="dxa"/>
          </w:tcPr>
          <w:p w14:paraId="597310A3" w14:textId="77777777" w:rsidR="00E91BC5" w:rsidRPr="00A070E1" w:rsidRDefault="00E91BC5" w:rsidP="00E91BC5"/>
        </w:tc>
        <w:tc>
          <w:tcPr>
            <w:tcW w:w="1701" w:type="dxa"/>
          </w:tcPr>
          <w:p w14:paraId="2E52187B" w14:textId="77777777" w:rsidR="00E91BC5" w:rsidRPr="00A070E1" w:rsidRDefault="00E91BC5" w:rsidP="00E91BC5"/>
        </w:tc>
        <w:tc>
          <w:tcPr>
            <w:tcW w:w="1701" w:type="dxa"/>
          </w:tcPr>
          <w:p w14:paraId="1E81E34E" w14:textId="77777777" w:rsidR="00E91BC5" w:rsidRPr="00A070E1" w:rsidRDefault="00E91BC5" w:rsidP="00E91BC5"/>
        </w:tc>
      </w:tr>
      <w:tr w:rsidR="00E91BC5" w:rsidRPr="00A070E1" w14:paraId="563F894C" w14:textId="77777777" w:rsidTr="00B93917">
        <w:tc>
          <w:tcPr>
            <w:tcW w:w="4140" w:type="dxa"/>
          </w:tcPr>
          <w:p w14:paraId="398FC0C2" w14:textId="0829DF69" w:rsidR="00E91BC5" w:rsidRDefault="00E91BC5" w:rsidP="00E91BC5">
            <w:r>
              <w:t>Øvrige kostnader (reise, bevertning, kurs, lokaler, lisenser, osv; inkl. moms):</w:t>
            </w:r>
          </w:p>
          <w:p w14:paraId="46FE92BA" w14:textId="382D367A" w:rsidR="00E91BC5" w:rsidRPr="00A070E1" w:rsidRDefault="00E91BC5" w:rsidP="00E91BC5">
            <w:r w:rsidRPr="00A070E1">
              <w:t xml:space="preserve"> </w:t>
            </w:r>
          </w:p>
        </w:tc>
        <w:tc>
          <w:tcPr>
            <w:tcW w:w="1814" w:type="dxa"/>
          </w:tcPr>
          <w:p w14:paraId="2F4FBF37" w14:textId="77777777" w:rsidR="00E91BC5" w:rsidRPr="00A070E1" w:rsidRDefault="00E91BC5" w:rsidP="00E91BC5"/>
        </w:tc>
        <w:tc>
          <w:tcPr>
            <w:tcW w:w="1701" w:type="dxa"/>
          </w:tcPr>
          <w:p w14:paraId="21676C10" w14:textId="77777777" w:rsidR="00E91BC5" w:rsidRPr="00A070E1" w:rsidRDefault="00E91BC5" w:rsidP="00E91BC5"/>
        </w:tc>
        <w:tc>
          <w:tcPr>
            <w:tcW w:w="1701" w:type="dxa"/>
          </w:tcPr>
          <w:p w14:paraId="17A95571" w14:textId="77777777" w:rsidR="00E91BC5" w:rsidRPr="00A070E1" w:rsidRDefault="00E91BC5" w:rsidP="00E91BC5"/>
        </w:tc>
      </w:tr>
      <w:tr w:rsidR="00E91BC5" w:rsidRPr="00E91BC5" w14:paraId="4E43FCC8" w14:textId="77777777" w:rsidTr="00B93917">
        <w:tc>
          <w:tcPr>
            <w:tcW w:w="4140" w:type="dxa"/>
            <w:shd w:val="clear" w:color="auto" w:fill="BFBFBF" w:themeFill="background1" w:themeFillShade="BF"/>
          </w:tcPr>
          <w:p w14:paraId="5E82F9C1" w14:textId="17C1AD11" w:rsidR="00E91BC5" w:rsidRPr="00E91BC5" w:rsidRDefault="00E91BC5" w:rsidP="00E91BC5">
            <w:pPr>
              <w:rPr>
                <w:b/>
              </w:rPr>
            </w:pPr>
            <w:r>
              <w:rPr>
                <w:b/>
              </w:rPr>
              <w:t>Sum prosjektkostnader</w:t>
            </w:r>
            <w:r w:rsidRPr="00E91BC5">
              <w:rPr>
                <w:b/>
              </w:rPr>
              <w:t xml:space="preserve"> 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61B45673" w14:textId="77777777" w:rsidR="00E91BC5" w:rsidRPr="00E91BC5" w:rsidRDefault="00E91BC5" w:rsidP="00E91BC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E6564D9" w14:textId="77777777" w:rsidR="00E91BC5" w:rsidRPr="00E91BC5" w:rsidRDefault="00E91BC5" w:rsidP="00E91BC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2DAC853" w14:textId="77777777" w:rsidR="00E91BC5" w:rsidRPr="00E91BC5" w:rsidRDefault="00E91BC5" w:rsidP="00E91BC5">
            <w:pPr>
              <w:rPr>
                <w:b/>
              </w:rPr>
            </w:pPr>
          </w:p>
        </w:tc>
      </w:tr>
      <w:tr w:rsidR="00E91BC5" w:rsidRPr="00A070E1" w14:paraId="7261AE52" w14:textId="77777777" w:rsidTr="00B93917">
        <w:tc>
          <w:tcPr>
            <w:tcW w:w="4140" w:type="dxa"/>
          </w:tcPr>
          <w:p w14:paraId="4C173CA8" w14:textId="4ECC0FFE" w:rsidR="00E91BC5" w:rsidRDefault="00E91BC5" w:rsidP="00E91BC5">
            <w:r>
              <w:t>Spesifisér fra hvilken måned kostnader begynner å løpe/slutter (eks: 2019 mars, 2020 oktober)</w:t>
            </w:r>
          </w:p>
        </w:tc>
        <w:tc>
          <w:tcPr>
            <w:tcW w:w="1814" w:type="dxa"/>
          </w:tcPr>
          <w:p w14:paraId="327ED771" w14:textId="77777777" w:rsidR="00E91BC5" w:rsidRPr="00A070E1" w:rsidRDefault="00E91BC5" w:rsidP="00E91BC5"/>
        </w:tc>
        <w:tc>
          <w:tcPr>
            <w:tcW w:w="1701" w:type="dxa"/>
          </w:tcPr>
          <w:p w14:paraId="471BDECB" w14:textId="77777777" w:rsidR="00E91BC5" w:rsidRPr="00A070E1" w:rsidRDefault="00E91BC5" w:rsidP="00E91BC5"/>
        </w:tc>
        <w:tc>
          <w:tcPr>
            <w:tcW w:w="1701" w:type="dxa"/>
          </w:tcPr>
          <w:p w14:paraId="133EFC4C" w14:textId="0A43316E" w:rsidR="00E91BC5" w:rsidRPr="00A070E1" w:rsidRDefault="00E91BC5" w:rsidP="00E91BC5"/>
        </w:tc>
      </w:tr>
    </w:tbl>
    <w:p w14:paraId="2AEF53B6" w14:textId="77777777" w:rsidR="007F6C0E" w:rsidRDefault="007F6C0E" w:rsidP="00A070E1"/>
    <w:p w14:paraId="21455C66" w14:textId="36606429" w:rsidR="00A070E1" w:rsidRDefault="344E805C" w:rsidP="00A070E1">
      <w:r>
        <w:lastRenderedPageBreak/>
        <w:t>(spesifisér type kostnad ved behov)</w:t>
      </w:r>
    </w:p>
    <w:p w14:paraId="1207C46E" w14:textId="4BE85954" w:rsidR="00FF7EBB" w:rsidRDefault="00FF7EBB" w:rsidP="00A070E1"/>
    <w:p w14:paraId="2BB7C428" w14:textId="77777777" w:rsidR="00EB7DD2" w:rsidRPr="00A070E1" w:rsidRDefault="00EB7DD2" w:rsidP="00A070E1"/>
    <w:p w14:paraId="7CF6836D" w14:textId="059D07B3" w:rsidR="00A070E1" w:rsidRDefault="344E805C" w:rsidP="00EB7DD2">
      <w:pPr>
        <w:spacing w:after="120"/>
        <w:rPr>
          <w:u w:val="single"/>
        </w:rPr>
      </w:pPr>
      <w:r w:rsidRPr="00EB7DD2">
        <w:rPr>
          <w:u w:val="single"/>
        </w:rPr>
        <w:t>Alternativ løsning: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4"/>
        <w:gridCol w:w="1701"/>
        <w:gridCol w:w="1701"/>
      </w:tblGrid>
      <w:tr w:rsidR="00217E1D" w:rsidRPr="00E91BC5" w14:paraId="0387B674" w14:textId="77777777" w:rsidTr="0001700C">
        <w:tc>
          <w:tcPr>
            <w:tcW w:w="4140" w:type="dxa"/>
            <w:shd w:val="clear" w:color="auto" w:fill="BFBFBF" w:themeFill="background1" w:themeFillShade="BF"/>
          </w:tcPr>
          <w:p w14:paraId="2DDF92E5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Arbeidstid til arbeidet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7513249F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A70CD66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84BE5C" w14:textId="77777777" w:rsidR="00217E1D" w:rsidRPr="00E91BC5" w:rsidRDefault="00217E1D" w:rsidP="0001700C">
            <w:pPr>
              <w:rPr>
                <w:b/>
              </w:rPr>
            </w:pPr>
            <w:r w:rsidRPr="00E91BC5">
              <w:rPr>
                <w:b/>
              </w:rPr>
              <w:t>Årsverk 2021</w:t>
            </w:r>
          </w:p>
        </w:tc>
      </w:tr>
      <w:tr w:rsidR="00217E1D" w:rsidRPr="00A070E1" w14:paraId="2FAC1AF9" w14:textId="77777777" w:rsidTr="0001700C">
        <w:tc>
          <w:tcPr>
            <w:tcW w:w="4140" w:type="dxa"/>
            <w:shd w:val="clear" w:color="auto" w:fill="auto"/>
          </w:tcPr>
          <w:p w14:paraId="086F2A41" w14:textId="77777777" w:rsidR="00217E1D" w:rsidRDefault="00217E1D" w:rsidP="0001700C">
            <w:r>
              <w:t xml:space="preserve">Interne årsverk til arbeidet </w:t>
            </w:r>
          </w:p>
          <w:p w14:paraId="2BB4B63D" w14:textId="77777777" w:rsidR="00217E1D" w:rsidRDefault="00217E1D" w:rsidP="0001700C">
            <w:r>
              <w:t>(</w:t>
            </w:r>
            <w:r>
              <w:rPr>
                <w:i/>
              </w:rPr>
              <w:t>NB: ikke frikjøp)</w:t>
            </w:r>
          </w:p>
        </w:tc>
        <w:tc>
          <w:tcPr>
            <w:tcW w:w="1814" w:type="dxa"/>
            <w:shd w:val="clear" w:color="auto" w:fill="auto"/>
          </w:tcPr>
          <w:p w14:paraId="4EC00598" w14:textId="77777777" w:rsidR="00217E1D" w:rsidRDefault="00217E1D" w:rsidP="0001700C"/>
        </w:tc>
        <w:tc>
          <w:tcPr>
            <w:tcW w:w="1701" w:type="dxa"/>
            <w:shd w:val="clear" w:color="auto" w:fill="auto"/>
          </w:tcPr>
          <w:p w14:paraId="37A38457" w14:textId="77777777" w:rsidR="00217E1D" w:rsidRDefault="00217E1D" w:rsidP="0001700C"/>
        </w:tc>
        <w:tc>
          <w:tcPr>
            <w:tcW w:w="1701" w:type="dxa"/>
            <w:shd w:val="clear" w:color="auto" w:fill="auto"/>
          </w:tcPr>
          <w:p w14:paraId="1718DB92" w14:textId="77777777" w:rsidR="00217E1D" w:rsidRDefault="00217E1D" w:rsidP="0001700C"/>
        </w:tc>
      </w:tr>
    </w:tbl>
    <w:p w14:paraId="1214B9A2" w14:textId="77777777" w:rsidR="00217E1D" w:rsidRPr="00EB7DD2" w:rsidRDefault="00217E1D" w:rsidP="00EB7DD2">
      <w:pPr>
        <w:spacing w:after="120"/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4"/>
        <w:gridCol w:w="1701"/>
        <w:gridCol w:w="1701"/>
      </w:tblGrid>
      <w:tr w:rsidR="00EB7DD2" w:rsidRPr="00E91BC5" w14:paraId="6AF4C452" w14:textId="77777777" w:rsidTr="00B93917">
        <w:tc>
          <w:tcPr>
            <w:tcW w:w="4140" w:type="dxa"/>
            <w:shd w:val="clear" w:color="auto" w:fill="BFBFBF" w:themeFill="background1" w:themeFillShade="BF"/>
          </w:tcPr>
          <w:p w14:paraId="53CE0001" w14:textId="77777777" w:rsidR="00EB7DD2" w:rsidRPr="00E91BC5" w:rsidRDefault="00EB7DD2" w:rsidP="002C7A99">
            <w:pPr>
              <w:rPr>
                <w:b/>
              </w:rPr>
            </w:pPr>
            <w:r>
              <w:rPr>
                <w:b/>
              </w:rPr>
              <w:t>Prosjektkostnader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20E3030D" w14:textId="77777777" w:rsidR="00EB7DD2" w:rsidRPr="00E91BC5" w:rsidRDefault="00EB7DD2" w:rsidP="002C7A99">
            <w:pPr>
              <w:rPr>
                <w:b/>
              </w:rPr>
            </w:pPr>
            <w:r w:rsidRPr="00E91BC5">
              <w:rPr>
                <w:b/>
              </w:rPr>
              <w:t>Kroner 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FF8D7A6" w14:textId="77777777" w:rsidR="00EB7DD2" w:rsidRPr="00E91BC5" w:rsidRDefault="00EB7DD2" w:rsidP="002C7A99">
            <w:pPr>
              <w:rPr>
                <w:b/>
              </w:rPr>
            </w:pPr>
            <w:r w:rsidRPr="00E91BC5">
              <w:rPr>
                <w:b/>
              </w:rPr>
              <w:t>Kroner 2020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75D18C" w14:textId="77777777" w:rsidR="00EB7DD2" w:rsidRPr="00E91BC5" w:rsidRDefault="00EB7DD2" w:rsidP="002C7A99">
            <w:pPr>
              <w:rPr>
                <w:b/>
              </w:rPr>
            </w:pPr>
            <w:r w:rsidRPr="00E91BC5">
              <w:rPr>
                <w:b/>
              </w:rPr>
              <w:t>Kroner 2021</w:t>
            </w:r>
          </w:p>
        </w:tc>
      </w:tr>
      <w:tr w:rsidR="00EB7DD2" w:rsidRPr="00A070E1" w14:paraId="1B917F81" w14:textId="77777777" w:rsidTr="00B93917">
        <w:tc>
          <w:tcPr>
            <w:tcW w:w="4140" w:type="dxa"/>
          </w:tcPr>
          <w:p w14:paraId="4B1C5D2C" w14:textId="77777777" w:rsidR="00EB7DD2" w:rsidRDefault="00EB7DD2" w:rsidP="002C7A99">
            <w:r>
              <w:t>Frikjøp OsloMet-ansatte (se satser i vedlegg) :</w:t>
            </w:r>
          </w:p>
          <w:p w14:paraId="1A2F43AB" w14:textId="77777777" w:rsidR="00EB7DD2" w:rsidRPr="00A070E1" w:rsidRDefault="00EB7DD2" w:rsidP="002C7A99"/>
        </w:tc>
        <w:tc>
          <w:tcPr>
            <w:tcW w:w="1814" w:type="dxa"/>
          </w:tcPr>
          <w:p w14:paraId="2243B311" w14:textId="77777777" w:rsidR="00EB7DD2" w:rsidRPr="00A070E1" w:rsidRDefault="00EB7DD2" w:rsidP="002C7A99"/>
        </w:tc>
        <w:tc>
          <w:tcPr>
            <w:tcW w:w="1701" w:type="dxa"/>
          </w:tcPr>
          <w:p w14:paraId="1A3952A5" w14:textId="77777777" w:rsidR="00EB7DD2" w:rsidRPr="00A070E1" w:rsidRDefault="00EB7DD2" w:rsidP="002C7A99"/>
        </w:tc>
        <w:tc>
          <w:tcPr>
            <w:tcW w:w="1701" w:type="dxa"/>
          </w:tcPr>
          <w:p w14:paraId="242431A6" w14:textId="77777777" w:rsidR="00EB7DD2" w:rsidRPr="00A070E1" w:rsidRDefault="00EB7DD2" w:rsidP="002C7A99"/>
        </w:tc>
      </w:tr>
      <w:tr w:rsidR="00EB7DD2" w:rsidRPr="00A070E1" w14:paraId="42CBBB1B" w14:textId="77777777" w:rsidTr="00B93917">
        <w:tc>
          <w:tcPr>
            <w:tcW w:w="4140" w:type="dxa"/>
          </w:tcPr>
          <w:p w14:paraId="37D5354E" w14:textId="77777777" w:rsidR="00EB7DD2" w:rsidRDefault="00EB7DD2" w:rsidP="002C7A99">
            <w:r>
              <w:t>Innkjøp utstyr (inkl. moms):</w:t>
            </w:r>
          </w:p>
          <w:p w14:paraId="096AC915" w14:textId="77777777" w:rsidR="00EB7DD2" w:rsidRPr="00A070E1" w:rsidRDefault="00EB7DD2" w:rsidP="002C7A99"/>
        </w:tc>
        <w:tc>
          <w:tcPr>
            <w:tcW w:w="1814" w:type="dxa"/>
          </w:tcPr>
          <w:p w14:paraId="60B0D2A4" w14:textId="77777777" w:rsidR="00EB7DD2" w:rsidRPr="00A070E1" w:rsidRDefault="00EB7DD2" w:rsidP="002C7A99"/>
        </w:tc>
        <w:tc>
          <w:tcPr>
            <w:tcW w:w="1701" w:type="dxa"/>
          </w:tcPr>
          <w:p w14:paraId="7A8DB744" w14:textId="77777777" w:rsidR="00EB7DD2" w:rsidRPr="00A070E1" w:rsidRDefault="00EB7DD2" w:rsidP="002C7A99"/>
        </w:tc>
        <w:tc>
          <w:tcPr>
            <w:tcW w:w="1701" w:type="dxa"/>
          </w:tcPr>
          <w:p w14:paraId="29BC95CE" w14:textId="77777777" w:rsidR="00EB7DD2" w:rsidRPr="00A070E1" w:rsidRDefault="00EB7DD2" w:rsidP="002C7A99"/>
        </w:tc>
      </w:tr>
      <w:tr w:rsidR="00EB7DD2" w:rsidRPr="00A070E1" w14:paraId="1C669B20" w14:textId="77777777" w:rsidTr="00B93917">
        <w:tc>
          <w:tcPr>
            <w:tcW w:w="4140" w:type="dxa"/>
          </w:tcPr>
          <w:p w14:paraId="1CD5C849" w14:textId="77777777" w:rsidR="00EB7DD2" w:rsidRDefault="00EB7DD2" w:rsidP="002C7A99">
            <w:r>
              <w:t>Innkjøp tjenester (f.eks eksterne konsulenter; inkl. moms) :</w:t>
            </w:r>
          </w:p>
          <w:p w14:paraId="50716B51" w14:textId="77777777" w:rsidR="00EB7DD2" w:rsidRPr="00A070E1" w:rsidRDefault="00EB7DD2" w:rsidP="002C7A99"/>
        </w:tc>
        <w:tc>
          <w:tcPr>
            <w:tcW w:w="1814" w:type="dxa"/>
          </w:tcPr>
          <w:p w14:paraId="2A2ED141" w14:textId="77777777" w:rsidR="00EB7DD2" w:rsidRPr="00A070E1" w:rsidRDefault="00EB7DD2" w:rsidP="002C7A99"/>
        </w:tc>
        <w:tc>
          <w:tcPr>
            <w:tcW w:w="1701" w:type="dxa"/>
          </w:tcPr>
          <w:p w14:paraId="611E6162" w14:textId="77777777" w:rsidR="00EB7DD2" w:rsidRPr="00A070E1" w:rsidRDefault="00EB7DD2" w:rsidP="002C7A99"/>
        </w:tc>
        <w:tc>
          <w:tcPr>
            <w:tcW w:w="1701" w:type="dxa"/>
          </w:tcPr>
          <w:p w14:paraId="658AE456" w14:textId="77777777" w:rsidR="00EB7DD2" w:rsidRPr="00A070E1" w:rsidRDefault="00EB7DD2" w:rsidP="002C7A99"/>
        </w:tc>
      </w:tr>
      <w:tr w:rsidR="00EB7DD2" w:rsidRPr="00A070E1" w14:paraId="507DD7FE" w14:textId="77777777" w:rsidTr="00B93917">
        <w:tc>
          <w:tcPr>
            <w:tcW w:w="4140" w:type="dxa"/>
          </w:tcPr>
          <w:p w14:paraId="2759D2F9" w14:textId="77777777" w:rsidR="00EB7DD2" w:rsidRDefault="00EB7DD2" w:rsidP="002C7A99">
            <w:r>
              <w:t>Øvrige kostnader (reise, bevertning, kurs, lokaler, lisenser, osv; inkl. moms):</w:t>
            </w:r>
          </w:p>
          <w:p w14:paraId="3BFF64B6" w14:textId="77777777" w:rsidR="00EB7DD2" w:rsidRPr="00A070E1" w:rsidRDefault="00EB7DD2" w:rsidP="002C7A99">
            <w:r w:rsidRPr="00A070E1">
              <w:t xml:space="preserve"> </w:t>
            </w:r>
          </w:p>
        </w:tc>
        <w:tc>
          <w:tcPr>
            <w:tcW w:w="1814" w:type="dxa"/>
          </w:tcPr>
          <w:p w14:paraId="4FC7742E" w14:textId="77777777" w:rsidR="00EB7DD2" w:rsidRPr="00A070E1" w:rsidRDefault="00EB7DD2" w:rsidP="002C7A99"/>
        </w:tc>
        <w:tc>
          <w:tcPr>
            <w:tcW w:w="1701" w:type="dxa"/>
          </w:tcPr>
          <w:p w14:paraId="31C0EF4A" w14:textId="77777777" w:rsidR="00EB7DD2" w:rsidRPr="00A070E1" w:rsidRDefault="00EB7DD2" w:rsidP="002C7A99"/>
        </w:tc>
        <w:tc>
          <w:tcPr>
            <w:tcW w:w="1701" w:type="dxa"/>
          </w:tcPr>
          <w:p w14:paraId="51A8B6E9" w14:textId="77777777" w:rsidR="00EB7DD2" w:rsidRPr="00A070E1" w:rsidRDefault="00EB7DD2" w:rsidP="002C7A99"/>
        </w:tc>
      </w:tr>
      <w:tr w:rsidR="00EB7DD2" w:rsidRPr="00E91BC5" w14:paraId="28951AFA" w14:textId="77777777" w:rsidTr="00B93917">
        <w:tc>
          <w:tcPr>
            <w:tcW w:w="4140" w:type="dxa"/>
            <w:shd w:val="clear" w:color="auto" w:fill="BFBFBF" w:themeFill="background1" w:themeFillShade="BF"/>
          </w:tcPr>
          <w:p w14:paraId="06D412D4" w14:textId="77777777" w:rsidR="00EB7DD2" w:rsidRPr="00E91BC5" w:rsidRDefault="00EB7DD2" w:rsidP="002C7A99">
            <w:pPr>
              <w:rPr>
                <w:b/>
              </w:rPr>
            </w:pPr>
            <w:r>
              <w:rPr>
                <w:b/>
              </w:rPr>
              <w:t>Sum prosjektkostnader</w:t>
            </w:r>
            <w:r w:rsidRPr="00E91BC5">
              <w:rPr>
                <w:b/>
              </w:rPr>
              <w:t xml:space="preserve"> 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10E3038B" w14:textId="77777777" w:rsidR="00EB7DD2" w:rsidRPr="00E91BC5" w:rsidRDefault="00EB7DD2" w:rsidP="002C7A9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00BABA2" w14:textId="77777777" w:rsidR="00EB7DD2" w:rsidRPr="00E91BC5" w:rsidRDefault="00EB7DD2" w:rsidP="002C7A9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C45247" w14:textId="77777777" w:rsidR="00EB7DD2" w:rsidRPr="00E91BC5" w:rsidRDefault="00EB7DD2" w:rsidP="002C7A99">
            <w:pPr>
              <w:rPr>
                <w:b/>
              </w:rPr>
            </w:pPr>
          </w:p>
        </w:tc>
      </w:tr>
    </w:tbl>
    <w:p w14:paraId="7C2BF964" w14:textId="77777777" w:rsidR="00DE0B11" w:rsidRDefault="00DE0B11" w:rsidP="344E805C">
      <w:pPr>
        <w:pStyle w:val="Heading6"/>
        <w:spacing w:before="100" w:beforeAutospacing="1" w:after="120"/>
        <w:rPr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4"/>
        <w:gridCol w:w="1701"/>
        <w:gridCol w:w="1701"/>
      </w:tblGrid>
      <w:tr w:rsidR="00DE0B11" w:rsidRPr="00DE0B11" w14:paraId="66B8D8C3" w14:textId="77777777" w:rsidTr="00DE0B11">
        <w:tc>
          <w:tcPr>
            <w:tcW w:w="4140" w:type="dxa"/>
            <w:shd w:val="clear" w:color="auto" w:fill="BFBFBF" w:themeFill="background1" w:themeFillShade="BF"/>
          </w:tcPr>
          <w:p w14:paraId="59763388" w14:textId="77777777" w:rsidR="00DE0B11" w:rsidRPr="00DE0B11" w:rsidRDefault="00DE0B11" w:rsidP="0001700C">
            <w:pPr>
              <w:rPr>
                <w:b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6A3D2D8" w14:textId="2428553F" w:rsidR="00DE0B11" w:rsidRPr="00DE0B11" w:rsidRDefault="00DE0B11" w:rsidP="0001700C">
            <w:pPr>
              <w:rPr>
                <w:b/>
              </w:rPr>
            </w:pPr>
            <w:r w:rsidRPr="00DE0B11">
              <w:rPr>
                <w:b/>
              </w:rPr>
              <w:t>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5DC6FF3" w14:textId="34F26633" w:rsidR="00DE0B11" w:rsidRPr="00DE0B11" w:rsidRDefault="00DE0B11" w:rsidP="0001700C">
            <w:pPr>
              <w:rPr>
                <w:b/>
              </w:rPr>
            </w:pPr>
            <w:r w:rsidRPr="00DE0B11">
              <w:rPr>
                <w:b/>
              </w:rPr>
              <w:t>2020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4BFA20F" w14:textId="63A4B753" w:rsidR="00DE0B11" w:rsidRPr="00DE0B11" w:rsidRDefault="00DE0B11" w:rsidP="0001700C">
            <w:pPr>
              <w:rPr>
                <w:b/>
              </w:rPr>
            </w:pPr>
            <w:r w:rsidRPr="00DE0B11">
              <w:rPr>
                <w:b/>
              </w:rPr>
              <w:t>2021</w:t>
            </w:r>
          </w:p>
        </w:tc>
      </w:tr>
      <w:tr w:rsidR="00DE0B11" w:rsidRPr="00A070E1" w14:paraId="086638B5" w14:textId="77777777" w:rsidTr="0001700C">
        <w:tc>
          <w:tcPr>
            <w:tcW w:w="4140" w:type="dxa"/>
          </w:tcPr>
          <w:p w14:paraId="1A0982E9" w14:textId="09416D56" w:rsidR="00DE0B11" w:rsidRDefault="00DE0B11" w:rsidP="00DE0B11">
            <w:r>
              <w:t xml:space="preserve">Spesifisér fra hvilken måned kostnader begynner å løpe/slutter </w:t>
            </w:r>
          </w:p>
        </w:tc>
        <w:tc>
          <w:tcPr>
            <w:tcW w:w="1814" w:type="dxa"/>
          </w:tcPr>
          <w:p w14:paraId="79EFEE85" w14:textId="50D1D8D0" w:rsidR="00DE0B11" w:rsidRPr="00DE0B11" w:rsidRDefault="00DE0B11" w:rsidP="0001700C">
            <w:pPr>
              <w:rPr>
                <w:i/>
              </w:rPr>
            </w:pPr>
            <w:r w:rsidRPr="00DE0B11">
              <w:rPr>
                <w:i/>
              </w:rPr>
              <w:t>Eks: Mars</w:t>
            </w:r>
          </w:p>
        </w:tc>
        <w:tc>
          <w:tcPr>
            <w:tcW w:w="1701" w:type="dxa"/>
          </w:tcPr>
          <w:p w14:paraId="049E6845" w14:textId="77777777" w:rsidR="00DE0B11" w:rsidRPr="00A070E1" w:rsidRDefault="00DE0B11" w:rsidP="0001700C"/>
        </w:tc>
        <w:tc>
          <w:tcPr>
            <w:tcW w:w="1701" w:type="dxa"/>
          </w:tcPr>
          <w:p w14:paraId="4C12CD99" w14:textId="275BF6AD" w:rsidR="00DE0B11" w:rsidRPr="00DE0B11" w:rsidRDefault="00DE0B11" w:rsidP="0001700C">
            <w:pPr>
              <w:rPr>
                <w:i/>
              </w:rPr>
            </w:pPr>
            <w:r w:rsidRPr="00DE0B11">
              <w:rPr>
                <w:i/>
              </w:rPr>
              <w:t>Eks: September</w:t>
            </w:r>
          </w:p>
        </w:tc>
      </w:tr>
    </w:tbl>
    <w:p w14:paraId="2B4C1A6B" w14:textId="2642983C" w:rsidR="00FF7EBB" w:rsidRPr="00552B69" w:rsidRDefault="00936D92" w:rsidP="00D52C86">
      <w:pPr>
        <w:pStyle w:val="Heading6"/>
        <w:spacing w:before="100" w:beforeAutospacing="1" w:after="120"/>
        <w:ind w:left="0" w:firstLine="0"/>
        <w:rPr>
          <w:b w:val="0"/>
        </w:rPr>
      </w:pPr>
      <w:r w:rsidRPr="00552B69">
        <w:rPr>
          <w:b w:val="0"/>
        </w:rPr>
        <w:t xml:space="preserve">Som hjelp til kostnadsoverslaget kan du benytte </w:t>
      </w:r>
      <w:r w:rsidR="007C7EDA" w:rsidRPr="00552B69">
        <w:rPr>
          <w:b w:val="0"/>
        </w:rPr>
        <w:t xml:space="preserve">«Budsjettverktøy til prosjektforslag». </w:t>
      </w:r>
      <w:r w:rsidR="00552B69">
        <w:rPr>
          <w:b w:val="0"/>
        </w:rPr>
        <w:t xml:space="preserve">Malen </w:t>
      </w:r>
      <w:r w:rsidR="00552B69" w:rsidRPr="00552B69">
        <w:rPr>
          <w:b w:val="0"/>
        </w:rPr>
        <w:t>finner du på</w:t>
      </w:r>
      <w:r w:rsidR="00552B69" w:rsidRPr="00D52C86">
        <w:rPr>
          <w:b w:val="0"/>
          <w:color w:val="0070C0"/>
        </w:rPr>
        <w:t xml:space="preserve"> </w:t>
      </w:r>
      <w:hyperlink r:id="rId12" w:history="1">
        <w:r w:rsidR="00552B69" w:rsidRPr="00856C48">
          <w:rPr>
            <w:rStyle w:val="Hyperlink"/>
            <w:b w:val="0"/>
          </w:rPr>
          <w:t>prosjektverktøy-sidene</w:t>
        </w:r>
        <w:r w:rsidR="00045381" w:rsidRPr="00856C48">
          <w:rPr>
            <w:rStyle w:val="Hyperlink"/>
            <w:b w:val="0"/>
          </w:rPr>
          <w:t>.</w:t>
        </w:r>
      </w:hyperlink>
    </w:p>
    <w:p w14:paraId="335BF0D5" w14:textId="345E9377" w:rsidR="00A070E1" w:rsidRPr="00A070E1" w:rsidRDefault="344E805C" w:rsidP="344E805C">
      <w:pPr>
        <w:pStyle w:val="Heading6"/>
        <w:spacing w:before="100" w:beforeAutospacing="1" w:after="120"/>
      </w:pPr>
      <w:r>
        <w:t>2.3 Driftskostnader</w:t>
      </w:r>
    </w:p>
    <w:p w14:paraId="6932EAE0" w14:textId="0154668C" w:rsidR="00A070E1" w:rsidRPr="00A070E1" w:rsidRDefault="344E805C" w:rsidP="00A070E1">
      <w:r>
        <w:t xml:space="preserve">Fylles kun ut dersom prosjektet / inititativet medfører driftskostnader, f.eks for et IT-system eller bygg. 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776"/>
        <w:gridCol w:w="1701"/>
      </w:tblGrid>
      <w:tr w:rsidR="00A070E1" w:rsidRPr="00A070E1" w14:paraId="73E3F07E" w14:textId="77777777" w:rsidTr="344E805C">
        <w:trPr>
          <w:tblHeader/>
        </w:trPr>
        <w:tc>
          <w:tcPr>
            <w:tcW w:w="4178" w:type="dxa"/>
            <w:shd w:val="clear" w:color="auto" w:fill="auto"/>
          </w:tcPr>
          <w:p w14:paraId="616988DC" w14:textId="77777777" w:rsidR="00A070E1" w:rsidRPr="00A070E1" w:rsidRDefault="344E805C" w:rsidP="00A070E1">
            <w:r>
              <w:t>Beskrivelse</w:t>
            </w:r>
          </w:p>
        </w:tc>
        <w:tc>
          <w:tcPr>
            <w:tcW w:w="1776" w:type="dxa"/>
            <w:shd w:val="clear" w:color="auto" w:fill="auto"/>
          </w:tcPr>
          <w:p w14:paraId="28B458EF" w14:textId="77777777" w:rsidR="00A070E1" w:rsidRPr="00A070E1" w:rsidRDefault="344E805C" w:rsidP="00A070E1">
            <w:r>
              <w:t xml:space="preserve">Fra dato </w:t>
            </w:r>
          </w:p>
        </w:tc>
        <w:tc>
          <w:tcPr>
            <w:tcW w:w="1701" w:type="dxa"/>
            <w:shd w:val="clear" w:color="auto" w:fill="auto"/>
          </w:tcPr>
          <w:p w14:paraId="29C489B7" w14:textId="77777777" w:rsidR="00A070E1" w:rsidRPr="00A070E1" w:rsidRDefault="344E805C" w:rsidP="00A070E1">
            <w:r>
              <w:t xml:space="preserve">Kroner per år </w:t>
            </w:r>
          </w:p>
        </w:tc>
      </w:tr>
      <w:tr w:rsidR="00A070E1" w:rsidRPr="00A070E1" w14:paraId="7C625C8A" w14:textId="77777777" w:rsidTr="344E805C">
        <w:tc>
          <w:tcPr>
            <w:tcW w:w="4178" w:type="dxa"/>
          </w:tcPr>
          <w:p w14:paraId="0A8E08C3" w14:textId="77777777" w:rsidR="00A070E1" w:rsidRPr="00A070E1" w:rsidRDefault="344E805C" w:rsidP="00A070E1">
            <w:r>
              <w:t>Eksempler: lisens, vedlikehold, drift, osv</w:t>
            </w:r>
          </w:p>
        </w:tc>
        <w:tc>
          <w:tcPr>
            <w:tcW w:w="1776" w:type="dxa"/>
          </w:tcPr>
          <w:p w14:paraId="05F2E567" w14:textId="77777777" w:rsidR="00A070E1" w:rsidRPr="00A070E1" w:rsidRDefault="00A070E1" w:rsidP="00A070E1"/>
        </w:tc>
        <w:tc>
          <w:tcPr>
            <w:tcW w:w="1701" w:type="dxa"/>
          </w:tcPr>
          <w:p w14:paraId="52575B9C" w14:textId="77777777" w:rsidR="00A070E1" w:rsidRPr="00A070E1" w:rsidRDefault="00A070E1" w:rsidP="00A070E1"/>
        </w:tc>
      </w:tr>
    </w:tbl>
    <w:p w14:paraId="4FB7E265" w14:textId="489410AA" w:rsidR="006C433B" w:rsidRPr="001553BC" w:rsidRDefault="00DD62E6" w:rsidP="344E805C">
      <w:pPr>
        <w:pStyle w:val="Heading6"/>
        <w:spacing w:before="100" w:beforeAutospacing="1" w:after="120"/>
      </w:pPr>
      <w:r>
        <w:t>2.4</w:t>
      </w:r>
      <w:r w:rsidR="344E805C">
        <w:t xml:space="preserve"> Forutsetninger</w:t>
      </w:r>
      <w:r w:rsidR="00DD3094">
        <w:t xml:space="preserve"> for vellykket gjennomføring</w:t>
      </w:r>
    </w:p>
    <w:p w14:paraId="5C751A20" w14:textId="77777777" w:rsidR="006C433B" w:rsidRPr="001553BC" w:rsidRDefault="344E805C" w:rsidP="344E805C">
      <w:pPr>
        <w:rPr>
          <w:rFonts w:ascii="Calibri" w:hAnsi="Calibri"/>
          <w:b/>
          <w:bCs/>
          <w:sz w:val="22"/>
          <w:szCs w:val="22"/>
        </w:rPr>
      </w:pPr>
      <w:r w:rsidRPr="344E805C">
        <w:rPr>
          <w:rFonts w:ascii="Calibri" w:hAnsi="Calibri"/>
          <w:sz w:val="22"/>
          <w:szCs w:val="22"/>
        </w:rPr>
        <w:t xml:space="preserve">Beskriv eventuelle forutsetninger som legges til grunn, eller avhengigheter til f.eks leveranser fra andre prosjekter. </w:t>
      </w:r>
    </w:p>
    <w:p w14:paraId="13782AE0" w14:textId="13DA9341" w:rsidR="006C433B" w:rsidRPr="001553BC" w:rsidRDefault="00DD62E6" w:rsidP="344E805C">
      <w:pPr>
        <w:pStyle w:val="Heading6"/>
        <w:spacing w:before="100" w:beforeAutospacing="1" w:after="120"/>
      </w:pPr>
      <w:r>
        <w:t>2.5</w:t>
      </w:r>
      <w:r w:rsidR="344E805C">
        <w:t xml:space="preserve"> Risiko</w:t>
      </w:r>
    </w:p>
    <w:p w14:paraId="2E77F5FE" w14:textId="3D1B5570" w:rsidR="006C433B" w:rsidRDefault="344E805C" w:rsidP="006C433B">
      <w:pPr>
        <w:rPr>
          <w:rFonts w:ascii="Calibri" w:hAnsi="Calibri"/>
          <w:sz w:val="22"/>
          <w:szCs w:val="22"/>
        </w:rPr>
      </w:pPr>
      <w:r w:rsidRPr="344E805C">
        <w:rPr>
          <w:rFonts w:ascii="Calibri" w:hAnsi="Calibri"/>
          <w:sz w:val="22"/>
          <w:szCs w:val="22"/>
        </w:rPr>
        <w:t xml:space="preserve">En risiko er en usikkerhet knyttet til en hendelse som kan oppstå, og som vil påvirke prosjektet / initiativets evne til å levere på tid, kostnad og kvalitet. Tabellen hjelper deg med å strukturere beskrivelsen av risiko. Risikoområder/ linjer som ikke er relevante for prosjektet / initiativet kan slettes. </w:t>
      </w:r>
    </w:p>
    <w:p w14:paraId="5CA98F70" w14:textId="77777777" w:rsidR="00B93917" w:rsidRPr="00B93917" w:rsidRDefault="00B93917" w:rsidP="006C433B">
      <w:pPr>
        <w:rPr>
          <w:rFonts w:ascii="Calibri" w:hAnsi="Calibr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302"/>
      </w:tblGrid>
      <w:tr w:rsidR="006C433B" w:rsidRPr="001553BC" w14:paraId="7E1CC2F0" w14:textId="77777777" w:rsidTr="00B93917">
        <w:tc>
          <w:tcPr>
            <w:tcW w:w="3054" w:type="dxa"/>
            <w:shd w:val="clear" w:color="auto" w:fill="D9D9D9" w:themeFill="background1" w:themeFillShade="D9"/>
          </w:tcPr>
          <w:p w14:paraId="4B24CD71" w14:textId="77777777" w:rsidR="006C433B" w:rsidRPr="001553BC" w:rsidRDefault="344E805C" w:rsidP="344E80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44E805C">
              <w:rPr>
                <w:rFonts w:ascii="Calibri" w:hAnsi="Calibri"/>
                <w:b/>
                <w:bCs/>
                <w:sz w:val="22"/>
                <w:szCs w:val="22"/>
              </w:rPr>
              <w:t xml:space="preserve">Risikoområde 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5DEA3C6B" w14:textId="77777777" w:rsidR="006C433B" w:rsidRPr="001553BC" w:rsidRDefault="344E805C" w:rsidP="344E80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44E805C">
              <w:rPr>
                <w:rFonts w:ascii="Calibri" w:hAnsi="Calibri"/>
                <w:b/>
                <w:bCs/>
                <w:sz w:val="22"/>
                <w:szCs w:val="22"/>
              </w:rPr>
              <w:t xml:space="preserve">Beskrivelse av risiko </w:t>
            </w:r>
          </w:p>
        </w:tc>
      </w:tr>
      <w:tr w:rsidR="006C433B" w:rsidRPr="001553BC" w14:paraId="37B96BE7" w14:textId="77777777" w:rsidTr="00B93917">
        <w:tc>
          <w:tcPr>
            <w:tcW w:w="3054" w:type="dxa"/>
            <w:shd w:val="clear" w:color="auto" w:fill="auto"/>
          </w:tcPr>
          <w:p w14:paraId="306F6ADF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>Kostnad</w:t>
            </w:r>
          </w:p>
        </w:tc>
        <w:tc>
          <w:tcPr>
            <w:tcW w:w="6302" w:type="dxa"/>
            <w:shd w:val="clear" w:color="auto" w:fill="auto"/>
          </w:tcPr>
          <w:p w14:paraId="3D63C640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  <w:tr w:rsidR="006C433B" w:rsidRPr="001553BC" w14:paraId="6704A1B8" w14:textId="77777777" w:rsidTr="00B93917">
        <w:tc>
          <w:tcPr>
            <w:tcW w:w="3054" w:type="dxa"/>
            <w:shd w:val="clear" w:color="auto" w:fill="auto"/>
          </w:tcPr>
          <w:p w14:paraId="5F6D50E9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 xml:space="preserve">Tid </w:t>
            </w:r>
          </w:p>
        </w:tc>
        <w:tc>
          <w:tcPr>
            <w:tcW w:w="6302" w:type="dxa"/>
            <w:shd w:val="clear" w:color="auto" w:fill="auto"/>
          </w:tcPr>
          <w:p w14:paraId="7FC5EC3B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  <w:tr w:rsidR="006C433B" w:rsidRPr="001553BC" w14:paraId="1A45C5CC" w14:textId="77777777" w:rsidTr="00B93917">
        <w:tc>
          <w:tcPr>
            <w:tcW w:w="3054" w:type="dxa"/>
            <w:shd w:val="clear" w:color="auto" w:fill="auto"/>
          </w:tcPr>
          <w:p w14:paraId="37BD0DA6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 xml:space="preserve">Kvalitet </w:t>
            </w:r>
          </w:p>
        </w:tc>
        <w:tc>
          <w:tcPr>
            <w:tcW w:w="6302" w:type="dxa"/>
            <w:shd w:val="clear" w:color="auto" w:fill="auto"/>
          </w:tcPr>
          <w:p w14:paraId="6AC1722B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  <w:tr w:rsidR="006C433B" w:rsidRPr="001553BC" w14:paraId="368C431C" w14:textId="77777777" w:rsidTr="00B93917">
        <w:tc>
          <w:tcPr>
            <w:tcW w:w="3054" w:type="dxa"/>
            <w:shd w:val="clear" w:color="auto" w:fill="auto"/>
          </w:tcPr>
          <w:p w14:paraId="01C1E55A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>Ressurser / kompetanse</w:t>
            </w:r>
          </w:p>
        </w:tc>
        <w:tc>
          <w:tcPr>
            <w:tcW w:w="6302" w:type="dxa"/>
            <w:shd w:val="clear" w:color="auto" w:fill="auto"/>
          </w:tcPr>
          <w:p w14:paraId="068850B1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  <w:tr w:rsidR="006C433B" w:rsidRPr="001553BC" w14:paraId="2EB25DB0" w14:textId="77777777" w:rsidTr="00B93917">
        <w:tc>
          <w:tcPr>
            <w:tcW w:w="3054" w:type="dxa"/>
            <w:shd w:val="clear" w:color="auto" w:fill="auto"/>
          </w:tcPr>
          <w:p w14:paraId="3DF76B78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 xml:space="preserve">Forankring </w:t>
            </w:r>
          </w:p>
        </w:tc>
        <w:tc>
          <w:tcPr>
            <w:tcW w:w="6302" w:type="dxa"/>
            <w:shd w:val="clear" w:color="auto" w:fill="auto"/>
          </w:tcPr>
          <w:p w14:paraId="57E2B123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  <w:tr w:rsidR="006C433B" w:rsidRPr="001553BC" w14:paraId="20BD4216" w14:textId="77777777" w:rsidTr="00B93917">
        <w:tc>
          <w:tcPr>
            <w:tcW w:w="3054" w:type="dxa"/>
            <w:shd w:val="clear" w:color="auto" w:fill="auto"/>
          </w:tcPr>
          <w:p w14:paraId="0BC0F7D7" w14:textId="77777777" w:rsidR="006C433B" w:rsidRPr="001553BC" w:rsidRDefault="344E805C" w:rsidP="344E805C">
            <w:pPr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 xml:space="preserve">Annet </w:t>
            </w:r>
          </w:p>
        </w:tc>
        <w:tc>
          <w:tcPr>
            <w:tcW w:w="6302" w:type="dxa"/>
            <w:shd w:val="clear" w:color="auto" w:fill="auto"/>
          </w:tcPr>
          <w:p w14:paraId="04F0B0DA" w14:textId="77777777" w:rsidR="006C433B" w:rsidRPr="001553BC" w:rsidRDefault="006C433B" w:rsidP="006B490A">
            <w:pPr>
              <w:rPr>
                <w:rFonts w:ascii="Calibri" w:hAnsi="Calibri"/>
                <w:sz w:val="22"/>
              </w:rPr>
            </w:pPr>
          </w:p>
        </w:tc>
      </w:tr>
    </w:tbl>
    <w:p w14:paraId="474F71AC" w14:textId="7AD453AA" w:rsidR="00EB7DD2" w:rsidRDefault="00EB7DD2">
      <w:pPr>
        <w:rPr>
          <w:rFonts w:ascii="Calibri" w:hAnsi="Calibri" w:cs="Arial"/>
          <w:b/>
          <w:bCs/>
          <w:kern w:val="32"/>
          <w:sz w:val="28"/>
          <w:szCs w:val="28"/>
          <w:u w:val="single"/>
        </w:rPr>
      </w:pPr>
    </w:p>
    <w:p w14:paraId="0C600231" w14:textId="649E7BE0" w:rsidR="00D0581B" w:rsidRDefault="344E805C" w:rsidP="00953B67">
      <w:pPr>
        <w:pStyle w:val="Heading1"/>
      </w:pPr>
      <w:r>
        <w:lastRenderedPageBreak/>
        <w:t>DEL 3: KOST/NYTTE-</w:t>
      </w:r>
      <w:r w:rsidR="00DB0B61">
        <w:t>VURDERING</w:t>
      </w:r>
    </w:p>
    <w:p w14:paraId="319B140F" w14:textId="20B8BE58" w:rsidR="007C3CC7" w:rsidRDefault="009B3CA9" w:rsidP="007C3CC7">
      <w:r>
        <w:t>Kvalitative effekter er fordeler og ulemper</w:t>
      </w:r>
      <w:r w:rsidR="004762C4">
        <w:t xml:space="preserve"> s</w:t>
      </w:r>
      <w:r w:rsidR="009E19C0">
        <w:t>om ikke er direkte målbare</w:t>
      </w:r>
      <w:r w:rsidR="008630F5">
        <w:t xml:space="preserve">. </w:t>
      </w:r>
      <w:r w:rsidR="00AE0662">
        <w:t>Se vedlegg B for beskrivelse av hvordan effektene skal vurderes.</w:t>
      </w:r>
    </w:p>
    <w:p w14:paraId="2A67D769" w14:textId="77777777" w:rsidR="00AE0662" w:rsidRPr="007C3CC7" w:rsidRDefault="00AE0662" w:rsidP="007C3CC7"/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4096"/>
        <w:gridCol w:w="2126"/>
        <w:gridCol w:w="1835"/>
        <w:gridCol w:w="1284"/>
      </w:tblGrid>
      <w:tr w:rsidR="006B490A" w:rsidRPr="001A0C4F" w14:paraId="17D06C0E" w14:textId="30107166" w:rsidTr="344E805C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324665" w14:textId="3CF5661C" w:rsidR="006B490A" w:rsidRPr="001A0C4F" w:rsidRDefault="344E805C" w:rsidP="344E805C">
            <w:pPr>
              <w:rPr>
                <w:b/>
                <w:bCs/>
              </w:rPr>
            </w:pPr>
            <w:r w:rsidRPr="344E805C">
              <w:rPr>
                <w:b/>
                <w:bCs/>
              </w:rPr>
              <w:t>Gevinster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C3631C" w14:textId="1D595298" w:rsidR="006B490A" w:rsidRPr="001A0C4F" w:rsidRDefault="344E805C" w:rsidP="344E805C">
            <w:pPr>
              <w:rPr>
                <w:b/>
                <w:bCs/>
              </w:rPr>
            </w:pPr>
            <w:r w:rsidRPr="344E805C">
              <w:rPr>
                <w:b/>
                <w:bCs/>
              </w:rPr>
              <w:t>Foretrukken løsning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BE21E2" w14:textId="396FB599" w:rsidR="006B490A" w:rsidRPr="001A0C4F" w:rsidRDefault="344E805C" w:rsidP="344E805C">
            <w:pPr>
              <w:rPr>
                <w:b/>
                <w:bCs/>
              </w:rPr>
            </w:pPr>
            <w:r w:rsidRPr="344E805C">
              <w:rPr>
                <w:b/>
                <w:bCs/>
              </w:rPr>
              <w:t>Alternativ løsning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DB1047" w14:textId="560F40C0" w:rsidR="006B490A" w:rsidRPr="001A0C4F" w:rsidRDefault="344E805C" w:rsidP="344E805C">
            <w:pPr>
              <w:rPr>
                <w:b/>
                <w:bCs/>
              </w:rPr>
            </w:pPr>
            <w:r w:rsidRPr="344E805C">
              <w:rPr>
                <w:b/>
                <w:bCs/>
              </w:rPr>
              <w:t>«La være»-alternativet</w:t>
            </w:r>
          </w:p>
        </w:tc>
      </w:tr>
      <w:tr w:rsidR="006B490A" w14:paraId="2A436621" w14:textId="62D2F482" w:rsidTr="344E805C"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</w:tcPr>
          <w:p w14:paraId="31CE2017" w14:textId="5CBC1234" w:rsidR="006B490A" w:rsidRDefault="344E805C" w:rsidP="001A0C4F">
            <w:r>
              <w:t>Sparte årsverk pr år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BB1E560" w14:textId="15706AE2" w:rsidR="006B490A" w:rsidRDefault="344E805C" w:rsidP="001A0C4F">
            <w:r>
              <w:t xml:space="preserve">Tall og </w:t>
            </w:r>
            <w:r w:rsidR="00E91BC5">
              <w:t>start</w:t>
            </w:r>
            <w:r>
              <w:t>år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</w:tcPr>
          <w:p w14:paraId="02B9779C" w14:textId="75BE1E1B" w:rsidR="006B490A" w:rsidRDefault="344E805C" w:rsidP="001A0C4F">
            <w:r>
              <w:t xml:space="preserve">Tall og </w:t>
            </w:r>
            <w:r w:rsidR="00E91BC5">
              <w:t>start</w:t>
            </w:r>
            <w:r>
              <w:t>år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12" w:space="0" w:color="auto"/>
            </w:tcBorders>
          </w:tcPr>
          <w:p w14:paraId="51FAFE3C" w14:textId="466D53E6" w:rsidR="006B490A" w:rsidRDefault="344E805C" w:rsidP="001A0C4F">
            <w:r>
              <w:t>0</w:t>
            </w:r>
          </w:p>
        </w:tc>
      </w:tr>
      <w:tr w:rsidR="006B490A" w14:paraId="7A05EA54" w14:textId="7B3DFEEB" w:rsidTr="344E805C">
        <w:tc>
          <w:tcPr>
            <w:tcW w:w="4096" w:type="dxa"/>
            <w:tcBorders>
              <w:left w:val="single" w:sz="12" w:space="0" w:color="auto"/>
            </w:tcBorders>
          </w:tcPr>
          <w:p w14:paraId="76B1C9F1" w14:textId="1B097273" w:rsidR="006B490A" w:rsidRDefault="344E805C" w:rsidP="001A0C4F">
            <w:r>
              <w:t>Redusert tidsbruk/ bedre tidsutnyttelse</w:t>
            </w:r>
          </w:p>
        </w:tc>
        <w:tc>
          <w:tcPr>
            <w:tcW w:w="2126" w:type="dxa"/>
          </w:tcPr>
          <w:p w14:paraId="1D9D071B" w14:textId="727DCC50" w:rsidR="006B490A" w:rsidRDefault="344E805C" w:rsidP="001A0C4F">
            <w:r>
              <w:t xml:space="preserve">Tall og </w:t>
            </w:r>
            <w:r w:rsidR="00E91BC5">
              <w:t>start</w:t>
            </w:r>
            <w:r>
              <w:t>år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14:paraId="2C2667A8" w14:textId="5FB36281" w:rsidR="006B490A" w:rsidRDefault="344E805C" w:rsidP="001A0C4F">
            <w:r>
              <w:t xml:space="preserve">Tall og </w:t>
            </w:r>
            <w:r w:rsidR="00E91BC5">
              <w:t>start</w:t>
            </w:r>
            <w:r>
              <w:t>år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1469890A" w14:textId="49837900" w:rsidR="006B490A" w:rsidRDefault="344E805C" w:rsidP="001A0C4F">
            <w:r>
              <w:t>0</w:t>
            </w:r>
          </w:p>
        </w:tc>
      </w:tr>
      <w:tr w:rsidR="006B490A" w14:paraId="0F8755FF" w14:textId="031C7680" w:rsidTr="344E805C">
        <w:tc>
          <w:tcPr>
            <w:tcW w:w="4096" w:type="dxa"/>
            <w:tcBorders>
              <w:left w:val="single" w:sz="12" w:space="0" w:color="auto"/>
            </w:tcBorders>
          </w:tcPr>
          <w:p w14:paraId="4FFB8682" w14:textId="085B1EA5" w:rsidR="006B490A" w:rsidRPr="00C7728D" w:rsidRDefault="008630F5" w:rsidP="008630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Kvalitativ </w:t>
            </w:r>
            <w:r w:rsidR="00426C07">
              <w:rPr>
                <w:i/>
                <w:iCs/>
              </w:rPr>
              <w:t>effekt</w:t>
            </w:r>
            <w:r w:rsidR="344E805C" w:rsidRPr="344E805C">
              <w:rPr>
                <w:i/>
                <w:iCs/>
              </w:rPr>
              <w:t xml:space="preserve"> A (erstatt med relevant beskrivelse; stryk hvis ikke relevant)</w:t>
            </w:r>
          </w:p>
        </w:tc>
        <w:tc>
          <w:tcPr>
            <w:tcW w:w="2126" w:type="dxa"/>
          </w:tcPr>
          <w:p w14:paraId="7F641BF0" w14:textId="54965CA4" w:rsidR="006B490A" w:rsidRDefault="344E805C" w:rsidP="001A0C4F">
            <w:r>
              <w:t>+/- metode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14:paraId="3E90C9E9" w14:textId="04879234" w:rsidR="006B490A" w:rsidRDefault="344E805C" w:rsidP="001A0C4F">
            <w:r>
              <w:t>+/- metode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75FAB02A" w14:textId="5CACDAF0" w:rsidR="006B490A" w:rsidRDefault="344E805C" w:rsidP="001A0C4F">
            <w:r>
              <w:t>0</w:t>
            </w:r>
          </w:p>
        </w:tc>
      </w:tr>
      <w:tr w:rsidR="006B490A" w14:paraId="1D138F4E" w14:textId="48A8A8FF" w:rsidTr="344E805C">
        <w:tc>
          <w:tcPr>
            <w:tcW w:w="4096" w:type="dxa"/>
            <w:tcBorders>
              <w:left w:val="single" w:sz="12" w:space="0" w:color="auto"/>
            </w:tcBorders>
          </w:tcPr>
          <w:p w14:paraId="55FAC8DD" w14:textId="0A6B8E99" w:rsidR="006B490A" w:rsidRDefault="008630F5" w:rsidP="008630F5">
            <w:r>
              <w:rPr>
                <w:i/>
                <w:iCs/>
              </w:rPr>
              <w:t xml:space="preserve">Kvalitativ </w:t>
            </w:r>
            <w:r w:rsidR="00426C07">
              <w:rPr>
                <w:i/>
                <w:iCs/>
              </w:rPr>
              <w:t>effekt</w:t>
            </w:r>
            <w:r w:rsidR="344E805C" w:rsidRPr="344E805C">
              <w:rPr>
                <w:i/>
                <w:iCs/>
              </w:rPr>
              <w:t xml:space="preserve"> B (erstatt med relevant beskrivelse; stryk hvis ikke relevant)</w:t>
            </w:r>
          </w:p>
        </w:tc>
        <w:tc>
          <w:tcPr>
            <w:tcW w:w="2126" w:type="dxa"/>
          </w:tcPr>
          <w:p w14:paraId="10F8AD17" w14:textId="6DA3A5F7" w:rsidR="006B490A" w:rsidRDefault="344E805C" w:rsidP="001A0C4F">
            <w:r>
              <w:t>+/- metode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14:paraId="2F1506ED" w14:textId="0FA1C523" w:rsidR="006B490A" w:rsidRDefault="344E805C" w:rsidP="001A0C4F">
            <w:r>
              <w:t>+/- metode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09681961" w14:textId="7E8C971B" w:rsidR="006B490A" w:rsidRDefault="344E805C" w:rsidP="001A0C4F">
            <w:r>
              <w:t>0</w:t>
            </w:r>
          </w:p>
        </w:tc>
      </w:tr>
      <w:tr w:rsidR="006B490A" w14:paraId="6369C392" w14:textId="6476C87D" w:rsidTr="344E805C">
        <w:tc>
          <w:tcPr>
            <w:tcW w:w="4096" w:type="dxa"/>
            <w:tcBorders>
              <w:left w:val="single" w:sz="12" w:space="0" w:color="auto"/>
            </w:tcBorders>
          </w:tcPr>
          <w:p w14:paraId="126D73AA" w14:textId="6D0B11A9" w:rsidR="006B490A" w:rsidRDefault="344E805C" w:rsidP="001A0C4F">
            <w:r w:rsidRPr="344E805C">
              <w:rPr>
                <w:rFonts w:ascii="Calibri" w:hAnsi="Calibri"/>
                <w:sz w:val="22"/>
                <w:szCs w:val="22"/>
              </w:rPr>
              <w:t>OsloMet opererer iht lover og regler</w:t>
            </w:r>
          </w:p>
        </w:tc>
        <w:tc>
          <w:tcPr>
            <w:tcW w:w="2126" w:type="dxa"/>
          </w:tcPr>
          <w:p w14:paraId="0BFAE973" w14:textId="5462BE2C" w:rsidR="006B490A" w:rsidRDefault="344E805C" w:rsidP="001A0C4F">
            <w:r>
              <w:t>+/- metode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14:paraId="33DA8618" w14:textId="4C14818B" w:rsidR="006B490A" w:rsidRDefault="344E805C" w:rsidP="001A0C4F">
            <w:r>
              <w:t>+/- metode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3BF65899" w14:textId="1B1BCADE" w:rsidR="006B490A" w:rsidRDefault="344E805C" w:rsidP="001A0C4F">
            <w:r>
              <w:t>0</w:t>
            </w:r>
          </w:p>
        </w:tc>
      </w:tr>
      <w:tr w:rsidR="006B490A" w14:paraId="70F755CA" w14:textId="1164C803" w:rsidTr="344E805C"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</w:tcPr>
          <w:p w14:paraId="1F8AA09D" w14:textId="470972F1" w:rsidR="006B490A" w:rsidRDefault="344E805C" w:rsidP="007627DC">
            <w:pPr>
              <w:tabs>
                <w:tab w:val="left" w:pos="2780"/>
              </w:tabs>
              <w:rPr>
                <w:rFonts w:ascii="Calibri" w:hAnsi="Calibri"/>
                <w:sz w:val="22"/>
                <w:szCs w:val="22"/>
              </w:rPr>
            </w:pPr>
            <w:r w:rsidRPr="344E805C">
              <w:rPr>
                <w:rFonts w:ascii="Calibri" w:hAnsi="Calibri"/>
                <w:sz w:val="22"/>
                <w:szCs w:val="22"/>
              </w:rPr>
              <w:t>Andre gevinster</w:t>
            </w:r>
            <w:r w:rsidR="00DD62E6">
              <w:rPr>
                <w:rFonts w:ascii="Calibri" w:hAnsi="Calibri"/>
                <w:sz w:val="22"/>
                <w:szCs w:val="22"/>
              </w:rPr>
              <w:t xml:space="preserve"> (erstatt med relevant beskrivelse; stryk hvis ikke relevant)</w:t>
            </w:r>
            <w:r w:rsidR="007627D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440794F" w14:textId="53C642ED" w:rsidR="006B490A" w:rsidRDefault="344E805C" w:rsidP="001A0C4F">
            <w:r>
              <w:t>+/- metode</w:t>
            </w:r>
          </w:p>
        </w:tc>
        <w:tc>
          <w:tcPr>
            <w:tcW w:w="1835" w:type="dxa"/>
            <w:tcBorders>
              <w:bottom w:val="single" w:sz="12" w:space="0" w:color="auto"/>
              <w:right w:val="single" w:sz="12" w:space="0" w:color="auto"/>
            </w:tcBorders>
          </w:tcPr>
          <w:p w14:paraId="587A901C" w14:textId="49BA8351" w:rsidR="006B490A" w:rsidRDefault="344E805C" w:rsidP="001A0C4F">
            <w:r>
              <w:t>+/- metode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</w:tcPr>
          <w:p w14:paraId="6259E15F" w14:textId="0B51CEE8" w:rsidR="006B490A" w:rsidRDefault="344E805C" w:rsidP="001A0C4F">
            <w:r>
              <w:t>0</w:t>
            </w:r>
          </w:p>
        </w:tc>
      </w:tr>
      <w:tr w:rsidR="007627DC" w:rsidRPr="007627DC" w14:paraId="7978F9CA" w14:textId="77777777" w:rsidTr="00DB0B61"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82BA3E" w14:textId="4102B593" w:rsidR="007627DC" w:rsidRPr="007627DC" w:rsidRDefault="007627DC" w:rsidP="007627DC">
            <w:pPr>
              <w:rPr>
                <w:b/>
                <w:bCs/>
              </w:rPr>
            </w:pPr>
            <w:r w:rsidRPr="007627DC">
              <w:rPr>
                <w:b/>
                <w:bCs/>
              </w:rPr>
              <w:t>Kostnader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2F953E" w14:textId="77777777" w:rsidR="007627DC" w:rsidRPr="007627DC" w:rsidRDefault="007627DC" w:rsidP="001A0C4F">
            <w:pPr>
              <w:rPr>
                <w:b/>
                <w:bCs/>
              </w:rPr>
            </w:pPr>
          </w:p>
        </w:tc>
        <w:tc>
          <w:tcPr>
            <w:tcW w:w="1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7D589F" w14:textId="77777777" w:rsidR="007627DC" w:rsidRPr="007627DC" w:rsidRDefault="007627DC" w:rsidP="001A0C4F">
            <w:pPr>
              <w:rPr>
                <w:b/>
                <w:bCs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BD9138" w14:textId="77777777" w:rsidR="007627DC" w:rsidRPr="007627DC" w:rsidRDefault="007627DC" w:rsidP="001A0C4F">
            <w:pPr>
              <w:rPr>
                <w:b/>
                <w:bCs/>
              </w:rPr>
            </w:pPr>
          </w:p>
        </w:tc>
      </w:tr>
      <w:tr w:rsidR="006B490A" w:rsidRPr="001A0C4F" w14:paraId="358820D9" w14:textId="34A52F54" w:rsidTr="007627DC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71FB98" w14:textId="55223325" w:rsidR="006B490A" w:rsidRPr="001A0C4F" w:rsidRDefault="344E805C" w:rsidP="344E80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344E805C">
              <w:rPr>
                <w:rFonts w:ascii="Calibri" w:hAnsi="Calibri"/>
                <w:b/>
                <w:bCs/>
                <w:sz w:val="22"/>
                <w:szCs w:val="22"/>
              </w:rPr>
              <w:t>Interne årsverk til arbeidet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CDDCF2" w14:textId="28899675" w:rsidR="006B490A" w:rsidRPr="001A0C4F" w:rsidRDefault="006577F5" w:rsidP="001A0C4F">
            <w:pPr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20AE0" w14:textId="526A31AD" w:rsidR="006B490A" w:rsidRPr="001A0C4F" w:rsidRDefault="006577F5" w:rsidP="00E91BC5">
            <w:pPr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573C5" w14:textId="77777777" w:rsidR="006B490A" w:rsidRPr="001A0C4F" w:rsidRDefault="006B490A" w:rsidP="001A0C4F">
            <w:pPr>
              <w:rPr>
                <w:b/>
              </w:rPr>
            </w:pPr>
          </w:p>
        </w:tc>
      </w:tr>
      <w:tr w:rsidR="006B490A" w:rsidRPr="001A0C4F" w14:paraId="3E68A221" w14:textId="3F37BA34" w:rsidTr="007627DC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429422" w14:textId="31B7A3B9" w:rsidR="006B490A" w:rsidRPr="001A0C4F" w:rsidRDefault="007627DC" w:rsidP="007627D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Prosjektkostnader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3990A7" w14:textId="6898D2DA" w:rsidR="006B490A" w:rsidRPr="001A0C4F" w:rsidRDefault="007627DC" w:rsidP="001A0C4F">
            <w:pPr>
              <w:rPr>
                <w:b/>
              </w:rPr>
            </w:pPr>
            <w:r>
              <w:rPr>
                <w:b/>
              </w:rPr>
              <w:t>kr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F2845" w14:textId="572F3129" w:rsidR="006B490A" w:rsidRPr="001A0C4F" w:rsidRDefault="007627DC" w:rsidP="001A0C4F">
            <w:pPr>
              <w:rPr>
                <w:b/>
              </w:rPr>
            </w:pPr>
            <w:r>
              <w:rPr>
                <w:b/>
              </w:rPr>
              <w:t>kr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F2C3D" w14:textId="77777777" w:rsidR="006B490A" w:rsidRPr="001A0C4F" w:rsidRDefault="006B490A" w:rsidP="001A0C4F">
            <w:pPr>
              <w:rPr>
                <w:b/>
              </w:rPr>
            </w:pPr>
          </w:p>
        </w:tc>
      </w:tr>
      <w:tr w:rsidR="007627DC" w:rsidRPr="001A0C4F" w14:paraId="7AAFBB47" w14:textId="77777777" w:rsidTr="00DB0B61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DAC1D1" w14:textId="53A6E1BE" w:rsidR="007627DC" w:rsidRDefault="007627DC" w:rsidP="007627D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Driftskostnader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4A4A31" w14:textId="0377F7F9" w:rsidR="007627DC" w:rsidRDefault="007627DC" w:rsidP="001A0C4F">
            <w:pPr>
              <w:rPr>
                <w:b/>
              </w:rPr>
            </w:pPr>
            <w:r>
              <w:rPr>
                <w:b/>
              </w:rPr>
              <w:t>Kr/pr år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CF66B" w14:textId="6D7E55E8" w:rsidR="007627DC" w:rsidRDefault="007627DC" w:rsidP="001A0C4F">
            <w:pPr>
              <w:rPr>
                <w:b/>
              </w:rPr>
            </w:pPr>
            <w:r>
              <w:rPr>
                <w:b/>
              </w:rPr>
              <w:t>Kr/pr år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63EB1" w14:textId="77777777" w:rsidR="007627DC" w:rsidRPr="001A0C4F" w:rsidRDefault="007627DC" w:rsidP="001A0C4F">
            <w:pPr>
              <w:rPr>
                <w:b/>
              </w:rPr>
            </w:pPr>
          </w:p>
        </w:tc>
      </w:tr>
    </w:tbl>
    <w:p w14:paraId="590A49B2" w14:textId="20097AF6" w:rsidR="00C7728D" w:rsidRDefault="00C7728D" w:rsidP="00C7728D"/>
    <w:p w14:paraId="60B8D10A" w14:textId="77777777" w:rsidR="00DD62E6" w:rsidRDefault="00DD62E6" w:rsidP="00DD62E6">
      <w:pPr>
        <w:rPr>
          <w:rFonts w:ascii="Calibri" w:hAnsi="Calibri"/>
          <w:sz w:val="22"/>
        </w:rPr>
      </w:pPr>
    </w:p>
    <w:p w14:paraId="2D38443A" w14:textId="77777777" w:rsidR="00DD62E6" w:rsidRDefault="00DD62E6" w:rsidP="00DD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344E805C">
        <w:rPr>
          <w:rFonts w:ascii="Calibri" w:hAnsi="Calibri"/>
          <w:sz w:val="22"/>
          <w:szCs w:val="22"/>
        </w:rPr>
        <w:t xml:space="preserve">Gi en kort beskrivelse av </w:t>
      </w:r>
      <w:r>
        <w:rPr>
          <w:rFonts w:ascii="Calibri" w:hAnsi="Calibri"/>
          <w:sz w:val="22"/>
          <w:szCs w:val="22"/>
        </w:rPr>
        <w:t>for hvem</w:t>
      </w:r>
      <w:r w:rsidRPr="344E805C">
        <w:rPr>
          <w:rFonts w:ascii="Calibri" w:hAnsi="Calibri"/>
          <w:sz w:val="22"/>
          <w:szCs w:val="22"/>
        </w:rPr>
        <w:t>, hvordan og når gevinstene oppstår:</w:t>
      </w:r>
    </w:p>
    <w:p w14:paraId="629E2582" w14:textId="77777777" w:rsidR="00DD62E6" w:rsidRDefault="00DD62E6" w:rsidP="00DD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DD5547" w14:textId="77777777" w:rsidR="00AC6552" w:rsidRDefault="00AC6552" w:rsidP="00DD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80810" w14:textId="1F746BF1" w:rsidR="00B21D60" w:rsidRDefault="00B21D60" w:rsidP="00DD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5537">
        <w:rPr>
          <w:b/>
        </w:rPr>
        <w:t>Forskningsprosjekter</w:t>
      </w:r>
      <w:r>
        <w:t xml:space="preserve"> behøver </w:t>
      </w:r>
      <w:r w:rsidRPr="00255537">
        <w:rPr>
          <w:i/>
          <w:u w:val="single"/>
        </w:rPr>
        <w:t>ikke</w:t>
      </w:r>
      <w:r>
        <w:t xml:space="preserve"> beskriver kvalitative effekter som i tabellen ovenfor, men det skal gis en </w:t>
      </w:r>
      <w:r w:rsidR="00EA17F6">
        <w:t xml:space="preserve">beskrivelse av </w:t>
      </w:r>
      <w:r w:rsidR="00255537">
        <w:t>hvorfor prosjektet ansees som viktig for OsloMet.</w:t>
      </w:r>
    </w:p>
    <w:p w14:paraId="26BF023D" w14:textId="77777777" w:rsidR="00DD62E6" w:rsidRDefault="00DD62E6" w:rsidP="00C7728D"/>
    <w:p w14:paraId="04CEDDC2" w14:textId="77777777" w:rsidR="00C7728D" w:rsidRPr="00C7728D" w:rsidRDefault="00C7728D" w:rsidP="00C7728D"/>
    <w:p w14:paraId="1D0582E6" w14:textId="35CDC258" w:rsidR="00514456" w:rsidRPr="00514456" w:rsidRDefault="344E805C" w:rsidP="00514456">
      <w:pPr>
        <w:pStyle w:val="Heading1"/>
      </w:pPr>
      <w:r>
        <w:t>DEL 4: FINANSI</w:t>
      </w:r>
      <w:r w:rsidR="00A34FDC">
        <w:t>ERING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2"/>
        <w:gridCol w:w="1843"/>
        <w:gridCol w:w="1843"/>
        <w:gridCol w:w="1843"/>
      </w:tblGrid>
      <w:tr w:rsidR="00514456" w:rsidRPr="003670DF" w14:paraId="1C9BA3C0" w14:textId="77777777" w:rsidTr="344E805C">
        <w:trPr>
          <w:tblHeader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79A51916" w14:textId="77777777" w:rsidR="00514456" w:rsidRPr="003670DF" w:rsidRDefault="344E805C" w:rsidP="344E805C">
            <w:pPr>
              <w:pStyle w:val="Tabelloverskrift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Finansieringstype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14:paraId="4DC05EB9" w14:textId="79C08960" w:rsidR="00514456" w:rsidRPr="003670DF" w:rsidRDefault="344E805C" w:rsidP="344E805C">
            <w:pPr>
              <w:pStyle w:val="Tabelloverskrift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Kroner 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67FEB140" w14:textId="43D638FD" w:rsidR="00514456" w:rsidRPr="003670DF" w:rsidRDefault="344E805C" w:rsidP="344E805C">
            <w:pPr>
              <w:pStyle w:val="Tabelloverskrift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Kroner 2020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30E2E07B" w14:textId="0FA906D8" w:rsidR="00514456" w:rsidRPr="003670DF" w:rsidRDefault="344E805C" w:rsidP="344E805C">
            <w:pPr>
              <w:pStyle w:val="Tabelloverskrift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Kroner 2021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ACAAEAC" w14:textId="77777777" w:rsidR="00514456" w:rsidRPr="003670DF" w:rsidRDefault="344E805C" w:rsidP="344E805C">
            <w:pPr>
              <w:pStyle w:val="Tabelloverskrift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Sum</w:t>
            </w:r>
          </w:p>
        </w:tc>
      </w:tr>
      <w:tr w:rsidR="00514456" w:rsidRPr="003670DF" w14:paraId="0A96BE2C" w14:textId="77777777" w:rsidTr="344E805C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19E5B71F" w14:textId="77777777" w:rsidR="00514456" w:rsidRPr="003670DF" w:rsidRDefault="344E805C" w:rsidP="344E805C">
            <w:pPr>
              <w:pStyle w:val="Normalitabell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Strategimidler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CAEE6D9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CDACA5A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7091CF63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CDEA00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</w:tr>
      <w:tr w:rsidR="00514456" w:rsidRPr="003670DF" w14:paraId="6DC6F313" w14:textId="77777777" w:rsidTr="344E805C">
        <w:tc>
          <w:tcPr>
            <w:tcW w:w="1843" w:type="dxa"/>
            <w:tcBorders>
              <w:left w:val="single" w:sz="12" w:space="0" w:color="auto"/>
            </w:tcBorders>
          </w:tcPr>
          <w:p w14:paraId="540A4BFD" w14:textId="77777777" w:rsidR="00514456" w:rsidRPr="003670DF" w:rsidRDefault="344E805C" w:rsidP="344E805C">
            <w:pPr>
              <w:pStyle w:val="Normalitabell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Driftsmidler</w:t>
            </w:r>
          </w:p>
        </w:tc>
        <w:tc>
          <w:tcPr>
            <w:tcW w:w="1842" w:type="dxa"/>
          </w:tcPr>
          <w:p w14:paraId="2A1216FB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3086E82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584241A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9E018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</w:tr>
      <w:tr w:rsidR="00514456" w:rsidRPr="003670DF" w14:paraId="3FD1A5AC" w14:textId="77777777" w:rsidTr="344E805C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04681193" w14:textId="1E64CB8A" w:rsidR="00514456" w:rsidRPr="003670DF" w:rsidRDefault="344E805C" w:rsidP="00F06086">
            <w:pPr>
              <w:pStyle w:val="Normalitabell"/>
              <w:rPr>
                <w:rFonts w:ascii="Calibri" w:hAnsi="Calibri"/>
              </w:rPr>
            </w:pPr>
            <w:r w:rsidRPr="344E805C">
              <w:rPr>
                <w:rFonts w:ascii="Calibri" w:hAnsi="Calibri"/>
              </w:rPr>
              <w:t>Andre (</w:t>
            </w:r>
            <w:r w:rsidR="00F06086">
              <w:rPr>
                <w:rFonts w:ascii="Calibri" w:hAnsi="Calibri"/>
              </w:rPr>
              <w:t>eksterne midler</w:t>
            </w:r>
            <w:r w:rsidRPr="344E805C">
              <w:rPr>
                <w:rFonts w:ascii="Calibri" w:hAnsi="Calibri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776D6A5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5155228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6DFD96AE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A7C5C" w14:textId="77777777" w:rsidR="00514456" w:rsidRPr="003670DF" w:rsidRDefault="00514456" w:rsidP="006B490A">
            <w:pPr>
              <w:pStyle w:val="Normalitabell"/>
              <w:rPr>
                <w:rFonts w:ascii="Calibri" w:hAnsi="Calibri"/>
              </w:rPr>
            </w:pPr>
          </w:p>
        </w:tc>
      </w:tr>
      <w:tr w:rsidR="00514456" w:rsidRPr="003670DF" w14:paraId="2D228205" w14:textId="77777777" w:rsidTr="344E805C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CD7F90" w14:textId="0815B1BF" w:rsidR="00514456" w:rsidRPr="003670DF" w:rsidRDefault="00DE0B11" w:rsidP="344E805C">
            <w:pPr>
              <w:pStyle w:val="Normalitabell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Sum prosjektkostnader</w:t>
            </w:r>
            <w:r w:rsidR="344E805C" w:rsidRPr="344E805C">
              <w:rPr>
                <w:rFonts w:ascii="Calibri" w:hAnsi="Calibri"/>
                <w:b/>
                <w:bCs/>
              </w:rPr>
              <w:t xml:space="preserve"> per år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2EA3AD7A" w14:textId="77777777" w:rsidR="00514456" w:rsidRPr="00514456" w:rsidRDefault="00514456" w:rsidP="006B490A">
            <w:pPr>
              <w:pStyle w:val="Normalitabell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842E5F4" w14:textId="77777777" w:rsidR="00514456" w:rsidRPr="00514456" w:rsidRDefault="00514456" w:rsidP="006B490A">
            <w:pPr>
              <w:pStyle w:val="Normalitabell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CAA2B" w14:textId="77777777" w:rsidR="00514456" w:rsidRPr="00514456" w:rsidRDefault="00514456" w:rsidP="006B490A">
            <w:pPr>
              <w:pStyle w:val="Normalitabell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8F602" w14:textId="77777777" w:rsidR="00514456" w:rsidRPr="00514456" w:rsidRDefault="00514456" w:rsidP="006B490A">
            <w:pPr>
              <w:pStyle w:val="Normalitabell"/>
              <w:rPr>
                <w:rFonts w:ascii="Calibri" w:hAnsi="Calibri"/>
                <w:b/>
              </w:rPr>
            </w:pPr>
          </w:p>
        </w:tc>
      </w:tr>
    </w:tbl>
    <w:p w14:paraId="4209890A" w14:textId="77777777" w:rsidR="00AD00C0" w:rsidRDefault="00AD00C0" w:rsidP="00514456">
      <w:pPr>
        <w:rPr>
          <w:rStyle w:val="Emphasis"/>
          <w:rFonts w:ascii="Calibri" w:hAnsi="Calibri"/>
          <w:i w:val="0"/>
        </w:rPr>
      </w:pPr>
    </w:p>
    <w:p w14:paraId="6E1C4587" w14:textId="42FCB05C" w:rsidR="00AC6552" w:rsidRDefault="00AC655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73068FE3" w14:textId="77777777" w:rsidR="00514456" w:rsidRDefault="00514456" w:rsidP="00514456">
      <w:pPr>
        <w:rPr>
          <w:rFonts w:ascii="Calibri" w:hAnsi="Calibri"/>
          <w:b/>
          <w:sz w:val="24"/>
        </w:rPr>
      </w:pPr>
    </w:p>
    <w:bookmarkEnd w:id="0"/>
    <w:p w14:paraId="3CD6EEE4" w14:textId="45A78132" w:rsidR="00C73731" w:rsidRPr="00AC6552" w:rsidRDefault="001464A3">
      <w:pPr>
        <w:rPr>
          <w:rFonts w:ascii="Calibri" w:hAnsi="Calibri" w:cs="Arial"/>
          <w:b/>
          <w:sz w:val="24"/>
          <w:szCs w:val="20"/>
        </w:rPr>
      </w:pPr>
      <w:r w:rsidRPr="00AC6552">
        <w:rPr>
          <w:rFonts w:ascii="Calibri" w:hAnsi="Calibri" w:cs="Arial"/>
          <w:b/>
          <w:sz w:val="24"/>
          <w:szCs w:val="20"/>
        </w:rPr>
        <w:t xml:space="preserve">Vedlegg </w:t>
      </w:r>
      <w:r w:rsidR="00045381">
        <w:rPr>
          <w:rFonts w:ascii="Calibri" w:hAnsi="Calibri" w:cs="Arial"/>
          <w:b/>
          <w:sz w:val="24"/>
          <w:szCs w:val="20"/>
        </w:rPr>
        <w:t>A</w:t>
      </w:r>
      <w:r w:rsidR="00C73731" w:rsidRPr="00AC6552">
        <w:rPr>
          <w:rFonts w:ascii="Calibri" w:hAnsi="Calibri" w:cs="Arial"/>
          <w:b/>
          <w:sz w:val="24"/>
          <w:szCs w:val="20"/>
        </w:rPr>
        <w:t xml:space="preserve"> Vurdering av </w:t>
      </w:r>
      <w:r w:rsidR="000C489B" w:rsidRPr="00AC6552">
        <w:rPr>
          <w:rFonts w:ascii="Calibri" w:hAnsi="Calibri" w:cs="Arial"/>
          <w:b/>
          <w:sz w:val="24"/>
          <w:szCs w:val="20"/>
        </w:rPr>
        <w:t>k</w:t>
      </w:r>
      <w:r w:rsidR="00AE0662" w:rsidRPr="00AC6552">
        <w:rPr>
          <w:rFonts w:ascii="Calibri" w:hAnsi="Calibri" w:cs="Arial"/>
          <w:b/>
          <w:sz w:val="24"/>
          <w:szCs w:val="20"/>
        </w:rPr>
        <w:t xml:space="preserve">valitative </w:t>
      </w:r>
      <w:r w:rsidR="000C489B" w:rsidRPr="00AC6552">
        <w:rPr>
          <w:rFonts w:ascii="Calibri" w:hAnsi="Calibri" w:cs="Arial"/>
          <w:b/>
          <w:sz w:val="24"/>
          <w:szCs w:val="20"/>
        </w:rPr>
        <w:t>effekter</w:t>
      </w:r>
    </w:p>
    <w:p w14:paraId="4782A45F" w14:textId="72E10BED" w:rsidR="00C73731" w:rsidRPr="00AC6552" w:rsidRDefault="000C489B">
      <w:pPr>
        <w:rPr>
          <w:rFonts w:ascii="Calibri" w:hAnsi="Calibri" w:cs="Arial"/>
          <w:sz w:val="24"/>
          <w:szCs w:val="20"/>
        </w:rPr>
      </w:pPr>
      <w:r w:rsidRPr="00AC6552">
        <w:rPr>
          <w:rFonts w:ascii="Calibri" w:hAnsi="Calibri" w:cs="Arial"/>
          <w:sz w:val="24"/>
          <w:szCs w:val="20"/>
        </w:rPr>
        <w:t>Vurdering av kvalit</w:t>
      </w:r>
      <w:r w:rsidR="00AE0662" w:rsidRPr="00AC6552">
        <w:rPr>
          <w:rFonts w:ascii="Calibri" w:hAnsi="Calibri" w:cs="Arial"/>
          <w:sz w:val="24"/>
          <w:szCs w:val="20"/>
        </w:rPr>
        <w:t xml:space="preserve">ative </w:t>
      </w:r>
      <w:r w:rsidRPr="00AC6552">
        <w:rPr>
          <w:rFonts w:ascii="Calibri" w:hAnsi="Calibri" w:cs="Arial"/>
          <w:sz w:val="24"/>
          <w:szCs w:val="20"/>
        </w:rPr>
        <w:t xml:space="preserve">effekter </w:t>
      </w:r>
      <w:r w:rsidR="006B1BC2" w:rsidRPr="00AC6552">
        <w:rPr>
          <w:rFonts w:ascii="Calibri" w:hAnsi="Calibri" w:cs="Arial"/>
          <w:sz w:val="24"/>
          <w:szCs w:val="20"/>
        </w:rPr>
        <w:t>skal gjøres ved bruk av «Pluss-minusmetoden»</w:t>
      </w:r>
      <w:r w:rsidR="005A5A7F" w:rsidRPr="00AC6552">
        <w:rPr>
          <w:rFonts w:ascii="Calibri" w:hAnsi="Calibri" w:cs="Arial"/>
          <w:sz w:val="24"/>
          <w:szCs w:val="20"/>
        </w:rPr>
        <w:t>. Metoden følger tre steg</w:t>
      </w:r>
      <w:r w:rsidR="00D53F13" w:rsidRPr="00AC6552">
        <w:rPr>
          <w:rFonts w:ascii="Calibri" w:hAnsi="Calibri" w:cs="Arial"/>
          <w:sz w:val="24"/>
          <w:szCs w:val="20"/>
        </w:rPr>
        <w:t xml:space="preserve"> for å vurdere </w:t>
      </w:r>
      <w:r w:rsidR="00455C7E" w:rsidRPr="00AC6552">
        <w:rPr>
          <w:rFonts w:ascii="Calibri" w:hAnsi="Calibri" w:cs="Arial"/>
          <w:sz w:val="24"/>
          <w:szCs w:val="20"/>
        </w:rPr>
        <w:t>betydningen</w:t>
      </w:r>
      <w:r w:rsidR="00D53F13" w:rsidRPr="00AC6552">
        <w:rPr>
          <w:rFonts w:ascii="Calibri" w:hAnsi="Calibri" w:cs="Arial"/>
          <w:sz w:val="24"/>
          <w:szCs w:val="20"/>
        </w:rPr>
        <w:t xml:space="preserve"> av de identifiserte</w:t>
      </w:r>
      <w:r w:rsidR="00455C7E" w:rsidRPr="00AC6552">
        <w:rPr>
          <w:rFonts w:ascii="Calibri" w:hAnsi="Calibri" w:cs="Arial"/>
          <w:sz w:val="24"/>
          <w:szCs w:val="20"/>
        </w:rPr>
        <w:t xml:space="preserve"> effektene:</w:t>
      </w:r>
    </w:p>
    <w:p w14:paraId="2D65CC08" w14:textId="341A6192" w:rsidR="00455C7E" w:rsidRPr="00AC6552" w:rsidRDefault="00455C7E" w:rsidP="00455C7E">
      <w:pPr>
        <w:pStyle w:val="ListParagraph"/>
        <w:numPr>
          <w:ilvl w:val="0"/>
          <w:numId w:val="22"/>
        </w:numPr>
        <w:rPr>
          <w:rFonts w:ascii="Calibri" w:hAnsi="Calibri" w:cs="Arial"/>
          <w:sz w:val="24"/>
          <w:szCs w:val="20"/>
        </w:rPr>
      </w:pPr>
      <w:r w:rsidRPr="00AC6552">
        <w:rPr>
          <w:rFonts w:ascii="Calibri" w:hAnsi="Calibri" w:cs="Arial"/>
          <w:sz w:val="24"/>
          <w:szCs w:val="20"/>
        </w:rPr>
        <w:t xml:space="preserve">Vurdér omfanget av effekten </w:t>
      </w:r>
      <w:r w:rsidR="002A7688" w:rsidRPr="00AC6552">
        <w:rPr>
          <w:rFonts w:ascii="Calibri" w:hAnsi="Calibri" w:cs="Arial"/>
          <w:sz w:val="24"/>
          <w:szCs w:val="20"/>
        </w:rPr>
        <w:t>–</w:t>
      </w:r>
      <w:r w:rsidRPr="00AC6552">
        <w:rPr>
          <w:rFonts w:ascii="Calibri" w:hAnsi="Calibri" w:cs="Arial"/>
          <w:sz w:val="24"/>
          <w:szCs w:val="20"/>
        </w:rPr>
        <w:t xml:space="preserve"> </w:t>
      </w:r>
      <w:r w:rsidR="002A7688" w:rsidRPr="00AC6552">
        <w:rPr>
          <w:rFonts w:ascii="Calibri" w:hAnsi="Calibri" w:cs="Arial"/>
          <w:sz w:val="24"/>
          <w:szCs w:val="20"/>
        </w:rPr>
        <w:t xml:space="preserve">hvor mange blir </w:t>
      </w:r>
      <w:r w:rsidR="006B7592" w:rsidRPr="00AC6552">
        <w:rPr>
          <w:rFonts w:ascii="Calibri" w:hAnsi="Calibri" w:cs="Arial"/>
          <w:sz w:val="24"/>
          <w:szCs w:val="20"/>
        </w:rPr>
        <w:t>berør</w:t>
      </w:r>
      <w:r w:rsidR="004C6C24" w:rsidRPr="00AC6552">
        <w:rPr>
          <w:rFonts w:ascii="Calibri" w:hAnsi="Calibri" w:cs="Arial"/>
          <w:sz w:val="24"/>
          <w:szCs w:val="20"/>
        </w:rPr>
        <w:t>t</w:t>
      </w:r>
      <w:r w:rsidR="00DC0945" w:rsidRPr="00AC6552">
        <w:rPr>
          <w:rFonts w:ascii="Calibri" w:hAnsi="Calibri" w:cs="Arial"/>
          <w:sz w:val="24"/>
          <w:szCs w:val="20"/>
        </w:rPr>
        <w:t xml:space="preserve"> av tiltaket/prosjektet</w:t>
      </w:r>
      <w:r w:rsidR="00E068A3" w:rsidRPr="00AC6552">
        <w:rPr>
          <w:rFonts w:ascii="Calibri" w:hAnsi="Calibri" w:cs="Arial"/>
          <w:sz w:val="24"/>
          <w:szCs w:val="20"/>
        </w:rPr>
        <w:t>,</w:t>
      </w:r>
      <w:r w:rsidR="00DC0945" w:rsidRPr="00AC6552">
        <w:rPr>
          <w:rFonts w:ascii="Calibri" w:hAnsi="Calibri" w:cs="Arial"/>
          <w:sz w:val="24"/>
          <w:szCs w:val="20"/>
        </w:rPr>
        <w:t xml:space="preserve"> og berøres de positivt eller negativt?</w:t>
      </w:r>
    </w:p>
    <w:p w14:paraId="07C8A0B3" w14:textId="5FAE28B3" w:rsidR="004C6C24" w:rsidRPr="00AC6552" w:rsidRDefault="004C6C24" w:rsidP="00455C7E">
      <w:pPr>
        <w:pStyle w:val="ListParagraph"/>
        <w:numPr>
          <w:ilvl w:val="0"/>
          <w:numId w:val="22"/>
        </w:numPr>
        <w:rPr>
          <w:rFonts w:ascii="Calibri" w:hAnsi="Calibri" w:cs="Arial"/>
          <w:sz w:val="24"/>
          <w:szCs w:val="20"/>
        </w:rPr>
      </w:pPr>
      <w:r w:rsidRPr="00AC6552">
        <w:rPr>
          <w:rFonts w:ascii="Calibri" w:hAnsi="Calibri" w:cs="Arial"/>
          <w:sz w:val="24"/>
          <w:szCs w:val="20"/>
        </w:rPr>
        <w:t>Vurér betydningen av effekten – hvor viktig er fordelen/ulempen fo</w:t>
      </w:r>
      <w:r w:rsidR="008F5B29" w:rsidRPr="00AC6552">
        <w:rPr>
          <w:rFonts w:ascii="Calibri" w:hAnsi="Calibri" w:cs="Arial"/>
          <w:sz w:val="24"/>
          <w:szCs w:val="20"/>
        </w:rPr>
        <w:t>r de som blir</w:t>
      </w:r>
      <w:r w:rsidR="00226E00" w:rsidRPr="00AC6552">
        <w:rPr>
          <w:rFonts w:ascii="Calibri" w:hAnsi="Calibri" w:cs="Arial"/>
          <w:sz w:val="24"/>
          <w:szCs w:val="20"/>
        </w:rPr>
        <w:t xml:space="preserve"> berørt?</w:t>
      </w:r>
    </w:p>
    <w:p w14:paraId="2FDB9A8B" w14:textId="629DC235" w:rsidR="00226E00" w:rsidRPr="00AC6552" w:rsidRDefault="00226E00" w:rsidP="00455C7E">
      <w:pPr>
        <w:pStyle w:val="ListParagraph"/>
        <w:numPr>
          <w:ilvl w:val="0"/>
          <w:numId w:val="22"/>
        </w:numPr>
        <w:rPr>
          <w:rFonts w:ascii="Calibri" w:hAnsi="Calibri" w:cs="Arial"/>
          <w:sz w:val="24"/>
          <w:szCs w:val="20"/>
        </w:rPr>
      </w:pPr>
      <w:r w:rsidRPr="00AC6552">
        <w:rPr>
          <w:rFonts w:ascii="Calibri" w:hAnsi="Calibri" w:cs="Arial"/>
          <w:sz w:val="24"/>
          <w:szCs w:val="20"/>
        </w:rPr>
        <w:t>Finn konsekvensen, ved hjelp av konsekvensmatrisen</w:t>
      </w:r>
    </w:p>
    <w:p w14:paraId="45DC828D" w14:textId="77777777" w:rsidR="00226E00" w:rsidRPr="00AC6552" w:rsidRDefault="00226E00" w:rsidP="00226E00">
      <w:pPr>
        <w:rPr>
          <w:rFonts w:ascii="Calibri" w:hAnsi="Calibri" w:cs="Arial"/>
          <w:b/>
          <w:sz w:val="24"/>
          <w:szCs w:val="20"/>
        </w:rPr>
      </w:pPr>
    </w:p>
    <w:p w14:paraId="2D931638" w14:textId="74B08E72" w:rsidR="007C12B1" w:rsidRPr="00AC6552" w:rsidRDefault="009A2584" w:rsidP="00226E00">
      <w:pPr>
        <w:rPr>
          <w:rFonts w:ascii="Calibri" w:hAnsi="Calibri" w:cs="Arial"/>
          <w:sz w:val="24"/>
          <w:szCs w:val="20"/>
        </w:rPr>
      </w:pPr>
      <w:r w:rsidRPr="00AC6552">
        <w:rPr>
          <w:rFonts w:ascii="Calibri" w:hAnsi="Calibri" w:cs="Arial"/>
          <w:sz w:val="24"/>
          <w:szCs w:val="20"/>
        </w:rPr>
        <w:t xml:space="preserve">Effektene vurderes ved bruk av tegnene «0» - som indikerer </w:t>
      </w:r>
      <w:r w:rsidR="007B78FD" w:rsidRPr="00AC6552">
        <w:rPr>
          <w:rFonts w:ascii="Calibri" w:hAnsi="Calibri" w:cs="Arial"/>
          <w:sz w:val="24"/>
          <w:szCs w:val="20"/>
        </w:rPr>
        <w:t>nøytral</w:t>
      </w:r>
      <w:r w:rsidR="005138A0" w:rsidRPr="00AC6552">
        <w:rPr>
          <w:rFonts w:ascii="Calibri" w:hAnsi="Calibri" w:cs="Arial"/>
          <w:sz w:val="24"/>
          <w:szCs w:val="20"/>
        </w:rPr>
        <w:t xml:space="preserve"> eller tilnærmet nøytral</w:t>
      </w:r>
      <w:r w:rsidRPr="00AC6552">
        <w:rPr>
          <w:rFonts w:ascii="Calibri" w:hAnsi="Calibri" w:cs="Arial"/>
          <w:sz w:val="24"/>
          <w:szCs w:val="20"/>
        </w:rPr>
        <w:t xml:space="preserve"> effekt, </w:t>
      </w:r>
      <w:r w:rsidR="002A006B" w:rsidRPr="00AC6552">
        <w:rPr>
          <w:rFonts w:ascii="Calibri" w:hAnsi="Calibri" w:cs="Arial"/>
          <w:sz w:val="24"/>
          <w:szCs w:val="20"/>
        </w:rPr>
        <w:t>«+» som indikerer positiv effekt</w:t>
      </w:r>
      <w:r w:rsidR="007C12B1" w:rsidRPr="00AC6552">
        <w:rPr>
          <w:rFonts w:ascii="Calibri" w:hAnsi="Calibri" w:cs="Arial"/>
          <w:sz w:val="24"/>
          <w:szCs w:val="20"/>
        </w:rPr>
        <w:t xml:space="preserve">, og «-» som indikerer negativ effekt. </w:t>
      </w:r>
      <w:r w:rsidR="009B0860" w:rsidRPr="00AC6552">
        <w:rPr>
          <w:rFonts w:ascii="Calibri" w:hAnsi="Calibri" w:cs="Arial"/>
          <w:sz w:val="24"/>
          <w:szCs w:val="20"/>
        </w:rPr>
        <w:t>Antall tegn indikerer omfang og betydning av effekten</w:t>
      </w:r>
      <w:r w:rsidR="007B78FD" w:rsidRPr="00AC6552">
        <w:rPr>
          <w:rFonts w:ascii="Calibri" w:hAnsi="Calibri" w:cs="Arial"/>
          <w:sz w:val="24"/>
          <w:szCs w:val="20"/>
        </w:rPr>
        <w:t>, i tråd med konsekvensmatrisen.</w:t>
      </w:r>
    </w:p>
    <w:p w14:paraId="1D66C00F" w14:textId="77777777" w:rsidR="007B78FD" w:rsidRDefault="007B78FD" w:rsidP="00226E00">
      <w:pPr>
        <w:rPr>
          <w:rFonts w:ascii="Calibri" w:hAnsi="Calibri" w:cs="Arial"/>
          <w:b/>
          <w:szCs w:val="20"/>
        </w:rPr>
      </w:pPr>
    </w:p>
    <w:p w14:paraId="799E7126" w14:textId="1B382230" w:rsidR="00226E00" w:rsidRPr="00B84C65" w:rsidRDefault="00226E00" w:rsidP="00226E00">
      <w:pPr>
        <w:rPr>
          <w:rFonts w:ascii="Calibri" w:hAnsi="Calibri" w:cs="Arial"/>
          <w:b/>
          <w:sz w:val="24"/>
        </w:rPr>
      </w:pPr>
      <w:r w:rsidRPr="00B84C65">
        <w:rPr>
          <w:rFonts w:ascii="Calibri" w:hAnsi="Calibri" w:cs="Arial"/>
          <w:sz w:val="24"/>
          <w:u w:val="single"/>
        </w:rPr>
        <w:t>Konsekvensmatrise: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151"/>
        <w:gridCol w:w="2152"/>
        <w:gridCol w:w="2152"/>
      </w:tblGrid>
      <w:tr w:rsidR="00572BAF" w14:paraId="688DAD85" w14:textId="77777777" w:rsidTr="00572BAF">
        <w:trPr>
          <w:trHeight w:val="498"/>
        </w:trPr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  <w:tl2br w:val="single" w:sz="12" w:space="0" w:color="5B9BD5" w:themeColor="accent1"/>
            </w:tcBorders>
            <w:shd w:val="clear" w:color="auto" w:fill="9CC2E5" w:themeFill="accent1" w:themeFillTint="99"/>
          </w:tcPr>
          <w:p w14:paraId="27C59050" w14:textId="25494E15" w:rsidR="00A454B0" w:rsidRPr="00FA2B34" w:rsidRDefault="00A454B0" w:rsidP="00963F38">
            <w:pPr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  <w:r w:rsidRPr="00FA2B34">
              <w:rPr>
                <w:rFonts w:ascii="Calibri" w:hAnsi="Calibri" w:cs="Arial"/>
                <w:b/>
                <w:sz w:val="28"/>
                <w:szCs w:val="28"/>
              </w:rPr>
              <w:t>Betydning</w:t>
            </w:r>
          </w:p>
          <w:p w14:paraId="4FCC06A9" w14:textId="613E0BDA" w:rsidR="00A454B0" w:rsidRPr="00FA2B34" w:rsidRDefault="00A454B0" w:rsidP="0093786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FA2B34">
              <w:rPr>
                <w:rFonts w:ascii="Calibri" w:hAnsi="Calibri" w:cs="Arial"/>
                <w:b/>
                <w:sz w:val="28"/>
                <w:szCs w:val="28"/>
              </w:rPr>
              <w:t>Omfang</w:t>
            </w:r>
          </w:p>
        </w:tc>
        <w:tc>
          <w:tcPr>
            <w:tcW w:w="21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612864BF" w14:textId="77DF41EE" w:rsidR="00A454B0" w:rsidRPr="00FE6931" w:rsidRDefault="00A454B0" w:rsidP="00A454B0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Liten</w:t>
            </w:r>
          </w:p>
        </w:tc>
        <w:tc>
          <w:tcPr>
            <w:tcW w:w="215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65ADEE0B" w14:textId="36994B89" w:rsidR="00A454B0" w:rsidRPr="00FE6931" w:rsidRDefault="00A454B0" w:rsidP="00572BAF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Middels</w:t>
            </w:r>
          </w:p>
        </w:tc>
        <w:tc>
          <w:tcPr>
            <w:tcW w:w="215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5C920319" w14:textId="7E412A11" w:rsidR="00A454B0" w:rsidRPr="00FE6931" w:rsidRDefault="00A454B0" w:rsidP="00572BAF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Stor</w:t>
            </w:r>
          </w:p>
        </w:tc>
      </w:tr>
      <w:tr w:rsidR="00572BAF" w14:paraId="7E725695" w14:textId="77777777" w:rsidTr="00572BAF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139CF15A" w14:textId="2ECF7C65" w:rsidR="009417F7" w:rsidRPr="00FE6931" w:rsidRDefault="00A454B0" w:rsidP="00DC0945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Stort</w:t>
            </w:r>
            <w:r w:rsidR="0032565E" w:rsidRPr="00FE6931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6259FF" w:rsidRPr="00FE6931">
              <w:rPr>
                <w:rFonts w:ascii="Calibri" w:hAnsi="Calibri" w:cs="Arial"/>
                <w:sz w:val="28"/>
                <w:szCs w:val="28"/>
              </w:rPr>
              <w:t xml:space="preserve">og </w:t>
            </w:r>
            <w:r w:rsidR="00DC0945" w:rsidRPr="00FE6931">
              <w:rPr>
                <w:rFonts w:ascii="Calibri" w:hAnsi="Calibri" w:cs="Arial"/>
                <w:sz w:val="28"/>
                <w:szCs w:val="28"/>
              </w:rPr>
              <w:t>positivt</w:t>
            </w:r>
          </w:p>
        </w:tc>
        <w:tc>
          <w:tcPr>
            <w:tcW w:w="215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6E3D23B" w14:textId="07D9374C" w:rsidR="009417F7" w:rsidRPr="00FE6931" w:rsidRDefault="00B22DFE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+/++</w:t>
            </w:r>
          </w:p>
        </w:tc>
        <w:tc>
          <w:tcPr>
            <w:tcW w:w="215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D04CE50" w14:textId="5005A438" w:rsidR="009417F7" w:rsidRPr="00FE6931" w:rsidRDefault="00B22DFE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++/+++</w:t>
            </w:r>
          </w:p>
        </w:tc>
        <w:tc>
          <w:tcPr>
            <w:tcW w:w="215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C6BCBB2" w14:textId="500EBBEB" w:rsidR="009417F7" w:rsidRPr="00FE6931" w:rsidRDefault="00B22DFE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+++/++++</w:t>
            </w:r>
          </w:p>
        </w:tc>
      </w:tr>
      <w:tr w:rsidR="00572BAF" w14:paraId="5BDFC7AB" w14:textId="77777777" w:rsidTr="00572BAF">
        <w:tc>
          <w:tcPr>
            <w:tcW w:w="2537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03709A21" w14:textId="2F6AD315" w:rsidR="009417F7" w:rsidRPr="00FE6931" w:rsidRDefault="00A454B0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 xml:space="preserve">Middels </w:t>
            </w:r>
            <w:r w:rsidR="006259FF" w:rsidRPr="00FE6931">
              <w:rPr>
                <w:rFonts w:ascii="Calibri" w:hAnsi="Calibri" w:cs="Arial"/>
                <w:sz w:val="28"/>
                <w:szCs w:val="28"/>
              </w:rPr>
              <w:t xml:space="preserve">og </w:t>
            </w:r>
            <w:r w:rsidRPr="00FE6931">
              <w:rPr>
                <w:rFonts w:ascii="Calibri" w:hAnsi="Calibri" w:cs="Arial"/>
                <w:sz w:val="28"/>
                <w:szCs w:val="28"/>
              </w:rPr>
              <w:t>positivt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1D58B2E" w14:textId="08C8A0C7" w:rsidR="009417F7" w:rsidRPr="00FE6931" w:rsidRDefault="007B78FD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0/+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849171D" w14:textId="28A31474" w:rsidR="009417F7" w:rsidRPr="00FE6931" w:rsidRDefault="007B78FD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++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7087E3D" w14:textId="300AF08D" w:rsidR="009417F7" w:rsidRPr="00FE6931" w:rsidRDefault="007B78FD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++/+++</w:t>
            </w:r>
          </w:p>
        </w:tc>
      </w:tr>
      <w:tr w:rsidR="00572BAF" w14:paraId="5307376B" w14:textId="77777777" w:rsidTr="00572BAF">
        <w:tc>
          <w:tcPr>
            <w:tcW w:w="2537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32FBDF56" w14:textId="29FB2637" w:rsidR="009417F7" w:rsidRPr="00FE6931" w:rsidRDefault="00A454B0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L</w:t>
            </w:r>
            <w:r w:rsidR="006259FF" w:rsidRPr="00FE6931">
              <w:rPr>
                <w:rFonts w:ascii="Calibri" w:hAnsi="Calibri" w:cs="Arial"/>
                <w:sz w:val="28"/>
                <w:szCs w:val="28"/>
              </w:rPr>
              <w:t>ite</w:t>
            </w:r>
            <w:r w:rsidRPr="00FE6931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6259FF" w:rsidRPr="00FE6931">
              <w:rPr>
                <w:rFonts w:ascii="Calibri" w:hAnsi="Calibri" w:cs="Arial"/>
                <w:sz w:val="28"/>
                <w:szCs w:val="28"/>
              </w:rPr>
              <w:t xml:space="preserve">og </w:t>
            </w:r>
            <w:r w:rsidRPr="00FE6931">
              <w:rPr>
                <w:rFonts w:ascii="Calibri" w:hAnsi="Calibri" w:cs="Arial"/>
                <w:sz w:val="28"/>
                <w:szCs w:val="28"/>
              </w:rPr>
              <w:t>positi</w:t>
            </w:r>
            <w:r w:rsidR="006259FF" w:rsidRPr="00FE6931">
              <w:rPr>
                <w:rFonts w:ascii="Calibri" w:hAnsi="Calibri" w:cs="Arial"/>
                <w:sz w:val="28"/>
                <w:szCs w:val="28"/>
              </w:rPr>
              <w:t>vt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3B3B585" w14:textId="1F8E3206" w:rsidR="009417F7" w:rsidRPr="00FE6931" w:rsidRDefault="007B78FD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047698A" w14:textId="3DC1DA07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0/+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EA88BC7" w14:textId="1020691E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+/++</w:t>
            </w:r>
          </w:p>
        </w:tc>
      </w:tr>
      <w:tr w:rsidR="00572BAF" w14:paraId="59EB8F81" w14:textId="77777777" w:rsidTr="00572BAF">
        <w:tc>
          <w:tcPr>
            <w:tcW w:w="2537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56E5F3E3" w14:textId="3612D272" w:rsidR="009417F7" w:rsidRPr="00FE6931" w:rsidRDefault="006259FF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Intet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ECA3A82" w14:textId="7CE9DF0E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F336E69" w14:textId="434C7456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31F7C2D" w14:textId="46FE3D94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  <w:tr w:rsidR="00572BAF" w14:paraId="63761343" w14:textId="77777777" w:rsidTr="00572BAF">
        <w:tc>
          <w:tcPr>
            <w:tcW w:w="2537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3CED3ACE" w14:textId="667FAF58" w:rsidR="009417F7" w:rsidRPr="00FE6931" w:rsidRDefault="006259FF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Lite og negativt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3F5BCBC" w14:textId="75246E69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5567893" w14:textId="13944F9E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0/-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15C780B" w14:textId="705A301F" w:rsidR="009417F7" w:rsidRPr="00FE6931" w:rsidRDefault="005138A0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-/--</w:t>
            </w:r>
          </w:p>
        </w:tc>
      </w:tr>
      <w:tr w:rsidR="00572BAF" w14:paraId="35EF7FFF" w14:textId="77777777" w:rsidTr="00572BAF">
        <w:tc>
          <w:tcPr>
            <w:tcW w:w="2537" w:type="dxa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215539C8" w14:textId="217310B8" w:rsidR="00E068A3" w:rsidRPr="00FE6931" w:rsidRDefault="00E068A3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Middels og negativt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D96609B" w14:textId="43BC5688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0/-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D0507ED" w14:textId="12A24D9F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--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50E0555" w14:textId="022C0A91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--/---</w:t>
            </w:r>
          </w:p>
        </w:tc>
      </w:tr>
      <w:tr w:rsidR="00572BAF" w14:paraId="29A62A97" w14:textId="77777777" w:rsidTr="00572BAF">
        <w:tc>
          <w:tcPr>
            <w:tcW w:w="2537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7A1E7B21" w14:textId="3DF9787B" w:rsidR="00E068A3" w:rsidRPr="00FE6931" w:rsidRDefault="00E068A3">
            <w:pPr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Stort og negativt</w:t>
            </w:r>
          </w:p>
        </w:tc>
        <w:tc>
          <w:tcPr>
            <w:tcW w:w="2151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E668FE1" w14:textId="56752501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-/--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FAAA459" w14:textId="4214BA27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--/---</w:t>
            </w:r>
          </w:p>
        </w:tc>
        <w:tc>
          <w:tcPr>
            <w:tcW w:w="2152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06FBCAE" w14:textId="1B7E65BD" w:rsidR="00E068A3" w:rsidRPr="00FE6931" w:rsidRDefault="00FE6931" w:rsidP="00B22DF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E6931">
              <w:rPr>
                <w:rFonts w:ascii="Calibri" w:hAnsi="Calibri" w:cs="Arial"/>
                <w:sz w:val="28"/>
                <w:szCs w:val="28"/>
              </w:rPr>
              <w:t>---/----</w:t>
            </w:r>
          </w:p>
        </w:tc>
      </w:tr>
    </w:tbl>
    <w:p w14:paraId="699E3F4D" w14:textId="77777777" w:rsidR="001464A3" w:rsidRDefault="001464A3">
      <w:pPr>
        <w:rPr>
          <w:rFonts w:ascii="Calibri" w:hAnsi="Calibri" w:cs="Arial"/>
          <w:b/>
          <w:szCs w:val="20"/>
        </w:rPr>
      </w:pPr>
    </w:p>
    <w:p w14:paraId="6D9976B4" w14:textId="3925501E" w:rsidR="00572BAF" w:rsidRDefault="009A179F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Pekepinn</w:t>
      </w:r>
      <w:r w:rsidR="00B84C65">
        <w:rPr>
          <w:rFonts w:ascii="Calibri" w:hAnsi="Calibri" w:cs="Arial"/>
          <w:b/>
          <w:szCs w:val="20"/>
        </w:rPr>
        <w:t xml:space="preserve"> for vurdering av omfang</w:t>
      </w:r>
    </w:p>
    <w:p w14:paraId="2AAB006F" w14:textId="55109297" w:rsidR="00B84C65" w:rsidRPr="00AC6552" w:rsidRDefault="009A179F" w:rsidP="00AC6552">
      <w:pPr>
        <w:pStyle w:val="ListParagraph"/>
        <w:numPr>
          <w:ilvl w:val="0"/>
          <w:numId w:val="23"/>
        </w:numPr>
        <w:rPr>
          <w:rFonts w:ascii="Calibri" w:hAnsi="Calibri" w:cs="Arial"/>
          <w:sz w:val="22"/>
          <w:szCs w:val="20"/>
        </w:rPr>
      </w:pPr>
      <w:r w:rsidRPr="00AC6552">
        <w:rPr>
          <w:rFonts w:ascii="Calibri" w:hAnsi="Calibri" w:cs="Arial"/>
          <w:sz w:val="22"/>
          <w:szCs w:val="20"/>
        </w:rPr>
        <w:t xml:space="preserve">Stort omfang er tilsvarende «alle ansatte» eller «alle studenter» ved OsloMet, eventuelt </w:t>
      </w:r>
      <w:r w:rsidR="00921D6C">
        <w:rPr>
          <w:rFonts w:ascii="Calibri" w:hAnsi="Calibri" w:cs="Arial"/>
          <w:sz w:val="22"/>
          <w:szCs w:val="20"/>
        </w:rPr>
        <w:t>andre store fellesgrupper som «alle administrativt ansatte», eller «alle undervisere».</w:t>
      </w:r>
    </w:p>
    <w:p w14:paraId="30A9C4BA" w14:textId="26EA3761" w:rsidR="009A179F" w:rsidRPr="00036173" w:rsidRDefault="009A179F" w:rsidP="00AC6552">
      <w:pPr>
        <w:pStyle w:val="ListParagraph"/>
        <w:numPr>
          <w:ilvl w:val="0"/>
          <w:numId w:val="23"/>
        </w:numPr>
        <w:rPr>
          <w:rFonts w:ascii="Calibri" w:hAnsi="Calibri" w:cs="Arial"/>
          <w:b/>
          <w:sz w:val="22"/>
          <w:szCs w:val="20"/>
        </w:rPr>
      </w:pPr>
      <w:r w:rsidRPr="00AC6552">
        <w:rPr>
          <w:rFonts w:ascii="Calibri" w:hAnsi="Calibri" w:cs="Arial"/>
          <w:sz w:val="22"/>
          <w:szCs w:val="20"/>
        </w:rPr>
        <w:t>Middels omfang kan tilsvare en bestemt gruppe ansatte</w:t>
      </w:r>
      <w:r w:rsidR="0001693E" w:rsidRPr="00AC6552">
        <w:rPr>
          <w:rFonts w:ascii="Calibri" w:hAnsi="Calibri" w:cs="Arial"/>
          <w:sz w:val="22"/>
          <w:szCs w:val="20"/>
        </w:rPr>
        <w:t xml:space="preserve"> innen et fagområde av en viss størrelse,</w:t>
      </w:r>
      <w:r w:rsidRPr="00AC6552">
        <w:rPr>
          <w:rFonts w:ascii="Calibri" w:hAnsi="Calibri" w:cs="Arial"/>
          <w:sz w:val="22"/>
          <w:szCs w:val="20"/>
        </w:rPr>
        <w:t xml:space="preserve"> eller studenter </w:t>
      </w:r>
      <w:r w:rsidR="0001693E" w:rsidRPr="00AC6552">
        <w:rPr>
          <w:rFonts w:ascii="Calibri" w:hAnsi="Calibri" w:cs="Arial"/>
          <w:sz w:val="22"/>
          <w:szCs w:val="20"/>
        </w:rPr>
        <w:t>på større utdanningsprogrammer. Eks:</w:t>
      </w:r>
      <w:r w:rsidRPr="00AC6552">
        <w:rPr>
          <w:rFonts w:ascii="Calibri" w:hAnsi="Calibri" w:cs="Arial"/>
          <w:sz w:val="22"/>
          <w:szCs w:val="20"/>
        </w:rPr>
        <w:t xml:space="preserve"> «studenter på bachelor i sykepleie</w:t>
      </w:r>
      <w:r w:rsidR="0001693E" w:rsidRPr="00AC6552">
        <w:rPr>
          <w:rFonts w:ascii="Calibri" w:hAnsi="Calibri" w:cs="Arial"/>
          <w:sz w:val="22"/>
          <w:szCs w:val="20"/>
        </w:rPr>
        <w:t>»</w:t>
      </w:r>
      <w:r w:rsidR="00036173">
        <w:rPr>
          <w:rFonts w:ascii="Calibri" w:hAnsi="Calibri" w:cs="Arial"/>
          <w:sz w:val="22"/>
          <w:szCs w:val="20"/>
        </w:rPr>
        <w:t xml:space="preserve"> eller</w:t>
      </w:r>
      <w:r w:rsidR="0001693E" w:rsidRPr="00AC6552">
        <w:rPr>
          <w:rFonts w:ascii="Calibri" w:hAnsi="Calibri" w:cs="Arial"/>
          <w:sz w:val="22"/>
          <w:szCs w:val="20"/>
        </w:rPr>
        <w:t xml:space="preserve"> </w:t>
      </w:r>
      <w:r w:rsidR="00395B17" w:rsidRPr="00AC6552">
        <w:rPr>
          <w:rFonts w:ascii="Calibri" w:hAnsi="Calibri" w:cs="Arial"/>
          <w:sz w:val="22"/>
          <w:szCs w:val="20"/>
        </w:rPr>
        <w:t>«alle studieadministrativt ansatte på OsloMet»</w:t>
      </w:r>
      <w:r w:rsidR="00036173">
        <w:rPr>
          <w:rFonts w:ascii="Calibri" w:hAnsi="Calibri" w:cs="Arial"/>
          <w:sz w:val="22"/>
          <w:szCs w:val="20"/>
        </w:rPr>
        <w:t>.</w:t>
      </w:r>
    </w:p>
    <w:p w14:paraId="33C311CD" w14:textId="4351490B" w:rsidR="00036173" w:rsidRPr="00AC6552" w:rsidRDefault="00036173" w:rsidP="00AC6552">
      <w:pPr>
        <w:pStyle w:val="ListParagraph"/>
        <w:numPr>
          <w:ilvl w:val="0"/>
          <w:numId w:val="23"/>
        </w:numPr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Lite omfang </w:t>
      </w:r>
      <w:r w:rsidR="002F2B87">
        <w:rPr>
          <w:rFonts w:ascii="Calibri" w:hAnsi="Calibri" w:cs="Arial"/>
          <w:sz w:val="22"/>
          <w:szCs w:val="20"/>
        </w:rPr>
        <w:t xml:space="preserve">vil da eksempelvis kunne være «studenter på masterprogram X», </w:t>
      </w:r>
      <w:r w:rsidR="00154A1C">
        <w:rPr>
          <w:rFonts w:ascii="Calibri" w:hAnsi="Calibri" w:cs="Arial"/>
          <w:sz w:val="22"/>
          <w:szCs w:val="20"/>
        </w:rPr>
        <w:t>«alle som jobber med byforskning», eller lignende.</w:t>
      </w:r>
    </w:p>
    <w:sectPr w:rsidR="00036173" w:rsidRPr="00AC6552" w:rsidSect="00861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92" w:right="1466" w:bottom="1418" w:left="1418" w:header="720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0E39" w14:textId="77777777" w:rsidR="006F2FEE" w:rsidRDefault="006F2FEE" w:rsidP="006F50C7">
      <w:pPr>
        <w:pStyle w:val="Tabelltekst0"/>
      </w:pPr>
      <w:r>
        <w:separator/>
      </w:r>
    </w:p>
  </w:endnote>
  <w:endnote w:type="continuationSeparator" w:id="0">
    <w:p w14:paraId="6B9CC13F" w14:textId="77777777" w:rsidR="006F2FEE" w:rsidRDefault="006F2FEE" w:rsidP="006F50C7">
      <w:pPr>
        <w:pStyle w:val="Tabelltekst0"/>
      </w:pPr>
      <w:r>
        <w:continuationSeparator/>
      </w:r>
    </w:p>
  </w:endnote>
  <w:endnote w:type="continuationNotice" w:id="1">
    <w:p w14:paraId="70964D56" w14:textId="77777777" w:rsidR="006F2FEE" w:rsidRDefault="006F2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1456" w14:textId="77777777" w:rsidR="00EC29EE" w:rsidRDefault="00EC2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2886" w14:textId="57FC5AF6" w:rsidR="006F2FEE" w:rsidRDefault="006F2FE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EC29EE">
      <w:rPr>
        <w:noProof/>
      </w:rPr>
      <w:t>6</w:t>
    </w:r>
    <w:r>
      <w:fldChar w:fldCharType="end"/>
    </w:r>
  </w:p>
  <w:p w14:paraId="626CA413" w14:textId="77777777" w:rsidR="006F2FEE" w:rsidRDefault="006F2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C224" w14:textId="77777777" w:rsidR="00EC29EE" w:rsidRDefault="00EC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1EA8" w14:textId="77777777" w:rsidR="006F2FEE" w:rsidRDefault="006F2FEE" w:rsidP="006F50C7">
      <w:pPr>
        <w:pStyle w:val="Tabelltekst0"/>
      </w:pPr>
      <w:r>
        <w:separator/>
      </w:r>
    </w:p>
  </w:footnote>
  <w:footnote w:type="continuationSeparator" w:id="0">
    <w:p w14:paraId="1C5D3AF5" w14:textId="77777777" w:rsidR="006F2FEE" w:rsidRDefault="006F2FEE" w:rsidP="006F50C7">
      <w:pPr>
        <w:pStyle w:val="Tabelltekst0"/>
      </w:pPr>
      <w:r>
        <w:continuationSeparator/>
      </w:r>
    </w:p>
  </w:footnote>
  <w:footnote w:type="continuationNotice" w:id="1">
    <w:p w14:paraId="7498F367" w14:textId="77777777" w:rsidR="006F2FEE" w:rsidRDefault="006F2FEE"/>
  </w:footnote>
  <w:footnote w:id="2">
    <w:p w14:paraId="41A00C41" w14:textId="799926A9" w:rsidR="006F2FEE" w:rsidRDefault="006F2FEE">
      <w:pPr>
        <w:pStyle w:val="FootnoteText"/>
      </w:pPr>
      <w:r>
        <w:rPr>
          <w:rStyle w:val="FootnoteReference"/>
        </w:rPr>
        <w:footnoteRef/>
      </w:r>
      <w:r>
        <w:t xml:space="preserve"> Direkte relatert til forskning og/eller utdanning. Eks: forskningsprosjekt, tilskuddsordninger til faglig aktivitet, finansiering av faglige stillinger, utvikling av tverrfakultære studietilbud.</w:t>
      </w:r>
    </w:p>
  </w:footnote>
  <w:footnote w:id="3">
    <w:p w14:paraId="3402E178" w14:textId="31E82A50" w:rsidR="006F2FEE" w:rsidRDefault="006F2FEE">
      <w:pPr>
        <w:pStyle w:val="FootnoteText"/>
      </w:pPr>
      <w:r>
        <w:rPr>
          <w:rStyle w:val="FootnoteReference"/>
        </w:rPr>
        <w:footnoteRef/>
      </w:r>
      <w:r>
        <w:t xml:space="preserve"> Initiativ til hensikt å heve kvalitet i eller effektivisere interne prosesser. Eks: innføring av nytt administrativt IKT-system (CANVAS, nye nettsider, arbeidslivsportal, m.m.), tjenesteutvikling (DIGINN, FoU-støtte 2.0, Makerspace), effektivisering (virtuell assistent, Administrasjon for framtida).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E54F2" w14:textId="77777777" w:rsidR="00EC29EE" w:rsidRDefault="00EC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38DC" w14:textId="43F271D8" w:rsidR="006F2FEE" w:rsidRDefault="60D646B7">
    <w:pPr>
      <w:pStyle w:val="Header"/>
    </w:pPr>
    <w:r>
      <w:t>M</w:t>
    </w:r>
    <w:r w:rsidR="00AC6552">
      <w:t>al sist oppdatert: 2</w:t>
    </w:r>
    <w:r w:rsidR="00864764">
      <w:t>8</w:t>
    </w:r>
    <w:r>
      <w:t>. mai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6486"/>
    </w:tblGrid>
    <w:tr w:rsidR="006F2FEE" w:rsidRPr="00ED1B15" w14:paraId="427CF153" w14:textId="77777777" w:rsidTr="344E805C">
      <w:trPr>
        <w:cantSplit/>
        <w:trHeight w:val="459"/>
      </w:trPr>
      <w:tc>
        <w:tcPr>
          <w:tcW w:w="2836" w:type="dxa"/>
          <w:vMerge w:val="restart"/>
        </w:tcPr>
        <w:p w14:paraId="1DF729B2" w14:textId="68D96E66" w:rsidR="006F2FEE" w:rsidRPr="002616A1" w:rsidRDefault="00EC29EE" w:rsidP="004C19E1">
          <w:pPr>
            <w:pStyle w:val="Innholdsfortegnelse"/>
            <w:tabs>
              <w:tab w:val="center" w:pos="3757"/>
            </w:tabs>
            <w:jc w:val="center"/>
            <w:rPr>
              <w:rFonts w:cs="Arial"/>
              <w:bCs/>
              <w:sz w:val="24"/>
              <w:szCs w:val="24"/>
            </w:rPr>
          </w:pPr>
          <w:bookmarkStart w:id="1" w:name="_GoBack"/>
          <w:bookmarkEnd w:id="1"/>
          <w:r>
            <w:rPr>
              <w:noProof/>
            </w:rPr>
            <w:drawing>
              <wp:inline distT="0" distB="0" distL="0" distR="0" wp14:anchorId="788A7DAC" wp14:editId="5EE741F0">
                <wp:extent cx="1143000" cy="806450"/>
                <wp:effectExtent l="0" t="0" r="0" b="0"/>
                <wp:docPr id="2" name="Picture 2" descr="OsloMet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loMet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075986" w14:textId="77777777" w:rsidR="006F2FEE" w:rsidRPr="002616A1" w:rsidRDefault="006F2FEE" w:rsidP="00F20F2E">
          <w:pPr>
            <w:pStyle w:val="Innholdsfortegnelse"/>
            <w:tabs>
              <w:tab w:val="center" w:pos="3757"/>
            </w:tabs>
            <w:rPr>
              <w:rFonts w:cs="Arial"/>
              <w:bCs/>
              <w:sz w:val="24"/>
              <w:szCs w:val="24"/>
            </w:rPr>
          </w:pPr>
          <w:r w:rsidRPr="002616A1">
            <w:rPr>
              <w:rFonts w:cs="Arial"/>
              <w:bCs/>
              <w:sz w:val="24"/>
              <w:szCs w:val="24"/>
            </w:rPr>
            <w:t xml:space="preserve">         </w:t>
          </w:r>
        </w:p>
      </w:tc>
      <w:tc>
        <w:tcPr>
          <w:tcW w:w="6486" w:type="dxa"/>
          <w:shd w:val="clear" w:color="auto" w:fill="CCCCCC"/>
        </w:tcPr>
        <w:p w14:paraId="6B022492" w14:textId="77777777" w:rsidR="006F2FEE" w:rsidRDefault="006F2FEE" w:rsidP="00F20F2E">
          <w:pPr>
            <w:pStyle w:val="Innholdsfortegnelse"/>
            <w:rPr>
              <w:rFonts w:cs="Arial"/>
              <w:b w:val="0"/>
            </w:rPr>
          </w:pPr>
          <w:bookmarkStart w:id="2" w:name="Type"/>
          <w:bookmarkEnd w:id="2"/>
        </w:p>
        <w:p w14:paraId="4C41EC66" w14:textId="5922246F" w:rsidR="006F2FEE" w:rsidRDefault="00EB7DD2" w:rsidP="344E805C">
          <w:pPr>
            <w:pStyle w:val="Innholdsfortegnelse"/>
            <w:rPr>
              <w:rFonts w:cs="Arial"/>
              <w:b w:val="0"/>
            </w:rPr>
          </w:pPr>
          <w:r>
            <w:rPr>
              <w:rFonts w:cs="Arial"/>
              <w:b w:val="0"/>
            </w:rPr>
            <w:t>Prosjekt-/initiativforslag 2019</w:t>
          </w:r>
        </w:p>
        <w:p w14:paraId="1816EC89" w14:textId="77777777" w:rsidR="006F2FEE" w:rsidRPr="002616A1" w:rsidRDefault="006F2FEE" w:rsidP="00F20F2E">
          <w:pPr>
            <w:pStyle w:val="Innholdsfortegnelse"/>
            <w:rPr>
              <w:rFonts w:cs="Arial"/>
              <w:b w:val="0"/>
              <w:bCs/>
            </w:rPr>
          </w:pPr>
        </w:p>
      </w:tc>
    </w:tr>
    <w:tr w:rsidR="006F2FEE" w:rsidRPr="00ED1B15" w14:paraId="13920C0F" w14:textId="77777777" w:rsidTr="344E805C">
      <w:trPr>
        <w:cantSplit/>
        <w:trHeight w:val="436"/>
      </w:trPr>
      <w:tc>
        <w:tcPr>
          <w:tcW w:w="2836" w:type="dxa"/>
          <w:vMerge/>
        </w:tcPr>
        <w:p w14:paraId="4E42E7C6" w14:textId="77777777" w:rsidR="006F2FEE" w:rsidRPr="002616A1" w:rsidRDefault="006F2FEE" w:rsidP="001A3E35">
          <w:pPr>
            <w:pStyle w:val="Innholdsfortegnelse"/>
            <w:tabs>
              <w:tab w:val="center" w:pos="3757"/>
            </w:tabs>
            <w:rPr>
              <w:rFonts w:ascii="Verdana" w:hAnsi="Verdana"/>
            </w:rPr>
          </w:pPr>
        </w:p>
      </w:tc>
      <w:tc>
        <w:tcPr>
          <w:tcW w:w="6486" w:type="dxa"/>
        </w:tcPr>
        <w:p w14:paraId="77C282F9" w14:textId="77777777" w:rsidR="006F2FEE" w:rsidRDefault="006F2FEE" w:rsidP="003318EB">
          <w:pPr>
            <w:pStyle w:val="Innholdsfortegnelse"/>
            <w:tabs>
              <w:tab w:val="left" w:pos="1035"/>
            </w:tabs>
            <w:rPr>
              <w:rFonts w:cs="Arial"/>
              <w:b w:val="0"/>
              <w:sz w:val="20"/>
              <w:szCs w:val="28"/>
            </w:rPr>
          </w:pPr>
        </w:p>
        <w:p w14:paraId="7C2787CF" w14:textId="77777777" w:rsidR="006F2FEE" w:rsidRPr="00D06E02" w:rsidRDefault="006F2FEE" w:rsidP="003318EB">
          <w:pPr>
            <w:pStyle w:val="Innholdsfortegnelse"/>
            <w:tabs>
              <w:tab w:val="left" w:pos="1035"/>
            </w:tabs>
            <w:rPr>
              <w:rFonts w:cs="Arial"/>
              <w:b w:val="0"/>
            </w:rPr>
          </w:pPr>
        </w:p>
      </w:tc>
    </w:tr>
  </w:tbl>
  <w:p w14:paraId="64E558AA" w14:textId="77777777" w:rsidR="006F2FEE" w:rsidRDefault="006F2FEE" w:rsidP="002D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7CB"/>
    <w:multiLevelType w:val="hybridMultilevel"/>
    <w:tmpl w:val="25BC0BEC"/>
    <w:lvl w:ilvl="0" w:tplc="E7F2C6A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D2ADE"/>
    <w:multiLevelType w:val="hybridMultilevel"/>
    <w:tmpl w:val="1D465F4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C6B05"/>
    <w:multiLevelType w:val="hybridMultilevel"/>
    <w:tmpl w:val="55062BE2"/>
    <w:lvl w:ilvl="0" w:tplc="4D622E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87844"/>
    <w:multiLevelType w:val="hybridMultilevel"/>
    <w:tmpl w:val="1E248C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0021B"/>
    <w:multiLevelType w:val="hybridMultilevel"/>
    <w:tmpl w:val="0D721DE2"/>
    <w:lvl w:ilvl="0" w:tplc="B76E72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6EED"/>
    <w:multiLevelType w:val="multilevel"/>
    <w:tmpl w:val="83969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681"/>
    <w:multiLevelType w:val="hybridMultilevel"/>
    <w:tmpl w:val="D3E22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7790"/>
    <w:multiLevelType w:val="hybridMultilevel"/>
    <w:tmpl w:val="451819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74EE7"/>
    <w:multiLevelType w:val="hybridMultilevel"/>
    <w:tmpl w:val="542A3ADC"/>
    <w:lvl w:ilvl="0" w:tplc="67C45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C14A0"/>
    <w:multiLevelType w:val="multilevel"/>
    <w:tmpl w:val="4B08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EEB4CB1"/>
    <w:multiLevelType w:val="hybridMultilevel"/>
    <w:tmpl w:val="C59EEC40"/>
    <w:lvl w:ilvl="0" w:tplc="67C45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1834"/>
    <w:multiLevelType w:val="hybridMultilevel"/>
    <w:tmpl w:val="85826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C30"/>
    <w:multiLevelType w:val="hybridMultilevel"/>
    <w:tmpl w:val="31563A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87A28"/>
    <w:multiLevelType w:val="multilevel"/>
    <w:tmpl w:val="416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74309"/>
    <w:multiLevelType w:val="hybridMultilevel"/>
    <w:tmpl w:val="C838C5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421AC"/>
    <w:multiLevelType w:val="hybridMultilevel"/>
    <w:tmpl w:val="1B1EB5DE"/>
    <w:lvl w:ilvl="0" w:tplc="67C45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7546F"/>
    <w:multiLevelType w:val="multilevel"/>
    <w:tmpl w:val="3544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D73DE0"/>
    <w:multiLevelType w:val="hybridMultilevel"/>
    <w:tmpl w:val="DE62034E"/>
    <w:lvl w:ilvl="0" w:tplc="BB809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5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2A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41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4F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A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A3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65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C7C1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1A2083"/>
    <w:multiLevelType w:val="hybridMultilevel"/>
    <w:tmpl w:val="DC9004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25EA"/>
    <w:multiLevelType w:val="hybridMultilevel"/>
    <w:tmpl w:val="7B3077F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1E5B0B"/>
    <w:multiLevelType w:val="hybridMultilevel"/>
    <w:tmpl w:val="E9E8FDAE"/>
    <w:lvl w:ilvl="0" w:tplc="964C45C6">
      <w:start w:val="1"/>
      <w:numFmt w:val="bullet"/>
      <w:pStyle w:val="Punktmerketsvartkurs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0"/>
  </w:num>
  <w:num w:numId="8">
    <w:abstractNumId w:val="19"/>
  </w:num>
  <w:num w:numId="9">
    <w:abstractNumId w:val="22"/>
  </w:num>
  <w:num w:numId="10">
    <w:abstractNumId w:val="11"/>
  </w:num>
  <w:num w:numId="11">
    <w:abstractNumId w:val="21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  <w:num w:numId="17">
    <w:abstractNumId w:val="2"/>
  </w:num>
  <w:num w:numId="18">
    <w:abstractNumId w:val="15"/>
  </w:num>
  <w:num w:numId="19">
    <w:abstractNumId w:val="10"/>
  </w:num>
  <w:num w:numId="20">
    <w:abstractNumId w:val="8"/>
  </w:num>
  <w:num w:numId="21">
    <w:abstractNumId w:val="5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74"/>
    <w:rsid w:val="0000217C"/>
    <w:rsid w:val="00004C1F"/>
    <w:rsid w:val="000062F1"/>
    <w:rsid w:val="000117E1"/>
    <w:rsid w:val="00015A09"/>
    <w:rsid w:val="0001693E"/>
    <w:rsid w:val="00017570"/>
    <w:rsid w:val="00027FD7"/>
    <w:rsid w:val="0003143F"/>
    <w:rsid w:val="0003459B"/>
    <w:rsid w:val="00034B52"/>
    <w:rsid w:val="00034E6F"/>
    <w:rsid w:val="00034FCB"/>
    <w:rsid w:val="0003528C"/>
    <w:rsid w:val="00035389"/>
    <w:rsid w:val="00036173"/>
    <w:rsid w:val="00041F4A"/>
    <w:rsid w:val="00043FE8"/>
    <w:rsid w:val="0004531C"/>
    <w:rsid w:val="00045381"/>
    <w:rsid w:val="00045E3E"/>
    <w:rsid w:val="00050FF1"/>
    <w:rsid w:val="00056AB2"/>
    <w:rsid w:val="000610E5"/>
    <w:rsid w:val="0006122C"/>
    <w:rsid w:val="00061A11"/>
    <w:rsid w:val="00061E4B"/>
    <w:rsid w:val="00071733"/>
    <w:rsid w:val="000728B1"/>
    <w:rsid w:val="00073CBA"/>
    <w:rsid w:val="00081B08"/>
    <w:rsid w:val="000827AE"/>
    <w:rsid w:val="0008684C"/>
    <w:rsid w:val="00090CE8"/>
    <w:rsid w:val="00090DBA"/>
    <w:rsid w:val="00091B2E"/>
    <w:rsid w:val="0009255F"/>
    <w:rsid w:val="00096572"/>
    <w:rsid w:val="000965BE"/>
    <w:rsid w:val="000970B7"/>
    <w:rsid w:val="00097579"/>
    <w:rsid w:val="000A3C26"/>
    <w:rsid w:val="000B25DE"/>
    <w:rsid w:val="000B26F0"/>
    <w:rsid w:val="000B34A2"/>
    <w:rsid w:val="000B37B1"/>
    <w:rsid w:val="000B3A66"/>
    <w:rsid w:val="000B4391"/>
    <w:rsid w:val="000B6716"/>
    <w:rsid w:val="000C489B"/>
    <w:rsid w:val="000C5E15"/>
    <w:rsid w:val="000C72B2"/>
    <w:rsid w:val="000D1799"/>
    <w:rsid w:val="000D27E0"/>
    <w:rsid w:val="000D3087"/>
    <w:rsid w:val="000E0060"/>
    <w:rsid w:val="000E06B3"/>
    <w:rsid w:val="000E1E9B"/>
    <w:rsid w:val="000E2609"/>
    <w:rsid w:val="000F2527"/>
    <w:rsid w:val="000F352B"/>
    <w:rsid w:val="00100000"/>
    <w:rsid w:val="001007AD"/>
    <w:rsid w:val="001009CB"/>
    <w:rsid w:val="00105B3B"/>
    <w:rsid w:val="00106252"/>
    <w:rsid w:val="001157D0"/>
    <w:rsid w:val="00117BD2"/>
    <w:rsid w:val="00120951"/>
    <w:rsid w:val="00126613"/>
    <w:rsid w:val="001309FB"/>
    <w:rsid w:val="00145F27"/>
    <w:rsid w:val="00145FDF"/>
    <w:rsid w:val="001464A3"/>
    <w:rsid w:val="00154A1C"/>
    <w:rsid w:val="001553BC"/>
    <w:rsid w:val="00157D1A"/>
    <w:rsid w:val="00167011"/>
    <w:rsid w:val="001670EE"/>
    <w:rsid w:val="001671FB"/>
    <w:rsid w:val="00167BD4"/>
    <w:rsid w:val="00170D09"/>
    <w:rsid w:val="001716C7"/>
    <w:rsid w:val="001753AD"/>
    <w:rsid w:val="00175D39"/>
    <w:rsid w:val="00176AA4"/>
    <w:rsid w:val="0018133A"/>
    <w:rsid w:val="00182832"/>
    <w:rsid w:val="00183EEE"/>
    <w:rsid w:val="001860FF"/>
    <w:rsid w:val="00186E08"/>
    <w:rsid w:val="00187778"/>
    <w:rsid w:val="0019104B"/>
    <w:rsid w:val="00192654"/>
    <w:rsid w:val="001940BB"/>
    <w:rsid w:val="00194207"/>
    <w:rsid w:val="00194393"/>
    <w:rsid w:val="00197041"/>
    <w:rsid w:val="001A0C4F"/>
    <w:rsid w:val="001A1C38"/>
    <w:rsid w:val="001A2F5C"/>
    <w:rsid w:val="001A3E35"/>
    <w:rsid w:val="001A4261"/>
    <w:rsid w:val="001A589E"/>
    <w:rsid w:val="001A7F98"/>
    <w:rsid w:val="001B03BE"/>
    <w:rsid w:val="001B305D"/>
    <w:rsid w:val="001B4EF2"/>
    <w:rsid w:val="001C35CE"/>
    <w:rsid w:val="001C4872"/>
    <w:rsid w:val="001C5603"/>
    <w:rsid w:val="001C5A58"/>
    <w:rsid w:val="001C61E3"/>
    <w:rsid w:val="001D0802"/>
    <w:rsid w:val="001D1290"/>
    <w:rsid w:val="001D205D"/>
    <w:rsid w:val="001D61A9"/>
    <w:rsid w:val="001D6BA2"/>
    <w:rsid w:val="001E0544"/>
    <w:rsid w:val="001E0BDD"/>
    <w:rsid w:val="001E2F4E"/>
    <w:rsid w:val="001E42B5"/>
    <w:rsid w:val="001E6751"/>
    <w:rsid w:val="001F0D79"/>
    <w:rsid w:val="001F3BE5"/>
    <w:rsid w:val="00204C9B"/>
    <w:rsid w:val="002074B7"/>
    <w:rsid w:val="00212199"/>
    <w:rsid w:val="00213F8A"/>
    <w:rsid w:val="0021696B"/>
    <w:rsid w:val="00217E1D"/>
    <w:rsid w:val="002208DD"/>
    <w:rsid w:val="00226E00"/>
    <w:rsid w:val="0023123F"/>
    <w:rsid w:val="00231D05"/>
    <w:rsid w:val="00243349"/>
    <w:rsid w:val="0024604D"/>
    <w:rsid w:val="00251852"/>
    <w:rsid w:val="00251874"/>
    <w:rsid w:val="00254950"/>
    <w:rsid w:val="00255537"/>
    <w:rsid w:val="00255A4E"/>
    <w:rsid w:val="00255F22"/>
    <w:rsid w:val="00256D4A"/>
    <w:rsid w:val="002573B8"/>
    <w:rsid w:val="002616A1"/>
    <w:rsid w:val="0026225D"/>
    <w:rsid w:val="002672AE"/>
    <w:rsid w:val="00271C8D"/>
    <w:rsid w:val="00280BA8"/>
    <w:rsid w:val="00282192"/>
    <w:rsid w:val="00282485"/>
    <w:rsid w:val="00282F20"/>
    <w:rsid w:val="002939F2"/>
    <w:rsid w:val="002943A9"/>
    <w:rsid w:val="002A006B"/>
    <w:rsid w:val="002A2EFF"/>
    <w:rsid w:val="002A2F49"/>
    <w:rsid w:val="002A69D9"/>
    <w:rsid w:val="002A7570"/>
    <w:rsid w:val="002A7688"/>
    <w:rsid w:val="002C4D06"/>
    <w:rsid w:val="002C64DF"/>
    <w:rsid w:val="002C69CB"/>
    <w:rsid w:val="002C7FF9"/>
    <w:rsid w:val="002D0167"/>
    <w:rsid w:val="002D04E1"/>
    <w:rsid w:val="002D0EFD"/>
    <w:rsid w:val="002D5429"/>
    <w:rsid w:val="002D7BC2"/>
    <w:rsid w:val="002E5B3C"/>
    <w:rsid w:val="002F2B87"/>
    <w:rsid w:val="002F3C7B"/>
    <w:rsid w:val="002F5EB6"/>
    <w:rsid w:val="0030044C"/>
    <w:rsid w:val="00300675"/>
    <w:rsid w:val="00302CEE"/>
    <w:rsid w:val="00311F39"/>
    <w:rsid w:val="00316452"/>
    <w:rsid w:val="00316FD2"/>
    <w:rsid w:val="00320277"/>
    <w:rsid w:val="0032127E"/>
    <w:rsid w:val="0032128A"/>
    <w:rsid w:val="0032208C"/>
    <w:rsid w:val="0032565E"/>
    <w:rsid w:val="003310F3"/>
    <w:rsid w:val="003318EB"/>
    <w:rsid w:val="003321A8"/>
    <w:rsid w:val="0033501C"/>
    <w:rsid w:val="0033675D"/>
    <w:rsid w:val="00337AD3"/>
    <w:rsid w:val="003404A7"/>
    <w:rsid w:val="00340ABF"/>
    <w:rsid w:val="0034145C"/>
    <w:rsid w:val="003419D9"/>
    <w:rsid w:val="00341AE4"/>
    <w:rsid w:val="0034322A"/>
    <w:rsid w:val="0035302A"/>
    <w:rsid w:val="00353A8A"/>
    <w:rsid w:val="003626EA"/>
    <w:rsid w:val="003638B6"/>
    <w:rsid w:val="00366A59"/>
    <w:rsid w:val="003670DF"/>
    <w:rsid w:val="003678FD"/>
    <w:rsid w:val="00371AC2"/>
    <w:rsid w:val="0037284C"/>
    <w:rsid w:val="00373EEB"/>
    <w:rsid w:val="0037648D"/>
    <w:rsid w:val="00376704"/>
    <w:rsid w:val="003772FD"/>
    <w:rsid w:val="00380C3A"/>
    <w:rsid w:val="00381027"/>
    <w:rsid w:val="003855BF"/>
    <w:rsid w:val="003855FD"/>
    <w:rsid w:val="00386072"/>
    <w:rsid w:val="0038681B"/>
    <w:rsid w:val="00386D52"/>
    <w:rsid w:val="00390FC6"/>
    <w:rsid w:val="00392C07"/>
    <w:rsid w:val="00395B17"/>
    <w:rsid w:val="003B0B83"/>
    <w:rsid w:val="003B18C2"/>
    <w:rsid w:val="003B53C9"/>
    <w:rsid w:val="003B7440"/>
    <w:rsid w:val="003B7DD4"/>
    <w:rsid w:val="003B7DE4"/>
    <w:rsid w:val="003C4A27"/>
    <w:rsid w:val="003C4F42"/>
    <w:rsid w:val="003C52D7"/>
    <w:rsid w:val="003D0EE1"/>
    <w:rsid w:val="003D5769"/>
    <w:rsid w:val="003D7C23"/>
    <w:rsid w:val="003E69B8"/>
    <w:rsid w:val="003F0D6F"/>
    <w:rsid w:val="003F14D7"/>
    <w:rsid w:val="003F2FC5"/>
    <w:rsid w:val="003F36F7"/>
    <w:rsid w:val="003F61A7"/>
    <w:rsid w:val="00407FCF"/>
    <w:rsid w:val="00416497"/>
    <w:rsid w:val="00422763"/>
    <w:rsid w:val="00424B81"/>
    <w:rsid w:val="00426C07"/>
    <w:rsid w:val="004376EA"/>
    <w:rsid w:val="00440965"/>
    <w:rsid w:val="00441627"/>
    <w:rsid w:val="004435F3"/>
    <w:rsid w:val="00450BD7"/>
    <w:rsid w:val="004518B0"/>
    <w:rsid w:val="0045399C"/>
    <w:rsid w:val="00455C7E"/>
    <w:rsid w:val="004600F7"/>
    <w:rsid w:val="00460741"/>
    <w:rsid w:val="0046161B"/>
    <w:rsid w:val="00462D74"/>
    <w:rsid w:val="004634FC"/>
    <w:rsid w:val="00463B0C"/>
    <w:rsid w:val="00463D99"/>
    <w:rsid w:val="004658E1"/>
    <w:rsid w:val="00466ECD"/>
    <w:rsid w:val="004735EE"/>
    <w:rsid w:val="004762C4"/>
    <w:rsid w:val="00481CED"/>
    <w:rsid w:val="0048225C"/>
    <w:rsid w:val="004860A7"/>
    <w:rsid w:val="00487FA1"/>
    <w:rsid w:val="0049004C"/>
    <w:rsid w:val="00492917"/>
    <w:rsid w:val="004967DB"/>
    <w:rsid w:val="004973E7"/>
    <w:rsid w:val="004A00C4"/>
    <w:rsid w:val="004A01EC"/>
    <w:rsid w:val="004A03B6"/>
    <w:rsid w:val="004A0871"/>
    <w:rsid w:val="004A32D7"/>
    <w:rsid w:val="004A35C9"/>
    <w:rsid w:val="004B22A0"/>
    <w:rsid w:val="004B2424"/>
    <w:rsid w:val="004B25DB"/>
    <w:rsid w:val="004B2BD3"/>
    <w:rsid w:val="004B345B"/>
    <w:rsid w:val="004B41FB"/>
    <w:rsid w:val="004C09A1"/>
    <w:rsid w:val="004C19E1"/>
    <w:rsid w:val="004C503A"/>
    <w:rsid w:val="004C6C24"/>
    <w:rsid w:val="004C7415"/>
    <w:rsid w:val="004D300A"/>
    <w:rsid w:val="004E4C5C"/>
    <w:rsid w:val="004E610D"/>
    <w:rsid w:val="004E618A"/>
    <w:rsid w:val="004E62AF"/>
    <w:rsid w:val="004F5588"/>
    <w:rsid w:val="004F6795"/>
    <w:rsid w:val="004F6E0C"/>
    <w:rsid w:val="004F6EA5"/>
    <w:rsid w:val="005027E2"/>
    <w:rsid w:val="005047C1"/>
    <w:rsid w:val="00511C3E"/>
    <w:rsid w:val="005138A0"/>
    <w:rsid w:val="00514456"/>
    <w:rsid w:val="00522E6B"/>
    <w:rsid w:val="00522F73"/>
    <w:rsid w:val="0052374E"/>
    <w:rsid w:val="00527C7F"/>
    <w:rsid w:val="00530EB9"/>
    <w:rsid w:val="005361EE"/>
    <w:rsid w:val="00537185"/>
    <w:rsid w:val="0055051E"/>
    <w:rsid w:val="00551617"/>
    <w:rsid w:val="00552B69"/>
    <w:rsid w:val="00555AC1"/>
    <w:rsid w:val="005652B5"/>
    <w:rsid w:val="00566CDE"/>
    <w:rsid w:val="00567E06"/>
    <w:rsid w:val="00572B41"/>
    <w:rsid w:val="00572BAF"/>
    <w:rsid w:val="00574C1F"/>
    <w:rsid w:val="00584F91"/>
    <w:rsid w:val="005859E5"/>
    <w:rsid w:val="005865CA"/>
    <w:rsid w:val="00592046"/>
    <w:rsid w:val="00592D74"/>
    <w:rsid w:val="005954A0"/>
    <w:rsid w:val="00595565"/>
    <w:rsid w:val="00596DD2"/>
    <w:rsid w:val="0059751B"/>
    <w:rsid w:val="005A5A7F"/>
    <w:rsid w:val="005A5C38"/>
    <w:rsid w:val="005A6D0E"/>
    <w:rsid w:val="005B41DA"/>
    <w:rsid w:val="005B4261"/>
    <w:rsid w:val="005B6A3F"/>
    <w:rsid w:val="005C58A2"/>
    <w:rsid w:val="005D50F9"/>
    <w:rsid w:val="005D7E03"/>
    <w:rsid w:val="005E1A11"/>
    <w:rsid w:val="005E1C23"/>
    <w:rsid w:val="005E34AC"/>
    <w:rsid w:val="005E3737"/>
    <w:rsid w:val="005F161D"/>
    <w:rsid w:val="005F5A9C"/>
    <w:rsid w:val="005F6DEB"/>
    <w:rsid w:val="00601AF5"/>
    <w:rsid w:val="00602BBA"/>
    <w:rsid w:val="00603282"/>
    <w:rsid w:val="006033F6"/>
    <w:rsid w:val="00606B21"/>
    <w:rsid w:val="00607FBE"/>
    <w:rsid w:val="006106A5"/>
    <w:rsid w:val="006150DD"/>
    <w:rsid w:val="00620142"/>
    <w:rsid w:val="00623148"/>
    <w:rsid w:val="00624A74"/>
    <w:rsid w:val="006259FF"/>
    <w:rsid w:val="00625EB8"/>
    <w:rsid w:val="006276D9"/>
    <w:rsid w:val="00631F18"/>
    <w:rsid w:val="0064144A"/>
    <w:rsid w:val="00645501"/>
    <w:rsid w:val="00645C74"/>
    <w:rsid w:val="00654224"/>
    <w:rsid w:val="006553CD"/>
    <w:rsid w:val="006577F5"/>
    <w:rsid w:val="0065790D"/>
    <w:rsid w:val="00661CCE"/>
    <w:rsid w:val="00663E85"/>
    <w:rsid w:val="006652CE"/>
    <w:rsid w:val="00666775"/>
    <w:rsid w:val="00677431"/>
    <w:rsid w:val="00684E63"/>
    <w:rsid w:val="00686CCA"/>
    <w:rsid w:val="00686D6A"/>
    <w:rsid w:val="00687C14"/>
    <w:rsid w:val="00693A43"/>
    <w:rsid w:val="0069443B"/>
    <w:rsid w:val="006944F0"/>
    <w:rsid w:val="006A3A90"/>
    <w:rsid w:val="006A5524"/>
    <w:rsid w:val="006A7C44"/>
    <w:rsid w:val="006B1BC2"/>
    <w:rsid w:val="006B30D3"/>
    <w:rsid w:val="006B3261"/>
    <w:rsid w:val="006B490A"/>
    <w:rsid w:val="006B530E"/>
    <w:rsid w:val="006B7592"/>
    <w:rsid w:val="006B7AB0"/>
    <w:rsid w:val="006B7EED"/>
    <w:rsid w:val="006C24F0"/>
    <w:rsid w:val="006C31DD"/>
    <w:rsid w:val="006C433B"/>
    <w:rsid w:val="006C4397"/>
    <w:rsid w:val="006C4B7B"/>
    <w:rsid w:val="006C4B7D"/>
    <w:rsid w:val="006C5E70"/>
    <w:rsid w:val="006C7B33"/>
    <w:rsid w:val="006D0AB2"/>
    <w:rsid w:val="006D0F99"/>
    <w:rsid w:val="006D2A7A"/>
    <w:rsid w:val="006D336F"/>
    <w:rsid w:val="006D6AF0"/>
    <w:rsid w:val="006D6E22"/>
    <w:rsid w:val="006E0CDE"/>
    <w:rsid w:val="006E4F17"/>
    <w:rsid w:val="006F0265"/>
    <w:rsid w:val="006F2FEE"/>
    <w:rsid w:val="006F3578"/>
    <w:rsid w:val="006F50C7"/>
    <w:rsid w:val="006F708A"/>
    <w:rsid w:val="00703DF6"/>
    <w:rsid w:val="00710B69"/>
    <w:rsid w:val="00712878"/>
    <w:rsid w:val="00713694"/>
    <w:rsid w:val="00713BE7"/>
    <w:rsid w:val="007166F5"/>
    <w:rsid w:val="007173BB"/>
    <w:rsid w:val="00721006"/>
    <w:rsid w:val="00733913"/>
    <w:rsid w:val="00734403"/>
    <w:rsid w:val="00735EBD"/>
    <w:rsid w:val="00737597"/>
    <w:rsid w:val="00742E33"/>
    <w:rsid w:val="00745C86"/>
    <w:rsid w:val="00747EF8"/>
    <w:rsid w:val="00751D6E"/>
    <w:rsid w:val="0075663D"/>
    <w:rsid w:val="00761887"/>
    <w:rsid w:val="007627DC"/>
    <w:rsid w:val="007661B1"/>
    <w:rsid w:val="00766BFF"/>
    <w:rsid w:val="007728AE"/>
    <w:rsid w:val="0077328C"/>
    <w:rsid w:val="00774B7A"/>
    <w:rsid w:val="00775E13"/>
    <w:rsid w:val="007801BB"/>
    <w:rsid w:val="0078293A"/>
    <w:rsid w:val="00782EA0"/>
    <w:rsid w:val="00792D97"/>
    <w:rsid w:val="00793AA1"/>
    <w:rsid w:val="0079472D"/>
    <w:rsid w:val="00794F3D"/>
    <w:rsid w:val="007A0C4B"/>
    <w:rsid w:val="007A1317"/>
    <w:rsid w:val="007A1460"/>
    <w:rsid w:val="007A4130"/>
    <w:rsid w:val="007A49A5"/>
    <w:rsid w:val="007A7F0B"/>
    <w:rsid w:val="007B0985"/>
    <w:rsid w:val="007B0B98"/>
    <w:rsid w:val="007B42C6"/>
    <w:rsid w:val="007B59F4"/>
    <w:rsid w:val="007B6C5B"/>
    <w:rsid w:val="007B78FD"/>
    <w:rsid w:val="007C06AD"/>
    <w:rsid w:val="007C12B1"/>
    <w:rsid w:val="007C1FCB"/>
    <w:rsid w:val="007C3CC7"/>
    <w:rsid w:val="007C5CB1"/>
    <w:rsid w:val="007C7EDA"/>
    <w:rsid w:val="007D102B"/>
    <w:rsid w:val="007D5E7F"/>
    <w:rsid w:val="007E03FB"/>
    <w:rsid w:val="007E118F"/>
    <w:rsid w:val="007E3391"/>
    <w:rsid w:val="007E6327"/>
    <w:rsid w:val="007E7BD8"/>
    <w:rsid w:val="007F0E54"/>
    <w:rsid w:val="007F2242"/>
    <w:rsid w:val="007F2265"/>
    <w:rsid w:val="007F308E"/>
    <w:rsid w:val="007F4032"/>
    <w:rsid w:val="007F6C0E"/>
    <w:rsid w:val="007F7947"/>
    <w:rsid w:val="00802170"/>
    <w:rsid w:val="0080317E"/>
    <w:rsid w:val="008043C4"/>
    <w:rsid w:val="00806E42"/>
    <w:rsid w:val="00807A86"/>
    <w:rsid w:val="008164EA"/>
    <w:rsid w:val="00820EA5"/>
    <w:rsid w:val="00825007"/>
    <w:rsid w:val="008268BF"/>
    <w:rsid w:val="00831A69"/>
    <w:rsid w:val="00835A32"/>
    <w:rsid w:val="00836266"/>
    <w:rsid w:val="00840874"/>
    <w:rsid w:val="00841764"/>
    <w:rsid w:val="00852FCE"/>
    <w:rsid w:val="00853F3A"/>
    <w:rsid w:val="00855CBA"/>
    <w:rsid w:val="00856C48"/>
    <w:rsid w:val="008576E9"/>
    <w:rsid w:val="00861512"/>
    <w:rsid w:val="00861708"/>
    <w:rsid w:val="008630F5"/>
    <w:rsid w:val="00864764"/>
    <w:rsid w:val="0087238B"/>
    <w:rsid w:val="008762B0"/>
    <w:rsid w:val="008862FC"/>
    <w:rsid w:val="008863BF"/>
    <w:rsid w:val="00886A98"/>
    <w:rsid w:val="00886EC2"/>
    <w:rsid w:val="008913A2"/>
    <w:rsid w:val="0089180A"/>
    <w:rsid w:val="00891A5C"/>
    <w:rsid w:val="008A26AB"/>
    <w:rsid w:val="008B0B0C"/>
    <w:rsid w:val="008B0D70"/>
    <w:rsid w:val="008B6E66"/>
    <w:rsid w:val="008C1AA5"/>
    <w:rsid w:val="008C39B0"/>
    <w:rsid w:val="008C6248"/>
    <w:rsid w:val="008C7044"/>
    <w:rsid w:val="008D165D"/>
    <w:rsid w:val="008D20F0"/>
    <w:rsid w:val="008D254D"/>
    <w:rsid w:val="008D531D"/>
    <w:rsid w:val="008D5E64"/>
    <w:rsid w:val="008E3C4B"/>
    <w:rsid w:val="008E7A3F"/>
    <w:rsid w:val="008F3902"/>
    <w:rsid w:val="008F5B29"/>
    <w:rsid w:val="008F7B59"/>
    <w:rsid w:val="008F7D76"/>
    <w:rsid w:val="008F7FFB"/>
    <w:rsid w:val="009001D4"/>
    <w:rsid w:val="0091036E"/>
    <w:rsid w:val="00910943"/>
    <w:rsid w:val="00910EF7"/>
    <w:rsid w:val="0091510B"/>
    <w:rsid w:val="00915F2D"/>
    <w:rsid w:val="009209BB"/>
    <w:rsid w:val="00921D6C"/>
    <w:rsid w:val="00924BEB"/>
    <w:rsid w:val="009278CA"/>
    <w:rsid w:val="00927A99"/>
    <w:rsid w:val="00934A91"/>
    <w:rsid w:val="00936D92"/>
    <w:rsid w:val="00940C5C"/>
    <w:rsid w:val="009417F7"/>
    <w:rsid w:val="0094222F"/>
    <w:rsid w:val="00942E23"/>
    <w:rsid w:val="00944D82"/>
    <w:rsid w:val="00951C6B"/>
    <w:rsid w:val="00953B67"/>
    <w:rsid w:val="00954620"/>
    <w:rsid w:val="009624BF"/>
    <w:rsid w:val="00963F38"/>
    <w:rsid w:val="009648BC"/>
    <w:rsid w:val="009658D1"/>
    <w:rsid w:val="009710E8"/>
    <w:rsid w:val="00973833"/>
    <w:rsid w:val="00975A18"/>
    <w:rsid w:val="009773CA"/>
    <w:rsid w:val="0098633F"/>
    <w:rsid w:val="00987D6A"/>
    <w:rsid w:val="009A179F"/>
    <w:rsid w:val="009A2584"/>
    <w:rsid w:val="009A3C27"/>
    <w:rsid w:val="009A47FE"/>
    <w:rsid w:val="009A799A"/>
    <w:rsid w:val="009B0860"/>
    <w:rsid w:val="009B1255"/>
    <w:rsid w:val="009B3189"/>
    <w:rsid w:val="009B38BA"/>
    <w:rsid w:val="009B3CA9"/>
    <w:rsid w:val="009D3A69"/>
    <w:rsid w:val="009D500C"/>
    <w:rsid w:val="009D7BB0"/>
    <w:rsid w:val="009E042F"/>
    <w:rsid w:val="009E19C0"/>
    <w:rsid w:val="009E22A4"/>
    <w:rsid w:val="009E3302"/>
    <w:rsid w:val="009E53D2"/>
    <w:rsid w:val="009E7FCE"/>
    <w:rsid w:val="009F4F6E"/>
    <w:rsid w:val="00A02EC4"/>
    <w:rsid w:val="00A070E1"/>
    <w:rsid w:val="00A07D85"/>
    <w:rsid w:val="00A1272E"/>
    <w:rsid w:val="00A12918"/>
    <w:rsid w:val="00A14C46"/>
    <w:rsid w:val="00A17A7C"/>
    <w:rsid w:val="00A208E5"/>
    <w:rsid w:val="00A20A2D"/>
    <w:rsid w:val="00A23811"/>
    <w:rsid w:val="00A25326"/>
    <w:rsid w:val="00A31BA0"/>
    <w:rsid w:val="00A326C6"/>
    <w:rsid w:val="00A34FDC"/>
    <w:rsid w:val="00A403BA"/>
    <w:rsid w:val="00A40638"/>
    <w:rsid w:val="00A4532D"/>
    <w:rsid w:val="00A454B0"/>
    <w:rsid w:val="00A477A3"/>
    <w:rsid w:val="00A5349C"/>
    <w:rsid w:val="00A60C05"/>
    <w:rsid w:val="00A612E6"/>
    <w:rsid w:val="00A6378E"/>
    <w:rsid w:val="00A63E19"/>
    <w:rsid w:val="00A704BB"/>
    <w:rsid w:val="00A74179"/>
    <w:rsid w:val="00A7502C"/>
    <w:rsid w:val="00A76955"/>
    <w:rsid w:val="00A80E19"/>
    <w:rsid w:val="00A82B71"/>
    <w:rsid w:val="00A84407"/>
    <w:rsid w:val="00A86255"/>
    <w:rsid w:val="00A86A60"/>
    <w:rsid w:val="00A91637"/>
    <w:rsid w:val="00A95217"/>
    <w:rsid w:val="00A95902"/>
    <w:rsid w:val="00A959E0"/>
    <w:rsid w:val="00A95F1F"/>
    <w:rsid w:val="00A97544"/>
    <w:rsid w:val="00AA0643"/>
    <w:rsid w:val="00AA282F"/>
    <w:rsid w:val="00AA2EC5"/>
    <w:rsid w:val="00AA6595"/>
    <w:rsid w:val="00AA7550"/>
    <w:rsid w:val="00AB548A"/>
    <w:rsid w:val="00AC280F"/>
    <w:rsid w:val="00AC3ED8"/>
    <w:rsid w:val="00AC6552"/>
    <w:rsid w:val="00AC7B63"/>
    <w:rsid w:val="00AD00C0"/>
    <w:rsid w:val="00AD137E"/>
    <w:rsid w:val="00AD3819"/>
    <w:rsid w:val="00AD4144"/>
    <w:rsid w:val="00AD49A6"/>
    <w:rsid w:val="00AD586D"/>
    <w:rsid w:val="00AD7C28"/>
    <w:rsid w:val="00AE0662"/>
    <w:rsid w:val="00AE0742"/>
    <w:rsid w:val="00AE31DB"/>
    <w:rsid w:val="00AE41EE"/>
    <w:rsid w:val="00AE53EA"/>
    <w:rsid w:val="00AE59FB"/>
    <w:rsid w:val="00AE5A45"/>
    <w:rsid w:val="00AE706E"/>
    <w:rsid w:val="00AF2A21"/>
    <w:rsid w:val="00AF3CCA"/>
    <w:rsid w:val="00B07491"/>
    <w:rsid w:val="00B077EF"/>
    <w:rsid w:val="00B1054C"/>
    <w:rsid w:val="00B1108C"/>
    <w:rsid w:val="00B115C0"/>
    <w:rsid w:val="00B13226"/>
    <w:rsid w:val="00B17794"/>
    <w:rsid w:val="00B21D60"/>
    <w:rsid w:val="00B22DFE"/>
    <w:rsid w:val="00B2674A"/>
    <w:rsid w:val="00B34D7E"/>
    <w:rsid w:val="00B52154"/>
    <w:rsid w:val="00B5221B"/>
    <w:rsid w:val="00B528EF"/>
    <w:rsid w:val="00B64370"/>
    <w:rsid w:val="00B64A5D"/>
    <w:rsid w:val="00B66733"/>
    <w:rsid w:val="00B768D5"/>
    <w:rsid w:val="00B80866"/>
    <w:rsid w:val="00B8334F"/>
    <w:rsid w:val="00B84C65"/>
    <w:rsid w:val="00B92DEB"/>
    <w:rsid w:val="00B93917"/>
    <w:rsid w:val="00B941E1"/>
    <w:rsid w:val="00B9781E"/>
    <w:rsid w:val="00BA58A2"/>
    <w:rsid w:val="00BB10B9"/>
    <w:rsid w:val="00BB5064"/>
    <w:rsid w:val="00BC07D9"/>
    <w:rsid w:val="00BC2088"/>
    <w:rsid w:val="00BC3C73"/>
    <w:rsid w:val="00BC4D6A"/>
    <w:rsid w:val="00BC56A3"/>
    <w:rsid w:val="00BD3BA8"/>
    <w:rsid w:val="00BE1267"/>
    <w:rsid w:val="00BE316F"/>
    <w:rsid w:val="00BE3AAE"/>
    <w:rsid w:val="00BE3CC5"/>
    <w:rsid w:val="00BE4FB5"/>
    <w:rsid w:val="00BE51BE"/>
    <w:rsid w:val="00BE6FCC"/>
    <w:rsid w:val="00BE7257"/>
    <w:rsid w:val="00BF31FE"/>
    <w:rsid w:val="00BF3794"/>
    <w:rsid w:val="00BF3D31"/>
    <w:rsid w:val="00BF4581"/>
    <w:rsid w:val="00BF774E"/>
    <w:rsid w:val="00C05A89"/>
    <w:rsid w:val="00C05F8C"/>
    <w:rsid w:val="00C07126"/>
    <w:rsid w:val="00C1046A"/>
    <w:rsid w:val="00C208D4"/>
    <w:rsid w:val="00C26D11"/>
    <w:rsid w:val="00C27DFA"/>
    <w:rsid w:val="00C320D9"/>
    <w:rsid w:val="00C34D33"/>
    <w:rsid w:val="00C36EAB"/>
    <w:rsid w:val="00C40368"/>
    <w:rsid w:val="00C4233E"/>
    <w:rsid w:val="00C44350"/>
    <w:rsid w:val="00C44B96"/>
    <w:rsid w:val="00C501BE"/>
    <w:rsid w:val="00C5215C"/>
    <w:rsid w:val="00C52363"/>
    <w:rsid w:val="00C538D8"/>
    <w:rsid w:val="00C61114"/>
    <w:rsid w:val="00C62BD4"/>
    <w:rsid w:val="00C65FF7"/>
    <w:rsid w:val="00C71152"/>
    <w:rsid w:val="00C71B1F"/>
    <w:rsid w:val="00C73731"/>
    <w:rsid w:val="00C74FF0"/>
    <w:rsid w:val="00C7728D"/>
    <w:rsid w:val="00C827EF"/>
    <w:rsid w:val="00C86866"/>
    <w:rsid w:val="00C907C3"/>
    <w:rsid w:val="00C9330F"/>
    <w:rsid w:val="00C94AD9"/>
    <w:rsid w:val="00C95B35"/>
    <w:rsid w:val="00C96057"/>
    <w:rsid w:val="00CA1174"/>
    <w:rsid w:val="00CA26EB"/>
    <w:rsid w:val="00CB14F0"/>
    <w:rsid w:val="00CB1DAA"/>
    <w:rsid w:val="00CC12BF"/>
    <w:rsid w:val="00CD0DA8"/>
    <w:rsid w:val="00CD5562"/>
    <w:rsid w:val="00CE13F3"/>
    <w:rsid w:val="00CE27CA"/>
    <w:rsid w:val="00CE3AC0"/>
    <w:rsid w:val="00CE57A3"/>
    <w:rsid w:val="00CF2EF3"/>
    <w:rsid w:val="00D0043D"/>
    <w:rsid w:val="00D02DDA"/>
    <w:rsid w:val="00D0467D"/>
    <w:rsid w:val="00D053A3"/>
    <w:rsid w:val="00D0581B"/>
    <w:rsid w:val="00D06E02"/>
    <w:rsid w:val="00D1244B"/>
    <w:rsid w:val="00D14CC8"/>
    <w:rsid w:val="00D16514"/>
    <w:rsid w:val="00D22457"/>
    <w:rsid w:val="00D25231"/>
    <w:rsid w:val="00D257AC"/>
    <w:rsid w:val="00D31EAC"/>
    <w:rsid w:val="00D33D42"/>
    <w:rsid w:val="00D3555C"/>
    <w:rsid w:val="00D3617D"/>
    <w:rsid w:val="00D36468"/>
    <w:rsid w:val="00D40276"/>
    <w:rsid w:val="00D4188F"/>
    <w:rsid w:val="00D432E1"/>
    <w:rsid w:val="00D43943"/>
    <w:rsid w:val="00D43E90"/>
    <w:rsid w:val="00D521B3"/>
    <w:rsid w:val="00D52C86"/>
    <w:rsid w:val="00D52F19"/>
    <w:rsid w:val="00D537F1"/>
    <w:rsid w:val="00D53F13"/>
    <w:rsid w:val="00D62F46"/>
    <w:rsid w:val="00D70382"/>
    <w:rsid w:val="00D76FEE"/>
    <w:rsid w:val="00D82259"/>
    <w:rsid w:val="00D823FE"/>
    <w:rsid w:val="00D94B5B"/>
    <w:rsid w:val="00D94E50"/>
    <w:rsid w:val="00D96AAA"/>
    <w:rsid w:val="00DA6F75"/>
    <w:rsid w:val="00DB0B61"/>
    <w:rsid w:val="00DB7085"/>
    <w:rsid w:val="00DC0945"/>
    <w:rsid w:val="00DC1C27"/>
    <w:rsid w:val="00DC731B"/>
    <w:rsid w:val="00DC7644"/>
    <w:rsid w:val="00DD2B85"/>
    <w:rsid w:val="00DD3094"/>
    <w:rsid w:val="00DD32EF"/>
    <w:rsid w:val="00DD495A"/>
    <w:rsid w:val="00DD62E6"/>
    <w:rsid w:val="00DE0B11"/>
    <w:rsid w:val="00DE0E0C"/>
    <w:rsid w:val="00DE105A"/>
    <w:rsid w:val="00DE1578"/>
    <w:rsid w:val="00DE2BBE"/>
    <w:rsid w:val="00DE587A"/>
    <w:rsid w:val="00DE7502"/>
    <w:rsid w:val="00DF041F"/>
    <w:rsid w:val="00DF1880"/>
    <w:rsid w:val="00DF6F51"/>
    <w:rsid w:val="00E02E14"/>
    <w:rsid w:val="00E043A6"/>
    <w:rsid w:val="00E059F1"/>
    <w:rsid w:val="00E05E29"/>
    <w:rsid w:val="00E068A3"/>
    <w:rsid w:val="00E114A2"/>
    <w:rsid w:val="00E12F24"/>
    <w:rsid w:val="00E13292"/>
    <w:rsid w:val="00E13D23"/>
    <w:rsid w:val="00E16920"/>
    <w:rsid w:val="00E1749A"/>
    <w:rsid w:val="00E20059"/>
    <w:rsid w:val="00E20C03"/>
    <w:rsid w:val="00E21A53"/>
    <w:rsid w:val="00E21DFC"/>
    <w:rsid w:val="00E31400"/>
    <w:rsid w:val="00E31570"/>
    <w:rsid w:val="00E35FEC"/>
    <w:rsid w:val="00E518AA"/>
    <w:rsid w:val="00E52695"/>
    <w:rsid w:val="00E57117"/>
    <w:rsid w:val="00E5728E"/>
    <w:rsid w:val="00E57AAA"/>
    <w:rsid w:val="00E60ACA"/>
    <w:rsid w:val="00E60C8E"/>
    <w:rsid w:val="00E62D26"/>
    <w:rsid w:val="00E63D2C"/>
    <w:rsid w:val="00E70BDF"/>
    <w:rsid w:val="00E71138"/>
    <w:rsid w:val="00E750BA"/>
    <w:rsid w:val="00E81A5A"/>
    <w:rsid w:val="00E86F3A"/>
    <w:rsid w:val="00E8791B"/>
    <w:rsid w:val="00E90672"/>
    <w:rsid w:val="00E91BC5"/>
    <w:rsid w:val="00E943E6"/>
    <w:rsid w:val="00EA17F6"/>
    <w:rsid w:val="00EA4A26"/>
    <w:rsid w:val="00EA7B12"/>
    <w:rsid w:val="00EA7EF3"/>
    <w:rsid w:val="00EB0764"/>
    <w:rsid w:val="00EB32BC"/>
    <w:rsid w:val="00EB3532"/>
    <w:rsid w:val="00EB4B01"/>
    <w:rsid w:val="00EB5E30"/>
    <w:rsid w:val="00EB7DD2"/>
    <w:rsid w:val="00EC02D9"/>
    <w:rsid w:val="00EC29EE"/>
    <w:rsid w:val="00EC53A8"/>
    <w:rsid w:val="00ED13CD"/>
    <w:rsid w:val="00EE0CC3"/>
    <w:rsid w:val="00EE40F9"/>
    <w:rsid w:val="00EF1CD1"/>
    <w:rsid w:val="00EF224E"/>
    <w:rsid w:val="00EF3EC6"/>
    <w:rsid w:val="00EF4D11"/>
    <w:rsid w:val="00EF5664"/>
    <w:rsid w:val="00F040BF"/>
    <w:rsid w:val="00F053E1"/>
    <w:rsid w:val="00F05A27"/>
    <w:rsid w:val="00F06086"/>
    <w:rsid w:val="00F11B86"/>
    <w:rsid w:val="00F12F71"/>
    <w:rsid w:val="00F13C88"/>
    <w:rsid w:val="00F20A25"/>
    <w:rsid w:val="00F20F2E"/>
    <w:rsid w:val="00F21566"/>
    <w:rsid w:val="00F22AD1"/>
    <w:rsid w:val="00F25E64"/>
    <w:rsid w:val="00F32336"/>
    <w:rsid w:val="00F364E7"/>
    <w:rsid w:val="00F403EF"/>
    <w:rsid w:val="00F41FC9"/>
    <w:rsid w:val="00F5129E"/>
    <w:rsid w:val="00F52E81"/>
    <w:rsid w:val="00F54C5C"/>
    <w:rsid w:val="00F54F61"/>
    <w:rsid w:val="00F62A4B"/>
    <w:rsid w:val="00F661E4"/>
    <w:rsid w:val="00F6670E"/>
    <w:rsid w:val="00F6671D"/>
    <w:rsid w:val="00F7510F"/>
    <w:rsid w:val="00F75A59"/>
    <w:rsid w:val="00F76693"/>
    <w:rsid w:val="00F92D9E"/>
    <w:rsid w:val="00FA0160"/>
    <w:rsid w:val="00FA27DA"/>
    <w:rsid w:val="00FA2B34"/>
    <w:rsid w:val="00FA3E8C"/>
    <w:rsid w:val="00FA3ED3"/>
    <w:rsid w:val="00FA4555"/>
    <w:rsid w:val="00FB5E99"/>
    <w:rsid w:val="00FB6E07"/>
    <w:rsid w:val="00FB7DEC"/>
    <w:rsid w:val="00FC051B"/>
    <w:rsid w:val="00FC4808"/>
    <w:rsid w:val="00FC5FCF"/>
    <w:rsid w:val="00FE21A8"/>
    <w:rsid w:val="00FE6931"/>
    <w:rsid w:val="00FE7D36"/>
    <w:rsid w:val="00FF312D"/>
    <w:rsid w:val="00FF339E"/>
    <w:rsid w:val="00FF75C5"/>
    <w:rsid w:val="00FF7EBB"/>
    <w:rsid w:val="344E805C"/>
    <w:rsid w:val="60D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801C42"/>
  <w15:chartTrackingRefBased/>
  <w15:docId w15:val="{D682865E-0874-4634-9820-0A631607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1E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14456"/>
    <w:pPr>
      <w:keepNext/>
      <w:spacing w:after="120"/>
      <w:outlineLvl w:val="0"/>
    </w:pPr>
    <w:rPr>
      <w:rFonts w:ascii="Calibri" w:hAnsi="Calibri" w:cs="Arial"/>
      <w:b/>
      <w:bCs/>
      <w:kern w:val="32"/>
      <w:sz w:val="28"/>
      <w:szCs w:val="28"/>
      <w:u w:val="single"/>
    </w:rPr>
  </w:style>
  <w:style w:type="paragraph" w:styleId="Heading2">
    <w:name w:val="heading 2"/>
    <w:basedOn w:val="Normal"/>
    <w:next w:val="Normal"/>
    <w:autoRedefine/>
    <w:qFormat/>
    <w:rsid w:val="000F2527"/>
    <w:pPr>
      <w:keepNext/>
      <w:numPr>
        <w:ilvl w:val="1"/>
        <w:numId w:val="3"/>
      </w:numPr>
      <w:tabs>
        <w:tab w:val="left" w:pos="680"/>
      </w:tabs>
      <w:spacing w:before="240" w:after="60"/>
      <w:ind w:left="340" w:hanging="340"/>
      <w:outlineLvl w:val="1"/>
    </w:pPr>
    <w:rPr>
      <w:rFonts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rsid w:val="006553CD"/>
    <w:pPr>
      <w:keepNext/>
      <w:numPr>
        <w:ilvl w:val="2"/>
        <w:numId w:val="3"/>
      </w:numPr>
      <w:tabs>
        <w:tab w:val="left" w:pos="851"/>
      </w:tabs>
      <w:spacing w:before="240" w:after="60"/>
      <w:ind w:left="504"/>
      <w:outlineLvl w:val="2"/>
    </w:pPr>
    <w:rPr>
      <w:rFonts w:cs="Arial"/>
      <w:b/>
      <w:bCs/>
      <w:sz w:val="22"/>
      <w:szCs w:val="26"/>
    </w:rPr>
  </w:style>
  <w:style w:type="paragraph" w:styleId="Heading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. Heading 1"/>
    <w:basedOn w:val="Heading1"/>
    <w:autoRedefine/>
    <w:rsid w:val="00255F22"/>
    <w:pPr>
      <w:numPr>
        <w:numId w:val="1"/>
      </w:numPr>
    </w:pPr>
  </w:style>
  <w:style w:type="character" w:customStyle="1" w:styleId="Heading1Char">
    <w:name w:val="Heading 1 Char"/>
    <w:link w:val="Heading1"/>
    <w:rsid w:val="00514456"/>
    <w:rPr>
      <w:rFonts w:ascii="Calibri" w:hAnsi="Calibri" w:cs="Arial"/>
      <w:b/>
      <w:bCs/>
      <w:kern w:val="32"/>
      <w:sz w:val="28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2C4D06"/>
    <w:pPr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2C4D06"/>
    <w:pPr>
      <w:ind w:left="24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2C4D06"/>
    <w:pPr>
      <w:ind w:left="480"/>
    </w:pPr>
    <w:rPr>
      <w:i/>
      <w:iCs/>
      <w:szCs w:val="20"/>
    </w:rPr>
  </w:style>
  <w:style w:type="character" w:styleId="Hyperlink">
    <w:name w:val="Hyperlink"/>
    <w:uiPriority w:val="99"/>
    <w:rsid w:val="002C4D06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b w:val="0"/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ListNumber">
    <w:name w:val="List Number"/>
    <w:basedOn w:val="Normal"/>
    <w:rsid w:val="00197041"/>
    <w:pPr>
      <w:numPr>
        <w:numId w:val="7"/>
      </w:numPr>
    </w:pPr>
  </w:style>
  <w:style w:type="paragraph" w:styleId="Header">
    <w:name w:val="header"/>
    <w:basedOn w:val="Normal"/>
    <w:autoRedefine/>
    <w:rsid w:val="002D0EFD"/>
    <w:rPr>
      <w:rFonts w:ascii="Calibri" w:hAnsi="Calibri" w:cs="Arial"/>
      <w:szCs w:val="20"/>
    </w:rPr>
  </w:style>
  <w:style w:type="paragraph" w:styleId="Footer">
    <w:name w:val="footer"/>
    <w:basedOn w:val="Normal"/>
    <w:link w:val="FooterChar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3913"/>
    <w:rPr>
      <w:sz w:val="16"/>
      <w:szCs w:val="16"/>
    </w:rPr>
  </w:style>
  <w:style w:type="paragraph" w:styleId="CommentText">
    <w:name w:val="annotation text"/>
    <w:basedOn w:val="Normal"/>
    <w:semiHidden/>
    <w:rsid w:val="0073391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Rednormal">
    <w:name w:val="Red normal"/>
    <w:basedOn w:val="Normal"/>
    <w:link w:val="RednormalChar"/>
    <w:qFormat/>
    <w:rsid w:val="00F20F2E"/>
    <w:rPr>
      <w:color w:val="C00000"/>
    </w:rPr>
  </w:style>
  <w:style w:type="character" w:styleId="Emphasis">
    <w:name w:val="Emphasis"/>
    <w:qFormat/>
    <w:rsid w:val="00F20F2E"/>
    <w:rPr>
      <w:i/>
      <w:iCs/>
    </w:rPr>
  </w:style>
  <w:style w:type="character" w:customStyle="1" w:styleId="RednormalChar">
    <w:name w:val="Red normal Char"/>
    <w:link w:val="Rednormal"/>
    <w:rsid w:val="00F20F2E"/>
    <w:rPr>
      <w:rFonts w:ascii="Arial" w:hAnsi="Arial"/>
      <w:color w:val="C00000"/>
      <w:szCs w:val="24"/>
    </w:rPr>
  </w:style>
  <w:style w:type="paragraph" w:styleId="Title">
    <w:name w:val="Title"/>
    <w:basedOn w:val="Normal"/>
    <w:next w:val="Normal"/>
    <w:link w:val="TitleChar"/>
    <w:qFormat/>
    <w:rsid w:val="00FC0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05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etoverskrif">
    <w:name w:val="Fet overskrif"/>
    <w:rsid w:val="00FC051B"/>
    <w:rPr>
      <w:b/>
      <w:caps/>
      <w:color w:val="000000"/>
      <w:sz w:val="24"/>
      <w:lang w:val="en-US"/>
    </w:rPr>
  </w:style>
  <w:style w:type="table" w:styleId="TableGrid">
    <w:name w:val="Table Grid"/>
    <w:basedOn w:val="TableNormal"/>
    <w:rsid w:val="009D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artkursiv">
    <w:name w:val="Svart kursiv"/>
    <w:basedOn w:val="Normal"/>
    <w:link w:val="SvartkursivTegn"/>
    <w:qFormat/>
    <w:rsid w:val="00FF339E"/>
    <w:rPr>
      <w:i/>
    </w:rPr>
  </w:style>
  <w:style w:type="paragraph" w:customStyle="1" w:styleId="Punktmerketsvartkursiv">
    <w:name w:val="Punktmerket svart kursiv"/>
    <w:basedOn w:val="Normal"/>
    <w:link w:val="PunktmerketsvartkursivTegn"/>
    <w:qFormat/>
    <w:rsid w:val="00FF339E"/>
    <w:pPr>
      <w:numPr>
        <w:numId w:val="9"/>
      </w:numPr>
    </w:pPr>
    <w:rPr>
      <w:i/>
    </w:rPr>
  </w:style>
  <w:style w:type="character" w:customStyle="1" w:styleId="SvartkursivTegn">
    <w:name w:val="Svart kursiv Tegn"/>
    <w:link w:val="Svartkursiv"/>
    <w:rsid w:val="00FF339E"/>
    <w:rPr>
      <w:rFonts w:ascii="Arial" w:hAnsi="Arial"/>
      <w:i/>
      <w:szCs w:val="24"/>
    </w:rPr>
  </w:style>
  <w:style w:type="paragraph" w:customStyle="1" w:styleId="Normalitabell">
    <w:name w:val="Normal i tabell"/>
    <w:basedOn w:val="StyleTabelltekst9ptNotBold"/>
    <w:link w:val="NormalitabellTegn"/>
    <w:qFormat/>
    <w:rsid w:val="00C65FF7"/>
    <w:rPr>
      <w:b w:val="0"/>
    </w:rPr>
  </w:style>
  <w:style w:type="character" w:customStyle="1" w:styleId="PunktmerketsvartkursivTegn">
    <w:name w:val="Punktmerket svart kursiv Tegn"/>
    <w:link w:val="Punktmerketsvartkursiv"/>
    <w:rsid w:val="00FF339E"/>
    <w:rPr>
      <w:rFonts w:ascii="Arial" w:hAnsi="Arial"/>
      <w:i/>
      <w:szCs w:val="24"/>
    </w:rPr>
  </w:style>
  <w:style w:type="character" w:styleId="FollowedHyperlink">
    <w:name w:val="FollowedHyperlink"/>
    <w:rsid w:val="00537185"/>
    <w:rPr>
      <w:color w:val="954F72"/>
      <w:u w:val="single"/>
    </w:rPr>
  </w:style>
  <w:style w:type="character" w:customStyle="1" w:styleId="NormalitabellTegn">
    <w:name w:val="Normal i tabell Tegn"/>
    <w:link w:val="Normalitabell"/>
    <w:rsid w:val="00C65FF7"/>
    <w:rPr>
      <w:rFonts w:ascii="Arial" w:hAnsi="Arial"/>
      <w:b w:val="0"/>
      <w:sz w:val="18"/>
      <w:szCs w:val="22"/>
      <w:lang w:val="nb-NO" w:eastAsia="nb-NO" w:bidi="ar-SA"/>
    </w:rPr>
  </w:style>
  <w:style w:type="character" w:customStyle="1" w:styleId="FooterChar">
    <w:name w:val="Footer Char"/>
    <w:link w:val="Footer"/>
    <w:uiPriority w:val="99"/>
    <w:rsid w:val="00CD5562"/>
    <w:rPr>
      <w:rFonts w:ascii="Arial" w:hAnsi="Arial"/>
      <w:sz w:val="16"/>
      <w:szCs w:val="24"/>
    </w:rPr>
  </w:style>
  <w:style w:type="paragraph" w:styleId="FootnoteText">
    <w:name w:val="footnote text"/>
    <w:basedOn w:val="Normal"/>
    <w:link w:val="FootnoteTextChar"/>
    <w:rsid w:val="006C433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C433B"/>
    <w:rPr>
      <w:rFonts w:ascii="Arial" w:hAnsi="Arial"/>
    </w:rPr>
  </w:style>
  <w:style w:type="character" w:styleId="FootnoteReference">
    <w:name w:val="footnote reference"/>
    <w:basedOn w:val="DefaultParagraphFont"/>
    <w:rsid w:val="006C43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lsatt.hioa.no/konseptfas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efoljekontor@365.oslome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4" ma:contentTypeDescription="Opprett et nytt dokument." ma:contentTypeScope="" ma:versionID="f6e385c2bd9976ea154c162ebad60c0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922981d5b8655eea6b5530e390e0bf28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3ebe86-e1e8-46b3-af7b-2b9871113a98">
      <UserInfo>
        <DisplayName>Gudrun Elisabeth Njå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656F-ED96-43B5-BA6C-8FBD4773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291C3-BC76-44BE-900F-03AE508CFFB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d518b20-f930-4cd7-9f31-7eceaa2fff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3ebe86-e1e8-46b3-af7b-2b9871113a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8C0954-C03E-4D6D-997F-C6FFFBC69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65EC3-ABA3-4DCC-A49C-DC4AC36C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1167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NB</vt:lpstr>
      <vt:lpstr>NB</vt:lpstr>
    </vt:vector>
  </TitlesOfParts>
  <Company>Metier AS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</dc:title>
  <dc:subject/>
  <dc:creator>Karin L. Bakke</dc:creator>
  <cp:keywords/>
  <dc:description/>
  <cp:lastModifiedBy>Karin L. Bakke</cp:lastModifiedBy>
  <cp:revision>2</cp:revision>
  <cp:lastPrinted>2013-09-04T08:38:00Z</cp:lastPrinted>
  <dcterms:created xsi:type="dcterms:W3CDTF">2018-12-07T13:09:00Z</dcterms:created>
  <dcterms:modified xsi:type="dcterms:W3CDTF">2018-12-07T13:09:00Z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</Properties>
</file>