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EED7C" w14:textId="77777777" w:rsidR="00443044" w:rsidRDefault="00443044" w:rsidP="0038133D">
      <w:pPr>
        <w:spacing w:before="120"/>
        <w:jc w:val="center"/>
        <w:rPr>
          <w:rFonts w:ascii="Verdana" w:hAnsi="Verdana"/>
          <w:b/>
          <w:bCs/>
          <w:sz w:val="28"/>
        </w:rPr>
      </w:pPr>
    </w:p>
    <w:p w14:paraId="61667B88" w14:textId="024A759E" w:rsidR="00602030" w:rsidRPr="00202C59" w:rsidRDefault="0038133D" w:rsidP="0038133D">
      <w:pPr>
        <w:spacing w:before="120"/>
        <w:jc w:val="center"/>
        <w:rPr>
          <w:rFonts w:ascii="Verdana" w:hAnsi="Verdana"/>
          <w:b/>
          <w:bCs/>
          <w:sz w:val="28"/>
        </w:rPr>
      </w:pPr>
      <w:r>
        <w:rPr>
          <w:noProof/>
        </w:rPr>
        <w:drawing>
          <wp:inline distT="0" distB="0" distL="0" distR="0" wp14:anchorId="4EB524BA" wp14:editId="164EDCFF">
            <wp:extent cx="1148226" cy="802800"/>
            <wp:effectExtent l="0" t="0" r="0" b="0"/>
            <wp:docPr id="7" name="Bilde 7" descr="OsloMet-logo" title="OsloM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sloMet_Logo_CMYK2.png"/>
                    <pic:cNvPicPr/>
                  </pic:nvPicPr>
                  <pic:blipFill>
                    <a:blip r:embed="rId12">
                      <a:extLst>
                        <a:ext uri="{28A0092B-C50C-407E-A947-70E740481C1C}">
                          <a14:useLocalDpi xmlns:a14="http://schemas.microsoft.com/office/drawing/2010/main" val="0"/>
                        </a:ext>
                      </a:extLst>
                    </a:blip>
                    <a:stretch>
                      <a:fillRect/>
                    </a:stretch>
                  </pic:blipFill>
                  <pic:spPr>
                    <a:xfrm>
                      <a:off x="0" y="0"/>
                      <a:ext cx="1148226" cy="802800"/>
                    </a:xfrm>
                    <a:prstGeom prst="rect">
                      <a:avLst/>
                    </a:prstGeom>
                  </pic:spPr>
                </pic:pic>
              </a:graphicData>
            </a:graphic>
          </wp:inline>
        </w:drawing>
      </w:r>
    </w:p>
    <w:p w14:paraId="339DF376" w14:textId="77777777" w:rsidR="00602030" w:rsidRPr="00202C59" w:rsidRDefault="00602030">
      <w:pPr>
        <w:spacing w:before="120"/>
        <w:jc w:val="center"/>
        <w:rPr>
          <w:rFonts w:ascii="Verdana" w:hAnsi="Verdana"/>
          <w:b/>
          <w:bCs/>
          <w:sz w:val="28"/>
        </w:rPr>
      </w:pPr>
    </w:p>
    <w:p w14:paraId="4D91D4A7" w14:textId="77777777" w:rsidR="00602030" w:rsidRPr="00202C59" w:rsidRDefault="00602030">
      <w:pPr>
        <w:spacing w:before="120"/>
        <w:jc w:val="center"/>
        <w:rPr>
          <w:rFonts w:ascii="Verdana" w:hAnsi="Verdana"/>
          <w:b/>
          <w:bCs/>
          <w:sz w:val="28"/>
        </w:rPr>
      </w:pPr>
    </w:p>
    <w:p w14:paraId="2033EB37" w14:textId="57BDC763" w:rsidR="008F5CC6" w:rsidRPr="008F5CC6" w:rsidRDefault="008F5CC6" w:rsidP="008C10F5">
      <w:pPr>
        <w:pStyle w:val="Overskrift2"/>
        <w:jc w:val="center"/>
      </w:pPr>
      <w:r>
        <w:t>A</w:t>
      </w:r>
      <w:r w:rsidR="00714057" w:rsidRPr="002668A5">
        <w:t xml:space="preserve">vtale </w:t>
      </w:r>
      <w:r w:rsidR="00DC2F41" w:rsidRPr="002668A5">
        <w:t>om</w:t>
      </w:r>
      <w:r w:rsidR="00714057" w:rsidRPr="002668A5">
        <w:t xml:space="preserve"> </w:t>
      </w:r>
      <w:r w:rsidR="00EB0A2E" w:rsidRPr="002668A5">
        <w:t>over</w:t>
      </w:r>
      <w:r w:rsidR="00FB5373" w:rsidRPr="002668A5">
        <w:t>føring av personopplysninger</w:t>
      </w:r>
    </w:p>
    <w:p w14:paraId="4B5C0CB0" w14:textId="190FE1C4" w:rsidR="00FB5373" w:rsidRPr="002668A5" w:rsidRDefault="00FB5373" w:rsidP="008C10F5">
      <w:pPr>
        <w:pStyle w:val="Overskrift2"/>
        <w:jc w:val="center"/>
        <w:rPr>
          <w:sz w:val="40"/>
          <w:szCs w:val="40"/>
        </w:rPr>
      </w:pPr>
      <w:r w:rsidRPr="002668A5">
        <w:t>mellom selvstendige behandlingsansvarlige</w:t>
      </w:r>
    </w:p>
    <w:p w14:paraId="59FBE6AA" w14:textId="77777777" w:rsidR="00443044" w:rsidRDefault="00443044" w:rsidP="002668A5">
      <w:pPr>
        <w:spacing w:before="120"/>
        <w:rPr>
          <w:rFonts w:asciiTheme="minorHAnsi" w:hAnsiTheme="minorHAnsi" w:cstheme="minorHAnsi"/>
          <w:sz w:val="40"/>
          <w:szCs w:val="40"/>
        </w:rPr>
      </w:pPr>
    </w:p>
    <w:p w14:paraId="7C8BD549" w14:textId="77777777" w:rsidR="005A3848" w:rsidRPr="00202C59" w:rsidRDefault="005A3848" w:rsidP="008C10F5">
      <w:pPr>
        <w:spacing w:before="120" w:line="360" w:lineRule="auto"/>
        <w:rPr>
          <w:rFonts w:ascii="Verdana" w:hAnsi="Verdana"/>
          <w:sz w:val="22"/>
        </w:rPr>
      </w:pPr>
    </w:p>
    <w:p w14:paraId="22C107BC" w14:textId="642584DD" w:rsidR="009C6981" w:rsidRDefault="00443044" w:rsidP="008C10F5">
      <w:pPr>
        <w:spacing w:line="360" w:lineRule="auto"/>
        <w:jc w:val="center"/>
      </w:pPr>
      <w:r>
        <w:t>mellom</w:t>
      </w:r>
    </w:p>
    <w:p w14:paraId="6E2A7E8B" w14:textId="77777777" w:rsidR="003552AA" w:rsidRPr="002668A5" w:rsidRDefault="003552AA" w:rsidP="008C10F5">
      <w:pPr>
        <w:spacing w:line="360" w:lineRule="auto"/>
      </w:pPr>
    </w:p>
    <w:p w14:paraId="0486B2FF" w14:textId="039FBC2B" w:rsidR="00FD4D8E" w:rsidRDefault="009C6981" w:rsidP="008C10F5">
      <w:pPr>
        <w:spacing w:line="360" w:lineRule="auto"/>
        <w:jc w:val="center"/>
      </w:pPr>
      <w:r w:rsidRPr="008C10F5">
        <w:rPr>
          <w:highlight w:val="yellow"/>
        </w:rPr>
        <w:t>[Navn på institusjon/selskap]</w:t>
      </w:r>
    </w:p>
    <w:p w14:paraId="6BED44E8" w14:textId="22D59BBD" w:rsidR="008F5CC6" w:rsidRDefault="008F5CC6" w:rsidP="008C10F5">
      <w:pPr>
        <w:spacing w:line="360" w:lineRule="auto"/>
        <w:jc w:val="center"/>
      </w:pPr>
      <w:r w:rsidRPr="008C10F5">
        <w:rPr>
          <w:highlight w:val="yellow"/>
        </w:rPr>
        <w:t>[Org. nr.]</w:t>
      </w:r>
    </w:p>
    <w:p w14:paraId="24CBC60B" w14:textId="78C434C6" w:rsidR="008F5CC6" w:rsidRDefault="008F5CC6" w:rsidP="008C10F5">
      <w:pPr>
        <w:spacing w:line="360" w:lineRule="auto"/>
        <w:jc w:val="center"/>
      </w:pPr>
      <w:r w:rsidRPr="008C10F5">
        <w:rPr>
          <w:highlight w:val="yellow"/>
        </w:rPr>
        <w:t>[Adresse]</w:t>
      </w:r>
    </w:p>
    <w:p w14:paraId="0018984C" w14:textId="77777777" w:rsidR="008F5CC6" w:rsidRDefault="008F5CC6" w:rsidP="008C10F5">
      <w:pPr>
        <w:spacing w:line="360" w:lineRule="auto"/>
        <w:jc w:val="center"/>
      </w:pPr>
    </w:p>
    <w:p w14:paraId="139E1B29" w14:textId="145C029E" w:rsidR="0038133D" w:rsidRPr="002668A5" w:rsidRDefault="008F5CC6" w:rsidP="008C10F5">
      <w:pPr>
        <w:spacing w:line="360" w:lineRule="auto"/>
        <w:jc w:val="center"/>
      </w:pPr>
      <w:r>
        <w:t>(</w:t>
      </w:r>
      <w:r w:rsidR="00443044">
        <w:t xml:space="preserve">heretter kalt </w:t>
      </w:r>
      <w:r>
        <w:t>«Dataoverfører»)</w:t>
      </w:r>
    </w:p>
    <w:p w14:paraId="3323F386" w14:textId="77777777" w:rsidR="00443044" w:rsidRDefault="00443044" w:rsidP="008C10F5">
      <w:pPr>
        <w:spacing w:line="360" w:lineRule="auto"/>
        <w:jc w:val="center"/>
      </w:pPr>
    </w:p>
    <w:p w14:paraId="27B59BA4" w14:textId="0FE72FDD" w:rsidR="0038133D" w:rsidRPr="002668A5" w:rsidRDefault="0038133D" w:rsidP="008C10F5">
      <w:pPr>
        <w:spacing w:line="360" w:lineRule="auto"/>
        <w:jc w:val="center"/>
      </w:pPr>
      <w:r w:rsidRPr="002668A5">
        <w:t>og</w:t>
      </w:r>
    </w:p>
    <w:p w14:paraId="23323968" w14:textId="77777777" w:rsidR="005A3848" w:rsidRPr="002668A5" w:rsidRDefault="005A3848" w:rsidP="008C10F5">
      <w:pPr>
        <w:spacing w:line="360" w:lineRule="auto"/>
        <w:jc w:val="center"/>
      </w:pPr>
    </w:p>
    <w:p w14:paraId="47BF12A6" w14:textId="21FC454F" w:rsidR="00FD4D8E" w:rsidRPr="002668A5" w:rsidRDefault="009C6981" w:rsidP="008C10F5">
      <w:pPr>
        <w:spacing w:line="360" w:lineRule="auto"/>
        <w:jc w:val="center"/>
      </w:pPr>
      <w:r w:rsidRPr="008C10F5">
        <w:rPr>
          <w:highlight w:val="yellow"/>
        </w:rPr>
        <w:t>[</w:t>
      </w:r>
      <w:r w:rsidR="00FD4D8E" w:rsidRPr="008C10F5">
        <w:rPr>
          <w:highlight w:val="yellow"/>
        </w:rPr>
        <w:t>Navn på institusjon</w:t>
      </w:r>
      <w:r w:rsidRPr="008C10F5">
        <w:rPr>
          <w:highlight w:val="yellow"/>
        </w:rPr>
        <w:t>/selskap]</w:t>
      </w:r>
    </w:p>
    <w:p w14:paraId="58D10513" w14:textId="79F3373C" w:rsidR="003552AA" w:rsidRDefault="00443044" w:rsidP="008C10F5">
      <w:pPr>
        <w:spacing w:line="360" w:lineRule="auto"/>
        <w:jc w:val="center"/>
      </w:pPr>
      <w:r w:rsidRPr="008C10F5">
        <w:rPr>
          <w:highlight w:val="yellow"/>
        </w:rPr>
        <w:t>[Org. nr.]</w:t>
      </w:r>
    </w:p>
    <w:p w14:paraId="28421640" w14:textId="68CFEADE" w:rsidR="00443044" w:rsidRDefault="00443044" w:rsidP="008C10F5">
      <w:pPr>
        <w:spacing w:line="360" w:lineRule="auto"/>
        <w:jc w:val="center"/>
      </w:pPr>
      <w:r w:rsidRPr="008C10F5">
        <w:rPr>
          <w:highlight w:val="yellow"/>
        </w:rPr>
        <w:t>[Adresse]</w:t>
      </w:r>
    </w:p>
    <w:p w14:paraId="52B29160" w14:textId="77777777" w:rsidR="00443044" w:rsidRDefault="00443044" w:rsidP="00443044">
      <w:pPr>
        <w:spacing w:line="360" w:lineRule="auto"/>
        <w:jc w:val="center"/>
      </w:pPr>
    </w:p>
    <w:p w14:paraId="4D5FB823" w14:textId="13C39EDF" w:rsidR="009C6981" w:rsidRPr="002668A5" w:rsidRDefault="009C6981" w:rsidP="008C10F5">
      <w:pPr>
        <w:spacing w:line="360" w:lineRule="auto"/>
        <w:jc w:val="center"/>
      </w:pPr>
      <w:r>
        <w:t>(</w:t>
      </w:r>
      <w:r w:rsidR="00443044">
        <w:t xml:space="preserve">heretter kalt </w:t>
      </w:r>
      <w:r>
        <w:t>«Datamottaker»)</w:t>
      </w:r>
    </w:p>
    <w:p w14:paraId="7FCD531F" w14:textId="77777777" w:rsidR="00443044" w:rsidRDefault="00443044" w:rsidP="008C10F5">
      <w:pPr>
        <w:spacing w:line="360" w:lineRule="auto"/>
        <w:jc w:val="center"/>
        <w:rPr>
          <w:rStyle w:val="eop"/>
          <w:rFonts w:ascii="Cambria" w:hAnsi="Cambria"/>
          <w:sz w:val="22"/>
          <w:szCs w:val="22"/>
        </w:rPr>
      </w:pPr>
    </w:p>
    <w:p w14:paraId="40FEFF45" w14:textId="77777777" w:rsidR="00443044" w:rsidRDefault="00443044" w:rsidP="008C10F5">
      <w:pPr>
        <w:spacing w:line="360" w:lineRule="auto"/>
        <w:jc w:val="center"/>
        <w:rPr>
          <w:rStyle w:val="eop"/>
          <w:rFonts w:ascii="Cambria" w:hAnsi="Cambria"/>
          <w:sz w:val="22"/>
          <w:szCs w:val="22"/>
        </w:rPr>
      </w:pPr>
    </w:p>
    <w:p w14:paraId="613C6987" w14:textId="77777777" w:rsidR="00443044" w:rsidRDefault="00443044" w:rsidP="008C10F5">
      <w:pPr>
        <w:spacing w:line="360" w:lineRule="auto"/>
        <w:jc w:val="center"/>
        <w:rPr>
          <w:rStyle w:val="eop"/>
          <w:rFonts w:ascii="Cambria" w:hAnsi="Cambria"/>
          <w:sz w:val="22"/>
          <w:szCs w:val="22"/>
        </w:rPr>
      </w:pPr>
    </w:p>
    <w:p w14:paraId="3AEA59F3" w14:textId="77777777" w:rsidR="00443044" w:rsidRDefault="00443044" w:rsidP="008C10F5">
      <w:pPr>
        <w:pStyle w:val="paragraph"/>
        <w:spacing w:line="360" w:lineRule="auto"/>
        <w:textAlignment w:val="baseline"/>
        <w:rPr>
          <w:rStyle w:val="eop"/>
          <w:rFonts w:ascii="Cambria" w:hAnsi="Cambria"/>
          <w:sz w:val="22"/>
          <w:szCs w:val="22"/>
        </w:rPr>
      </w:pPr>
    </w:p>
    <w:p w14:paraId="2D1B5B62" w14:textId="77777777" w:rsidR="00443044" w:rsidRDefault="00443044" w:rsidP="008C10F5">
      <w:pPr>
        <w:pStyle w:val="paragraph"/>
        <w:spacing w:line="360" w:lineRule="auto"/>
        <w:textAlignment w:val="baseline"/>
        <w:rPr>
          <w:rStyle w:val="eop"/>
          <w:rFonts w:ascii="Cambria" w:hAnsi="Cambria"/>
          <w:sz w:val="22"/>
          <w:szCs w:val="22"/>
        </w:rPr>
      </w:pPr>
    </w:p>
    <w:p w14:paraId="68A6EB21" w14:textId="77777777" w:rsidR="00443044" w:rsidRDefault="00443044" w:rsidP="008C10F5">
      <w:pPr>
        <w:pStyle w:val="paragraph"/>
        <w:spacing w:line="360" w:lineRule="auto"/>
        <w:textAlignment w:val="baseline"/>
        <w:rPr>
          <w:rStyle w:val="eop"/>
          <w:rFonts w:ascii="Cambria" w:hAnsi="Cambria"/>
          <w:sz w:val="22"/>
          <w:szCs w:val="22"/>
        </w:rPr>
      </w:pPr>
    </w:p>
    <w:p w14:paraId="2F34A5F5" w14:textId="77777777" w:rsidR="00443044" w:rsidRDefault="00443044" w:rsidP="008C10F5">
      <w:pPr>
        <w:pStyle w:val="paragraph"/>
        <w:spacing w:line="360" w:lineRule="auto"/>
        <w:textAlignment w:val="baseline"/>
        <w:rPr>
          <w:rStyle w:val="eop"/>
          <w:rFonts w:ascii="Cambria" w:hAnsi="Cambria"/>
          <w:sz w:val="22"/>
          <w:szCs w:val="22"/>
        </w:rPr>
      </w:pPr>
    </w:p>
    <w:p w14:paraId="2BFE961D" w14:textId="6AC78FCA" w:rsidR="009C6981" w:rsidRPr="00C265BD" w:rsidRDefault="009C6981" w:rsidP="008C10F5">
      <w:pPr>
        <w:pStyle w:val="Overskrift2"/>
        <w:numPr>
          <w:ilvl w:val="0"/>
          <w:numId w:val="21"/>
        </w:numPr>
      </w:pPr>
      <w:r w:rsidRPr="00C265BD">
        <w:lastRenderedPageBreak/>
        <w:t xml:space="preserve">Avtalens hensikt </w:t>
      </w:r>
    </w:p>
    <w:p w14:paraId="40C459C8" w14:textId="73203D2F" w:rsidR="00443044" w:rsidRDefault="00443044" w:rsidP="009C6981">
      <w:r>
        <w:t>Partene har inngått en avtale om gjennomføring av et prosjektsamarbeid («Hovedavtalen») som innebærer en overføring og utveksling av personopplysninger mellom partene. Partene er selvstendig behandlingsansvarlige for personopplysningene som overføres, ettersom hver part selvstendig bestemmer formålet med behandlingen av personopplysningene og hvilke midler som skal benyttes.</w:t>
      </w:r>
    </w:p>
    <w:p w14:paraId="450FB63F" w14:textId="77777777" w:rsidR="00443044" w:rsidRDefault="00443044" w:rsidP="009C6981"/>
    <w:p w14:paraId="3D83DB88" w14:textId="51C09336" w:rsidR="009C6981" w:rsidRDefault="009C6981" w:rsidP="009C6981">
      <w:r>
        <w:t xml:space="preserve">Denne avtalen om overføring av personopplysninger («Avtalen») </w:t>
      </w:r>
      <w:r w:rsidR="00FD7CE7">
        <w:t xml:space="preserve">regulerer </w:t>
      </w:r>
      <w:r>
        <w:t xml:space="preserve">partenes ansvar når personopplysninger </w:t>
      </w:r>
      <w:r w:rsidR="0029425F">
        <w:t xml:space="preserve">samles inn og </w:t>
      </w:r>
      <w:r>
        <w:t xml:space="preserve">utveksles mellom </w:t>
      </w:r>
      <w:r w:rsidR="00FD7CE7">
        <w:t xml:space="preserve">dem </w:t>
      </w:r>
      <w:r w:rsidR="00443044">
        <w:t>under Hovedavtalen</w:t>
      </w:r>
      <w:r>
        <w:t>.</w:t>
      </w:r>
      <w:r w:rsidR="00443044">
        <w:t xml:space="preserve"> </w:t>
      </w:r>
      <w:r w:rsidR="00443044" w:rsidRPr="00443044">
        <w:t xml:space="preserve">Formålet med </w:t>
      </w:r>
      <w:r w:rsidR="00443044">
        <w:t>A</w:t>
      </w:r>
      <w:r w:rsidR="00443044" w:rsidRPr="00443044">
        <w:t>vtalen er å sikre at personopplysningene behandles i samsvar med forordning 2016/679/EU («GDPR») og annen gjeldende personvernlovgivning.</w:t>
      </w:r>
      <w:r w:rsidR="00443044">
        <w:t xml:space="preserve"> </w:t>
      </w:r>
      <w:r w:rsidRPr="009F74EC">
        <w:t xml:space="preserve">Avtalen skal sikre at personopplysninger ikke brukes ulovlig, urettmessig eller at opplysningene behandles på måter som fører til uautorisert tilgang, endring, sletting, skade, tap eller utilgjengelighet. </w:t>
      </w:r>
    </w:p>
    <w:p w14:paraId="653803BC" w14:textId="77777777" w:rsidR="00B17492" w:rsidRPr="009F74EC" w:rsidRDefault="00B17492" w:rsidP="009C6981"/>
    <w:p w14:paraId="0689D856" w14:textId="37AA4423" w:rsidR="009C6981" w:rsidRDefault="009C6981" w:rsidP="009C6981">
      <w:r w:rsidRPr="009F74EC">
        <w:t>Ved mo</w:t>
      </w:r>
      <w:r>
        <w:t>tstrid skal vilkårene i denne A</w:t>
      </w:r>
      <w:r w:rsidRPr="009F74EC">
        <w:t xml:space="preserve">vtalen gå foran </w:t>
      </w:r>
      <w:r>
        <w:t>partenes respektive</w:t>
      </w:r>
      <w:r w:rsidRPr="009F74EC">
        <w:t xml:space="preserve"> personvernerklæring</w:t>
      </w:r>
      <w:r>
        <w:t>er</w:t>
      </w:r>
      <w:r w:rsidRPr="009F74EC">
        <w:t xml:space="preserve"> eller vilkår i andre avtaler inngått mellom </w:t>
      </w:r>
      <w:r>
        <w:t>partene i tilknytning til den dataoverføringen Avtalen gjelder</w:t>
      </w:r>
      <w:r w:rsidRPr="009F74EC">
        <w:t>.</w:t>
      </w:r>
    </w:p>
    <w:p w14:paraId="1A04BDB9" w14:textId="77777777" w:rsidR="001356D1" w:rsidRDefault="001356D1" w:rsidP="009C6981"/>
    <w:p w14:paraId="21EEA3CB" w14:textId="77777777" w:rsidR="00B17492" w:rsidRPr="009F74EC" w:rsidRDefault="00B17492" w:rsidP="009C6981"/>
    <w:p w14:paraId="2ED74D07" w14:textId="6768CEBD" w:rsidR="009C6981" w:rsidRPr="00B17DBD" w:rsidRDefault="009C6981" w:rsidP="001356D1">
      <w:pPr>
        <w:pStyle w:val="Overskrift2"/>
        <w:numPr>
          <w:ilvl w:val="0"/>
          <w:numId w:val="21"/>
        </w:numPr>
      </w:pPr>
      <w:r w:rsidRPr="001356D1">
        <w:t>Formålsbegrensning</w:t>
      </w:r>
    </w:p>
    <w:p w14:paraId="14B2CE60" w14:textId="333FB19E" w:rsidR="009C6981" w:rsidRDefault="001356D1" w:rsidP="009C6981">
      <w:r>
        <w:t xml:space="preserve">Formålet med overføringen av personopplysninger er å gjennomføre prosjektsamarbeidet i henholdt til Hovedavtalen. En nærmere beskrivelse av </w:t>
      </w:r>
      <w:r w:rsidR="00FD7CE7">
        <w:t xml:space="preserve">hver av partenes </w:t>
      </w:r>
      <w:r>
        <w:t xml:space="preserve">formål med overføringen følger av Vedlegg 1. </w:t>
      </w:r>
      <w:r w:rsidR="00FD7CE7">
        <w:t xml:space="preserve">Partene </w:t>
      </w:r>
      <w:r w:rsidR="009C6981">
        <w:t xml:space="preserve">skal ikke </w:t>
      </w:r>
      <w:r w:rsidR="0029425F">
        <w:t xml:space="preserve">overføre personopplysninger eller </w:t>
      </w:r>
      <w:r w:rsidR="009C6981">
        <w:t xml:space="preserve">behandle de </w:t>
      </w:r>
      <w:r w:rsidR="0029425F">
        <w:t xml:space="preserve">overførte </w:t>
      </w:r>
      <w:r w:rsidR="009C6981">
        <w:t>personopplysningene for andre formål enn hva som er angitt i Avtalen, med mindre annet følger av lovpålagte forpliktelser</w:t>
      </w:r>
      <w:r>
        <w:t xml:space="preserve"> eller er </w:t>
      </w:r>
      <w:r w:rsidR="00FD7CE7">
        <w:t xml:space="preserve">skriftlig </w:t>
      </w:r>
      <w:r>
        <w:t xml:space="preserve">avtalt </w:t>
      </w:r>
      <w:r w:rsidR="00FD7CE7">
        <w:t>partene imellom</w:t>
      </w:r>
      <w:r w:rsidR="009C6981">
        <w:t>.</w:t>
      </w:r>
    </w:p>
    <w:p w14:paraId="4902F768" w14:textId="77777777" w:rsidR="001356D1" w:rsidRDefault="001356D1" w:rsidP="009C6981"/>
    <w:p w14:paraId="55E05EF8" w14:textId="2F617C23" w:rsidR="001356D1" w:rsidRDefault="001356D1" w:rsidP="009C6981"/>
    <w:p w14:paraId="49E41AE3" w14:textId="3A4BF602" w:rsidR="001356D1" w:rsidRDefault="001356D1" w:rsidP="001356D1">
      <w:pPr>
        <w:pStyle w:val="Overskrift2"/>
        <w:numPr>
          <w:ilvl w:val="0"/>
          <w:numId w:val="21"/>
        </w:numPr>
      </w:pPr>
      <w:r>
        <w:t>Opplysningstyper og kategorier av registrerte</w:t>
      </w:r>
    </w:p>
    <w:p w14:paraId="0F298279" w14:textId="6B69BFA0" w:rsidR="001356D1" w:rsidRDefault="001356D1" w:rsidP="001356D1">
      <w:r>
        <w:t>En oversikt over hvilke typer personopplysninger som vil bli overført og relevante kategorier av registrerte er angitt i Vedlegg 1. Dette kan ikke endres uten etter skriftlig avtale mellom partene.</w:t>
      </w:r>
    </w:p>
    <w:p w14:paraId="52E94679" w14:textId="77777777" w:rsidR="001356D1" w:rsidRPr="001356D1" w:rsidRDefault="001356D1" w:rsidP="001356D1">
      <w:pPr>
        <w:rPr>
          <w:lang w:eastAsia="en-US"/>
        </w:rPr>
      </w:pPr>
    </w:p>
    <w:p w14:paraId="2AA401A2" w14:textId="77777777" w:rsidR="009C6981" w:rsidRDefault="009C6981" w:rsidP="009C6981"/>
    <w:p w14:paraId="70DF65A3" w14:textId="1A63008B" w:rsidR="009C6981" w:rsidRPr="00B17DBD" w:rsidRDefault="009C6981" w:rsidP="008C10F5">
      <w:pPr>
        <w:pStyle w:val="Overskrift2"/>
        <w:numPr>
          <w:ilvl w:val="0"/>
          <w:numId w:val="21"/>
        </w:numPr>
      </w:pPr>
      <w:r w:rsidRPr="008C10F5">
        <w:t>Overholdelse</w:t>
      </w:r>
      <w:r w:rsidRPr="00B17DBD">
        <w:t xml:space="preserve"> av </w:t>
      </w:r>
      <w:r w:rsidR="001356D1">
        <w:t xml:space="preserve">GDPR og annen </w:t>
      </w:r>
      <w:r w:rsidRPr="00B17DBD">
        <w:t>gjeldende personvernlovgivning</w:t>
      </w:r>
    </w:p>
    <w:p w14:paraId="454B0A7C" w14:textId="6E81285E" w:rsidR="009C6981" w:rsidRDefault="009C6981" w:rsidP="009C6981">
      <w:r w:rsidRPr="0094083D">
        <w:t xml:space="preserve">Ved å </w:t>
      </w:r>
      <w:r w:rsidR="001356D1">
        <w:t>undertegne</w:t>
      </w:r>
      <w:r w:rsidR="001356D1" w:rsidRPr="0094083D">
        <w:t xml:space="preserve"> </w:t>
      </w:r>
      <w:r w:rsidRPr="0094083D">
        <w:t>de</w:t>
      </w:r>
      <w:r>
        <w:t xml:space="preserve">nne Avtalen </w:t>
      </w:r>
      <w:r w:rsidR="001356D1">
        <w:t>bekrefter</w:t>
      </w:r>
      <w:r>
        <w:t xml:space="preserve"> partene </w:t>
      </w:r>
      <w:r w:rsidR="001356D1">
        <w:t>følgende</w:t>
      </w:r>
      <w:r>
        <w:t>:</w:t>
      </w:r>
    </w:p>
    <w:p w14:paraId="50FF28D2" w14:textId="77777777" w:rsidR="001356D1" w:rsidRDefault="001356D1" w:rsidP="009C6981"/>
    <w:p w14:paraId="6ADE2304" w14:textId="376007AD" w:rsidR="009C6981" w:rsidRDefault="009C6981" w:rsidP="009C6981">
      <w:pPr>
        <w:pStyle w:val="Listeavsnitt"/>
        <w:numPr>
          <w:ilvl w:val="0"/>
          <w:numId w:val="16"/>
        </w:numPr>
      </w:pPr>
      <w:r>
        <w:t xml:space="preserve">Partene skal overholde alle </w:t>
      </w:r>
      <w:r w:rsidR="001356D1">
        <w:t xml:space="preserve">bestemmelser </w:t>
      </w:r>
      <w:r>
        <w:t xml:space="preserve">i </w:t>
      </w:r>
      <w:r w:rsidR="001356D1">
        <w:t xml:space="preserve">GDPR og annen </w:t>
      </w:r>
      <w:r>
        <w:t xml:space="preserve">gjeldende personvernlovgivning </w:t>
      </w:r>
      <w:r w:rsidR="001356D1">
        <w:t>i forbindelse med overføringen og den videre</w:t>
      </w:r>
      <w:r>
        <w:t xml:space="preserve"> behandling</w:t>
      </w:r>
      <w:r w:rsidR="001356D1">
        <w:t>en</w:t>
      </w:r>
      <w:r>
        <w:t xml:space="preserve"> av personopplysninger </w:t>
      </w:r>
      <w:r w:rsidR="001356D1">
        <w:t>etter</w:t>
      </w:r>
      <w:r>
        <w:t xml:space="preserve"> denne Avtalen, </w:t>
      </w:r>
      <w:r w:rsidR="00B565AE" w:rsidRPr="00B565AE">
        <w:t>inkludert, men ikke begrenset til, overholdelse av personvernprinsippene i GDPR artikkel 5</w:t>
      </w:r>
      <w:r>
        <w:t>.</w:t>
      </w:r>
      <w:r>
        <w:br/>
      </w:r>
    </w:p>
    <w:p w14:paraId="34676AB9" w14:textId="7EE50CC5" w:rsidR="00B565AE" w:rsidRPr="00B565AE" w:rsidRDefault="00B565AE" w:rsidP="00B565AE">
      <w:pPr>
        <w:pStyle w:val="Listeavsnitt"/>
        <w:numPr>
          <w:ilvl w:val="0"/>
          <w:numId w:val="16"/>
        </w:numPr>
      </w:pPr>
      <w:r w:rsidRPr="00B565AE">
        <w:t xml:space="preserve">Partene skal ha et gyldig rettslig grunnlag i samsvar med GDPR artikkel 6, 9 og 10 for sin </w:t>
      </w:r>
      <w:r w:rsidR="0029425F">
        <w:t>behandling av</w:t>
      </w:r>
      <w:r w:rsidRPr="00B565AE">
        <w:t xml:space="preserve"> personopplysninger etter denne Avtalen</w:t>
      </w:r>
      <w:r w:rsidR="0029425F">
        <w:t>, herunder for innsamling og overføring av personopplysninger til den andre parten</w:t>
      </w:r>
      <w:r w:rsidRPr="00B565AE">
        <w:t xml:space="preserve">. </w:t>
      </w:r>
    </w:p>
    <w:p w14:paraId="1BE63B4A" w14:textId="77777777" w:rsidR="00B565AE" w:rsidRDefault="00B565AE" w:rsidP="008C10F5">
      <w:pPr>
        <w:pStyle w:val="Listeavsnitt"/>
      </w:pPr>
    </w:p>
    <w:p w14:paraId="2992C674" w14:textId="145AE22F" w:rsidR="00B565AE" w:rsidRDefault="00B565AE" w:rsidP="009C6981">
      <w:pPr>
        <w:pStyle w:val="Listeavsnitt"/>
        <w:numPr>
          <w:ilvl w:val="0"/>
          <w:numId w:val="16"/>
        </w:numPr>
      </w:pPr>
      <w:r>
        <w:lastRenderedPageBreak/>
        <w:t xml:space="preserve">Partene skal sikre at personopplysningene som overføres er korrekte, fullstendige og oppdaterte, og </w:t>
      </w:r>
      <w:r w:rsidR="00FD7CE7">
        <w:t xml:space="preserve">at </w:t>
      </w:r>
      <w:r>
        <w:t>personopplysningene uten ugrunnet opphold rettes, slettes eller suppleres dersom de er feilaktige, utdaterte eller ufullstendige.</w:t>
      </w:r>
    </w:p>
    <w:p w14:paraId="6803D2C8" w14:textId="77777777" w:rsidR="00B565AE" w:rsidRDefault="00B565AE" w:rsidP="008C10F5">
      <w:pPr>
        <w:pStyle w:val="Listeavsnitt"/>
      </w:pPr>
    </w:p>
    <w:p w14:paraId="66F246D6" w14:textId="5A61813E" w:rsidR="009C6981" w:rsidRDefault="009C6981" w:rsidP="009C6981">
      <w:pPr>
        <w:pStyle w:val="Listeavsnitt"/>
        <w:numPr>
          <w:ilvl w:val="0"/>
          <w:numId w:val="16"/>
        </w:numPr>
      </w:pPr>
      <w:r>
        <w:t xml:space="preserve">Partene </w:t>
      </w:r>
      <w:r w:rsidR="00B13C77">
        <w:t xml:space="preserve">skal </w:t>
      </w:r>
      <w:r w:rsidR="00B13C77" w:rsidRPr="00B13C77">
        <w:t xml:space="preserve">gjennomføre egnede tekniske, fysiske og organisatoriske sikringstiltak for å oppnå et sikkerhetsnivå som er </w:t>
      </w:r>
      <w:r w:rsidR="00B13C77">
        <w:t xml:space="preserve">nødvendige i henhold til GDPR artikkel 32 og som er </w:t>
      </w:r>
      <w:r w:rsidR="00B13C77" w:rsidRPr="00B13C77">
        <w:t xml:space="preserve">egnet med hensyn til risikoen, blant annet for å beskytte personopplysninger som </w:t>
      </w:r>
      <w:r w:rsidR="00A14B61">
        <w:t>overføres etter</w:t>
      </w:r>
      <w:r w:rsidR="00B13C77" w:rsidRPr="00B13C77">
        <w:t xml:space="preserve"> denne </w:t>
      </w:r>
      <w:r w:rsidR="00B13C77">
        <w:t>A</w:t>
      </w:r>
      <w:r w:rsidR="00B13C77" w:rsidRPr="00B13C77">
        <w:t xml:space="preserve">vtalen mot uautorisert eller ulovlig tilgang, endring, sletting, skade, tap eller utilgjengelighet. </w:t>
      </w:r>
    </w:p>
    <w:p w14:paraId="77947FA4" w14:textId="77777777" w:rsidR="009C6981" w:rsidRDefault="009C6981" w:rsidP="009C6981">
      <w:pPr>
        <w:pStyle w:val="Listeavsnitt"/>
      </w:pPr>
    </w:p>
    <w:p w14:paraId="16F1B91B" w14:textId="69A820E8" w:rsidR="009C6981" w:rsidRDefault="009C6981" w:rsidP="009C6981">
      <w:pPr>
        <w:pStyle w:val="Listeavsnitt"/>
        <w:numPr>
          <w:ilvl w:val="0"/>
          <w:numId w:val="16"/>
        </w:numPr>
      </w:pPr>
      <w:r>
        <w:t xml:space="preserve">Hvis en part oppdager feil eller </w:t>
      </w:r>
      <w:r w:rsidR="00B13C77">
        <w:t>sikkerhetsbrudd</w:t>
      </w:r>
      <w:r>
        <w:t xml:space="preserve"> i sammenheng med overføringen av personopplysninger under denne Avtalen, skal den parten som oppdager feilen informere den andre parten omgående.</w:t>
      </w:r>
    </w:p>
    <w:p w14:paraId="725578D6" w14:textId="77777777" w:rsidR="00A14B61" w:rsidRDefault="00A14B61" w:rsidP="008C10F5"/>
    <w:p w14:paraId="7BC07478" w14:textId="7D88A13D" w:rsidR="00B13C77" w:rsidRDefault="00B13C77" w:rsidP="00B13C77">
      <w:pPr>
        <w:pStyle w:val="Listeavsnitt"/>
        <w:numPr>
          <w:ilvl w:val="0"/>
          <w:numId w:val="16"/>
        </w:numPr>
      </w:pPr>
      <w:r w:rsidRPr="00B565AE">
        <w:t xml:space="preserve">Partene skal holde hverandre informert om vesentlige forhold av betydning for </w:t>
      </w:r>
      <w:r w:rsidR="00FD7CE7">
        <w:t>overføringen av personopplysninger etter</w:t>
      </w:r>
      <w:r w:rsidRPr="00B565AE">
        <w:t xml:space="preserve"> denne Avtalen, herunder forhold som påvirker eller kan påvirke partens evne til å behandle personopplysningene i samsvar med denne Avtalen eller oppfylle vilkårene i GDPR eller annen gjeldende personvernlovgivning </w:t>
      </w:r>
      <w:proofErr w:type="gramStart"/>
      <w:r w:rsidRPr="00B565AE">
        <w:t>for øvrig</w:t>
      </w:r>
      <w:proofErr w:type="gramEnd"/>
      <w:r w:rsidRPr="00B565AE">
        <w:t>.</w:t>
      </w:r>
    </w:p>
    <w:p w14:paraId="52570478" w14:textId="77777777" w:rsidR="009C6981" w:rsidRDefault="009C6981" w:rsidP="009C6981">
      <w:pPr>
        <w:pStyle w:val="Listeavsnitt"/>
      </w:pPr>
    </w:p>
    <w:p w14:paraId="6D47B4E5" w14:textId="77777777" w:rsidR="009C6981" w:rsidRDefault="009C6981" w:rsidP="009C6981">
      <w:pPr>
        <w:pStyle w:val="Listeavsnitt"/>
      </w:pPr>
    </w:p>
    <w:p w14:paraId="72F3B4DE" w14:textId="5D78A994" w:rsidR="009C6981" w:rsidRPr="00B17DBD" w:rsidRDefault="009C6981" w:rsidP="008C10F5">
      <w:pPr>
        <w:pStyle w:val="Overskrift2"/>
        <w:numPr>
          <w:ilvl w:val="0"/>
          <w:numId w:val="21"/>
        </w:numPr>
      </w:pPr>
      <w:r w:rsidRPr="00B17DBD">
        <w:t xml:space="preserve">De </w:t>
      </w:r>
      <w:r w:rsidRPr="008C10F5">
        <w:t>registrertes</w:t>
      </w:r>
      <w:r w:rsidRPr="00B17DBD">
        <w:t xml:space="preserve"> rettigheter </w:t>
      </w:r>
    </w:p>
    <w:p w14:paraId="21D25D07" w14:textId="01799FD1" w:rsidR="009C6981" w:rsidRDefault="009C6981" w:rsidP="009C6981">
      <w:r>
        <w:t>Hver part</w:t>
      </w:r>
      <w:r w:rsidRPr="004312BB">
        <w:t xml:space="preserve"> skal respektere de registrertes rettigheter slik disse er regulert i</w:t>
      </w:r>
      <w:r>
        <w:t xml:space="preserve"> GDPR kapittel </w:t>
      </w:r>
      <w:r w:rsidR="00FD7CE7">
        <w:t xml:space="preserve">III </w:t>
      </w:r>
      <w:r w:rsidR="00B565AE">
        <w:t>og annen gjeldende personvernlovgivning</w:t>
      </w:r>
      <w:r>
        <w:t>. Hver part skal sørge for at tydelig og tilstrekkelig informasjon om behandlingen av personopplysninger er gjort tilgjengelig for de registrerte individene i henhold til GDPR artikkel 12-14.</w:t>
      </w:r>
      <w:r w:rsidR="00B565AE" w:rsidRPr="00B565AE">
        <w:t xml:space="preserve"> Partene </w:t>
      </w:r>
      <w:r w:rsidR="00B565AE">
        <w:t>skal</w:t>
      </w:r>
      <w:r w:rsidR="00B565AE" w:rsidRPr="00B565AE">
        <w:t xml:space="preserve"> bistå hverandre i det omfang det er relevant og nødvendig for at begge parter kan etterleve forpliktelsene overfor de registrerte.</w:t>
      </w:r>
    </w:p>
    <w:p w14:paraId="35C5915C" w14:textId="77777777" w:rsidR="008C10F5" w:rsidRDefault="008C10F5" w:rsidP="009C6981"/>
    <w:p w14:paraId="1E478F77" w14:textId="4D7FFF99" w:rsidR="009C6981" w:rsidRPr="00686D44" w:rsidRDefault="009C6981" w:rsidP="008C10F5">
      <w:pPr>
        <w:pStyle w:val="Overskrift2"/>
        <w:numPr>
          <w:ilvl w:val="0"/>
          <w:numId w:val="21"/>
        </w:numPr>
      </w:pPr>
      <w:r w:rsidRPr="00686D44">
        <w:t>Taushetsplikt</w:t>
      </w:r>
    </w:p>
    <w:p w14:paraId="1760C223" w14:textId="4BBB0278" w:rsidR="009C6981" w:rsidRDefault="009C6981" w:rsidP="00FD7CE7">
      <w:pPr>
        <w:spacing w:before="120"/>
      </w:pPr>
      <w:r>
        <w:t xml:space="preserve">Avtalens innhold og de opplysninger som overføres </w:t>
      </w:r>
      <w:r w:rsidR="00FD7CE7">
        <w:t xml:space="preserve">skal behandles konfidensielt og ikke deles med tredjeparter uten etter samtykke fra den annen part eller som </w:t>
      </w:r>
      <w:proofErr w:type="gramStart"/>
      <w:r w:rsidR="00FD7CE7">
        <w:t>påkrevd</w:t>
      </w:r>
      <w:proofErr w:type="gramEnd"/>
      <w:r w:rsidR="00FD7CE7">
        <w:t xml:space="preserve"> etter gjeldende rett</w:t>
      </w:r>
      <w:r w:rsidRPr="00EB0E65">
        <w:t xml:space="preserve">. </w:t>
      </w:r>
      <w:r w:rsidR="00B13C77">
        <w:t xml:space="preserve">Kun ansatte eller andre personer hos partene som har tjenstlige behov for tilgang til personopplysningene kan gis slik tilgang. Hver av partene skal sørge for at slike ansatte eller andre personer som er autorisert til å behandle personopplysningene er underlagt taushetsplikt om personopplysninger som vedkommende får tilgang til i henhold til denne Avtalen. Denne bestemmelsen gjelder også etter avtalens opphør. Taushetsplikten omfatter ansatte hos tredjeparter som utfører vedlikehold (eller liknende oppgaver) av systemer, utstyr, nettverk eller bygninger som partene benytter for gjennomføring av samarbeidsprosjektet etter Hovedavtalen. </w:t>
      </w:r>
    </w:p>
    <w:p w14:paraId="298C9E40" w14:textId="77777777" w:rsidR="008C10F5" w:rsidRPr="00686D44" w:rsidRDefault="008C10F5" w:rsidP="00FD7CE7">
      <w:pPr>
        <w:spacing w:before="120"/>
      </w:pPr>
    </w:p>
    <w:p w14:paraId="607CCC06" w14:textId="050C6AFB" w:rsidR="007259B3" w:rsidRDefault="009C4169" w:rsidP="007259B3">
      <w:pPr>
        <w:pStyle w:val="Overskrift2"/>
        <w:numPr>
          <w:ilvl w:val="0"/>
          <w:numId w:val="21"/>
        </w:numPr>
      </w:pPr>
      <w:r>
        <w:t xml:space="preserve">Databehandlere og </w:t>
      </w:r>
      <w:r w:rsidR="007259B3">
        <w:t>leverandører</w:t>
      </w:r>
    </w:p>
    <w:p w14:paraId="44A7ECF1" w14:textId="371E448D" w:rsidR="00247D37" w:rsidRDefault="007259B3" w:rsidP="007259B3">
      <w:pPr>
        <w:rPr>
          <w:lang w:eastAsia="en-US"/>
        </w:rPr>
      </w:pPr>
      <w:r w:rsidRPr="007259B3">
        <w:rPr>
          <w:lang w:eastAsia="en-US"/>
        </w:rPr>
        <w:t xml:space="preserve">Dersom </w:t>
      </w:r>
      <w:r>
        <w:rPr>
          <w:lang w:eastAsia="en-US"/>
        </w:rPr>
        <w:t xml:space="preserve">partene </w:t>
      </w:r>
      <w:r w:rsidRPr="007259B3">
        <w:rPr>
          <w:lang w:eastAsia="en-US"/>
        </w:rPr>
        <w:t xml:space="preserve">benytter </w:t>
      </w:r>
      <w:r w:rsidR="009C4169">
        <w:rPr>
          <w:lang w:eastAsia="en-US"/>
        </w:rPr>
        <w:t>databehandlere</w:t>
      </w:r>
      <w:r w:rsidR="00550B74">
        <w:rPr>
          <w:lang w:eastAsia="en-US"/>
        </w:rPr>
        <w:t xml:space="preserve"> i forbindelse med behandlingen av personopplysningene som overføres under denne Avtalen</w:t>
      </w:r>
      <w:r w:rsidRPr="007259B3">
        <w:rPr>
          <w:lang w:eastAsia="en-US"/>
        </w:rPr>
        <w:t xml:space="preserve">, </w:t>
      </w:r>
      <w:r>
        <w:rPr>
          <w:lang w:eastAsia="en-US"/>
        </w:rPr>
        <w:t>skal de</w:t>
      </w:r>
      <w:r w:rsidRPr="007259B3">
        <w:rPr>
          <w:lang w:eastAsia="en-US"/>
        </w:rPr>
        <w:t xml:space="preserve"> sørge for at </w:t>
      </w:r>
      <w:r w:rsidR="009C4169">
        <w:rPr>
          <w:lang w:eastAsia="en-US"/>
        </w:rPr>
        <w:t>databehandleren</w:t>
      </w:r>
      <w:r w:rsidRPr="007259B3">
        <w:rPr>
          <w:lang w:eastAsia="en-US"/>
        </w:rPr>
        <w:t xml:space="preserve"> gir tilstrekkelige garantier for at det vil bli gjennomført tekniske og organisatoriske tiltak som sikrer at behandlingen oppfyller kravene i GDPR og annen gjeldende personvernlovgivning</w:t>
      </w:r>
      <w:r w:rsidR="00550B74">
        <w:rPr>
          <w:lang w:eastAsia="en-US"/>
        </w:rPr>
        <w:t xml:space="preserve">. Partene skal også sørge for at det </w:t>
      </w:r>
      <w:r>
        <w:rPr>
          <w:lang w:eastAsia="en-US"/>
        </w:rPr>
        <w:t xml:space="preserve">inngås en </w:t>
      </w:r>
      <w:r>
        <w:rPr>
          <w:lang w:eastAsia="en-US"/>
        </w:rPr>
        <w:lastRenderedPageBreak/>
        <w:t>databehandleravtale i samsvar med GDPR artikkel 28</w:t>
      </w:r>
      <w:r w:rsidR="00550B74">
        <w:rPr>
          <w:lang w:eastAsia="en-US"/>
        </w:rPr>
        <w:t xml:space="preserve"> og som sikrer at databehandleren overholder de forpliktelser som følger av denne Avtalen</w:t>
      </w:r>
      <w:r w:rsidRPr="007259B3">
        <w:rPr>
          <w:lang w:eastAsia="en-US"/>
        </w:rPr>
        <w:t xml:space="preserve">. </w:t>
      </w:r>
    </w:p>
    <w:p w14:paraId="69350E7E" w14:textId="77777777" w:rsidR="00550B74" w:rsidRPr="008C10F5" w:rsidRDefault="00550B74" w:rsidP="008C10F5">
      <w:pPr>
        <w:rPr>
          <w:lang w:eastAsia="en-US"/>
        </w:rPr>
      </w:pPr>
    </w:p>
    <w:p w14:paraId="76048883" w14:textId="16B5BE15" w:rsidR="009C6981" w:rsidRPr="00686D44" w:rsidRDefault="009C6981" w:rsidP="008C10F5">
      <w:pPr>
        <w:pStyle w:val="Overskrift2"/>
        <w:numPr>
          <w:ilvl w:val="0"/>
          <w:numId w:val="21"/>
        </w:numPr>
      </w:pPr>
      <w:r w:rsidRPr="008C10F5">
        <w:t>Overføring</w:t>
      </w:r>
      <w:r w:rsidRPr="00686D44">
        <w:t xml:space="preserve"> til land utenfor EU/EØS</w:t>
      </w:r>
    </w:p>
    <w:p w14:paraId="6CD7D4E6" w14:textId="26337B03" w:rsidR="00247D37" w:rsidRDefault="00550B74" w:rsidP="00247D37">
      <w:pPr>
        <w:spacing w:before="120"/>
      </w:pPr>
      <w:r>
        <w:t xml:space="preserve">Dersom partene skal overføre personopplysningene som utveksles under denne Avtalen til et tredjeland utenfor EU/EØS, skal parten sikre at slik overføring skjer i samsvar med GDPR kapittel </w:t>
      </w:r>
      <w:r w:rsidR="00FD7CE7">
        <w:t>V</w:t>
      </w:r>
      <w:r>
        <w:t xml:space="preserve"> og annen gjeldende personvernlovgivning. Dette innebærer blant annet at det foreligger e</w:t>
      </w:r>
      <w:r w:rsidR="00247D37">
        <w:t>t</w:t>
      </w:r>
      <w:r>
        <w:t xml:space="preserve"> gyldig rettslig grunnlag for overføringen i henhold til GDPR </w:t>
      </w:r>
      <w:r w:rsidR="00247D37">
        <w:t xml:space="preserve">kapittel </w:t>
      </w:r>
      <w:r w:rsidR="00FD7CE7">
        <w:t>V</w:t>
      </w:r>
      <w:r w:rsidR="00247D37">
        <w:t xml:space="preserve">. For ordens skyld presiseres det at fjerntilgang til et tredjeland også anses som en overføring til tredjeland. </w:t>
      </w:r>
      <w:r w:rsidR="00247D37" w:rsidRPr="00247D37">
        <w:t>En oversikt over hvilke tredjeland personopplysningene vil bli overført til og grunnlaget for overføringene følger av Vedlegg 1.</w:t>
      </w:r>
    </w:p>
    <w:p w14:paraId="4A0E1D15" w14:textId="207805B9" w:rsidR="00247D37" w:rsidRDefault="00247D37" w:rsidP="00247D37">
      <w:pPr>
        <w:spacing w:before="120"/>
      </w:pPr>
    </w:p>
    <w:p w14:paraId="6A9CC705" w14:textId="67C22A0E" w:rsidR="009C6981" w:rsidRPr="00686D44" w:rsidRDefault="009C6981" w:rsidP="008C10F5">
      <w:pPr>
        <w:pStyle w:val="Overskrift2"/>
        <w:numPr>
          <w:ilvl w:val="0"/>
          <w:numId w:val="21"/>
        </w:numPr>
      </w:pPr>
      <w:bookmarkStart w:id="0" w:name="_Toc231181839"/>
      <w:r w:rsidRPr="008C10F5">
        <w:t>Mislighold</w:t>
      </w:r>
      <w:r w:rsidR="00866343">
        <w:t xml:space="preserve"> og ansvar</w:t>
      </w:r>
    </w:p>
    <w:p w14:paraId="33BC06E9" w14:textId="5E0F30A4" w:rsidR="00866343" w:rsidRDefault="00247D37" w:rsidP="009C6981">
      <w:pPr>
        <w:spacing w:before="120"/>
      </w:pPr>
      <w:r w:rsidRPr="00247D37">
        <w:t>Dersom partene ikke overholder sine plikter etter denne Avtalen, anses det som mislighold</w:t>
      </w:r>
      <w:r w:rsidR="009C4169">
        <w:t xml:space="preserve"> av denne Avtalen og Hovedavtalen</w:t>
      </w:r>
      <w:r w:rsidRPr="00247D37">
        <w:t xml:space="preserve">. </w:t>
      </w:r>
      <w:r w:rsidR="009C6981">
        <w:t xml:space="preserve">Ved vesentlig mislighold av vilkårene i denne Avtalen som skyldes feil eller forsømmelser fra en parts side, kan den annen part si opp Avtalen og Hovedavtalen med øyeblikkelig virkning. </w:t>
      </w:r>
    </w:p>
    <w:p w14:paraId="36C09513" w14:textId="301A0F54" w:rsidR="00866343" w:rsidRDefault="00866343" w:rsidP="009C6981">
      <w:pPr>
        <w:spacing w:before="120"/>
      </w:pPr>
    </w:p>
    <w:p w14:paraId="1B8C03AE" w14:textId="08FCA3E9" w:rsidR="009C6981" w:rsidRDefault="00866343" w:rsidP="008C10F5">
      <w:r>
        <w:t>Hver part</w:t>
      </w:r>
      <w:r w:rsidRPr="00866343">
        <w:t xml:space="preserve"> kan kreve erstatning for </w:t>
      </w:r>
      <w:r>
        <w:t xml:space="preserve">direkte </w:t>
      </w:r>
      <w:r w:rsidRPr="00866343">
        <w:t>økonomiske tap, herunder administrative overtredelsesgebyr og erstatningskrav, som skyldes den andre partens brudd på sine plikter etter denne Avtalen eller etter GDPR og annen gjeldende personvernlovgivning. Erstatning kan ikke kreves for indirekte tap. Indirekte tap omfatter, men er ikke begrenset til, tapt fortjeneste, tapte besparelser</w:t>
      </w:r>
      <w:r w:rsidR="00850C0D">
        <w:t xml:space="preserve"> og </w:t>
      </w:r>
      <w:r w:rsidRPr="00866343">
        <w:t xml:space="preserve">tap som følge av tap av data. </w:t>
      </w:r>
      <w:r>
        <w:t>Samlet erstatning per kalenderår er begrenset til et beløp fastsatt til én million norske kroner (1 MNOK). De ovennevnte erstatningsbegrensningene gjelder ikke ved grov uaktsomhet eller forsett.</w:t>
      </w:r>
      <w:r w:rsidR="0029425F">
        <w:t xml:space="preserve"> Partene er på samme måte ansvarlig overfor den andre parten dersom tapet skyldes ulovlig eller urettmessig behandling hos en </w:t>
      </w:r>
      <w:r w:rsidR="009C4169">
        <w:t>databehandler</w:t>
      </w:r>
      <w:r w:rsidR="0029425F">
        <w:t>.</w:t>
      </w:r>
      <w:r w:rsidR="009C6981">
        <w:br/>
      </w:r>
    </w:p>
    <w:p w14:paraId="3DE79CDE" w14:textId="0228C823" w:rsidR="009C6981" w:rsidRPr="007C064C" w:rsidRDefault="009C6981" w:rsidP="008C10F5">
      <w:pPr>
        <w:pStyle w:val="Overskrift2"/>
        <w:numPr>
          <w:ilvl w:val="0"/>
          <w:numId w:val="21"/>
        </w:numPr>
      </w:pPr>
      <w:r w:rsidRPr="007C064C">
        <w:t>Avtalens varighet</w:t>
      </w:r>
      <w:bookmarkEnd w:id="0"/>
    </w:p>
    <w:p w14:paraId="7979D01B" w14:textId="77777777" w:rsidR="009C6981" w:rsidRDefault="009C6981" w:rsidP="009C6981">
      <w:pPr>
        <w:spacing w:before="120"/>
      </w:pPr>
      <w:r>
        <w:t xml:space="preserve">Denne Avtalen gjelder så lenge Hovedavtalen er i kraft og deretter så lenge Datamottaker fortsatt behandler personopplysninger mottatt fra Dataoverfører i henhold til Avtalen. </w:t>
      </w:r>
      <w:bookmarkStart w:id="1" w:name="_Toc231181841"/>
    </w:p>
    <w:p w14:paraId="5C20E7C2" w14:textId="77777777" w:rsidR="00866343" w:rsidRDefault="00866343" w:rsidP="009C6981">
      <w:pPr>
        <w:spacing w:before="120"/>
      </w:pPr>
    </w:p>
    <w:p w14:paraId="73D6D7E4" w14:textId="1C3E3CA3" w:rsidR="009C6981" w:rsidRPr="00330AD1" w:rsidRDefault="009C6981" w:rsidP="008C10F5">
      <w:pPr>
        <w:pStyle w:val="Overskrift2"/>
        <w:numPr>
          <w:ilvl w:val="0"/>
          <w:numId w:val="21"/>
        </w:numPr>
      </w:pPr>
      <w:r w:rsidRPr="008C10F5">
        <w:t>Kontaktpersoner</w:t>
      </w:r>
      <w:bookmarkEnd w:id="1"/>
    </w:p>
    <w:p w14:paraId="1425371F" w14:textId="4BEEE7BB" w:rsidR="009C6981" w:rsidRDefault="009C6981" w:rsidP="009C6981">
      <w:pPr>
        <w:spacing w:before="120"/>
      </w:pPr>
      <w:r>
        <w:t xml:space="preserve">Kontaktperson hos </w:t>
      </w:r>
      <w:r w:rsidR="00866343">
        <w:t xml:space="preserve">partene </w:t>
      </w:r>
      <w:r>
        <w:t>for spørsmål knyttet til denne Avtalen er</w:t>
      </w:r>
      <w:r w:rsidR="00866343">
        <w:t xml:space="preserve"> oppført i Vedlegg 1. </w:t>
      </w:r>
      <w:r>
        <w:t xml:space="preserve"> </w:t>
      </w:r>
    </w:p>
    <w:p w14:paraId="01B086FA" w14:textId="77777777" w:rsidR="009C6981" w:rsidRDefault="009C6981" w:rsidP="009C6981">
      <w:pPr>
        <w:spacing w:before="120"/>
      </w:pPr>
      <w:bookmarkStart w:id="2" w:name="_Toc231181842"/>
    </w:p>
    <w:p w14:paraId="6C36DD64" w14:textId="2F51BBFC" w:rsidR="009C6981" w:rsidRPr="00AE5B30" w:rsidRDefault="009C6981" w:rsidP="008C10F5">
      <w:pPr>
        <w:pStyle w:val="Overskrift2"/>
        <w:numPr>
          <w:ilvl w:val="0"/>
          <w:numId w:val="21"/>
        </w:numPr>
      </w:pPr>
      <w:r w:rsidRPr="00AE5B30">
        <w:t>Lovvalg</w:t>
      </w:r>
      <w:r w:rsidR="00866343">
        <w:t>, tvister</w:t>
      </w:r>
      <w:r w:rsidRPr="00AE5B30">
        <w:t xml:space="preserve"> og </w:t>
      </w:r>
      <w:r w:rsidRPr="008C10F5">
        <w:t>verneting</w:t>
      </w:r>
      <w:bookmarkEnd w:id="2"/>
      <w:r w:rsidRPr="00AE5B30">
        <w:t xml:space="preserve"> </w:t>
      </w:r>
    </w:p>
    <w:p w14:paraId="559C4774" w14:textId="7AF9C2BD" w:rsidR="009C6981" w:rsidRDefault="00866343" w:rsidP="008C10F5">
      <w:pPr>
        <w:spacing w:before="120"/>
        <w:rPr>
          <w:color w:val="000000" w:themeColor="text1"/>
        </w:rPr>
      </w:pPr>
      <w:r>
        <w:t xml:space="preserve">Partenes rettigheter og plikter etter denne </w:t>
      </w:r>
      <w:r w:rsidR="009C6981">
        <w:t xml:space="preserve">Avtalen </w:t>
      </w:r>
      <w:r>
        <w:t>bestemmes i sin helhet av</w:t>
      </w:r>
      <w:r w:rsidR="009C6981">
        <w:t xml:space="preserve"> norsk rett. </w:t>
      </w:r>
      <w:r w:rsidR="009C6981" w:rsidRPr="00247299">
        <w:rPr>
          <w:color w:val="000000" w:themeColor="text1"/>
        </w:rPr>
        <w:t xml:space="preserve">Eventuelle tvister som springer ut av denne </w:t>
      </w:r>
      <w:r w:rsidR="009C6981">
        <w:rPr>
          <w:color w:val="000000" w:themeColor="text1"/>
        </w:rPr>
        <w:t>A</w:t>
      </w:r>
      <w:r w:rsidR="009C6981" w:rsidRPr="00247299">
        <w:rPr>
          <w:color w:val="000000" w:themeColor="text1"/>
        </w:rPr>
        <w:t>vtalen skal først søkes løst gjennom forhandlinger.</w:t>
      </w:r>
      <w:r w:rsidR="009C6981">
        <w:rPr>
          <w:color w:val="000000" w:themeColor="text1"/>
        </w:rPr>
        <w:t xml:space="preserve"> Dersom </w:t>
      </w:r>
      <w:r w:rsidR="009C6981" w:rsidRPr="00247299">
        <w:rPr>
          <w:color w:val="000000" w:themeColor="text1"/>
        </w:rPr>
        <w:t>partene ikke oppnår enighet gjennom forhandlinger, skal tvisten løses med bindende virkning av</w:t>
      </w:r>
      <w:r>
        <w:rPr>
          <w:color w:val="000000" w:themeColor="text1"/>
        </w:rPr>
        <w:t xml:space="preserve"> Oslo tingrett. Dersom begge partene er statlige universiteter eller høyskoler, skal tvisten løses med bindende virkning av</w:t>
      </w:r>
      <w:r w:rsidR="009C6981" w:rsidRPr="00247299">
        <w:rPr>
          <w:color w:val="000000" w:themeColor="text1"/>
        </w:rPr>
        <w:t xml:space="preserve"> Kunnskapsdepartementet</w:t>
      </w:r>
      <w:r>
        <w:rPr>
          <w:color w:val="000000" w:themeColor="text1"/>
        </w:rPr>
        <w:t xml:space="preserve"> og h</w:t>
      </w:r>
      <w:r w:rsidR="009C6981" w:rsidRPr="00247299">
        <w:rPr>
          <w:color w:val="000000" w:themeColor="text1"/>
        </w:rPr>
        <w:t>ver av partene kan forlange at tvisten oversendes departementet.</w:t>
      </w:r>
    </w:p>
    <w:p w14:paraId="676E0FD2" w14:textId="77777777" w:rsidR="009C6981" w:rsidRDefault="009C6981" w:rsidP="009C6981"/>
    <w:p w14:paraId="0461CD99" w14:textId="77777777" w:rsidR="009C6981" w:rsidRDefault="009C6981" w:rsidP="009C6981">
      <w:pPr>
        <w:spacing w:before="120"/>
        <w:jc w:val="center"/>
      </w:pPr>
      <w:r>
        <w:lastRenderedPageBreak/>
        <w:t>***</w:t>
      </w:r>
    </w:p>
    <w:p w14:paraId="3719260C" w14:textId="77777777" w:rsidR="009C6981" w:rsidRDefault="009C6981" w:rsidP="009C6981">
      <w:pPr>
        <w:spacing w:before="120"/>
        <w:jc w:val="center"/>
      </w:pPr>
    </w:p>
    <w:p w14:paraId="35FC9764" w14:textId="7EB69541" w:rsidR="00866343" w:rsidRPr="00866343" w:rsidRDefault="00866343" w:rsidP="00866343">
      <w:pPr>
        <w:spacing w:before="120"/>
        <w:jc w:val="center"/>
      </w:pPr>
      <w:r w:rsidRPr="00866343">
        <w:t>Denne avtale</w:t>
      </w:r>
      <w:r w:rsidR="008C10F5">
        <w:t>n</w:t>
      </w:r>
      <w:r w:rsidRPr="00866343">
        <w:t xml:space="preserve"> er i 2 – to eksemplarer, hvorav partene har hvert sitt.</w:t>
      </w:r>
    </w:p>
    <w:p w14:paraId="3648B870" w14:textId="77777777" w:rsidR="00866343" w:rsidRPr="00866343" w:rsidRDefault="00866343" w:rsidP="00866343">
      <w:pPr>
        <w:spacing w:before="120"/>
        <w:jc w:val="cente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6"/>
        <w:gridCol w:w="4296"/>
      </w:tblGrid>
      <w:tr w:rsidR="00866343" w:rsidRPr="00866343" w14:paraId="7A5DAD1B" w14:textId="77777777" w:rsidTr="003013D9">
        <w:tc>
          <w:tcPr>
            <w:tcW w:w="0" w:type="auto"/>
          </w:tcPr>
          <w:p w14:paraId="1ED863C0" w14:textId="77777777" w:rsidR="00866343" w:rsidRPr="00866343" w:rsidRDefault="00866343" w:rsidP="008C10F5">
            <w:pPr>
              <w:spacing w:before="120"/>
            </w:pPr>
            <w:r w:rsidRPr="00866343">
              <w:t xml:space="preserve">Sted og dato: </w:t>
            </w:r>
          </w:p>
        </w:tc>
        <w:tc>
          <w:tcPr>
            <w:tcW w:w="0" w:type="auto"/>
          </w:tcPr>
          <w:p w14:paraId="6E778607" w14:textId="77777777" w:rsidR="00866343" w:rsidRPr="00866343" w:rsidRDefault="00866343" w:rsidP="008C10F5">
            <w:pPr>
              <w:spacing w:before="120"/>
            </w:pPr>
            <w:r w:rsidRPr="00866343">
              <w:t>Sted og dato:</w:t>
            </w:r>
          </w:p>
        </w:tc>
      </w:tr>
      <w:tr w:rsidR="00866343" w:rsidRPr="00866343" w14:paraId="1176E04B" w14:textId="77777777" w:rsidTr="003013D9">
        <w:tc>
          <w:tcPr>
            <w:tcW w:w="0" w:type="auto"/>
          </w:tcPr>
          <w:p w14:paraId="76C6DAAB" w14:textId="77777777" w:rsidR="00866343" w:rsidRPr="00866343" w:rsidRDefault="00866343" w:rsidP="008C10F5">
            <w:pPr>
              <w:spacing w:before="120"/>
            </w:pPr>
          </w:p>
          <w:p w14:paraId="45BFC7AF" w14:textId="77777777" w:rsidR="00866343" w:rsidRPr="00866343" w:rsidRDefault="00866343" w:rsidP="008C10F5">
            <w:pPr>
              <w:spacing w:before="120"/>
            </w:pPr>
          </w:p>
          <w:p w14:paraId="695C5E43" w14:textId="77777777" w:rsidR="00866343" w:rsidRPr="00866343" w:rsidRDefault="00866343" w:rsidP="008C10F5">
            <w:pPr>
              <w:spacing w:before="120"/>
            </w:pPr>
            <w:r w:rsidRPr="00866343">
              <w:t>__________________________________</w:t>
            </w:r>
          </w:p>
          <w:p w14:paraId="17991A71" w14:textId="05079612" w:rsidR="00866343" w:rsidRPr="00866343" w:rsidRDefault="00866343" w:rsidP="008C10F5">
            <w:pPr>
              <w:spacing w:before="120"/>
            </w:pPr>
            <w:r w:rsidRPr="00866343">
              <w:t xml:space="preserve">På vegne av </w:t>
            </w:r>
            <w:r>
              <w:t>Dataoverfører</w:t>
            </w:r>
          </w:p>
        </w:tc>
        <w:tc>
          <w:tcPr>
            <w:tcW w:w="0" w:type="auto"/>
          </w:tcPr>
          <w:p w14:paraId="67981C51" w14:textId="77777777" w:rsidR="00866343" w:rsidRPr="00866343" w:rsidRDefault="00866343" w:rsidP="008C10F5">
            <w:pPr>
              <w:spacing w:before="120"/>
            </w:pPr>
          </w:p>
          <w:p w14:paraId="51834344" w14:textId="77777777" w:rsidR="00866343" w:rsidRPr="00866343" w:rsidRDefault="00866343" w:rsidP="008C10F5">
            <w:pPr>
              <w:spacing w:before="120"/>
            </w:pPr>
          </w:p>
          <w:p w14:paraId="33B85A80" w14:textId="77777777" w:rsidR="00866343" w:rsidRPr="00866343" w:rsidRDefault="00866343" w:rsidP="008C10F5">
            <w:pPr>
              <w:spacing w:before="120"/>
            </w:pPr>
            <w:r w:rsidRPr="00866343">
              <w:t>__________________________________</w:t>
            </w:r>
          </w:p>
          <w:p w14:paraId="4274AF53" w14:textId="4BEED429" w:rsidR="00866343" w:rsidRPr="00866343" w:rsidRDefault="00866343" w:rsidP="008C10F5">
            <w:pPr>
              <w:spacing w:before="120"/>
            </w:pPr>
            <w:r w:rsidRPr="00866343">
              <w:t xml:space="preserve">På vegne av </w:t>
            </w:r>
            <w:r>
              <w:t>Datamottaker</w:t>
            </w:r>
          </w:p>
        </w:tc>
      </w:tr>
      <w:tr w:rsidR="00866343" w:rsidRPr="00866343" w14:paraId="289DC57C" w14:textId="77777777" w:rsidTr="003013D9">
        <w:tc>
          <w:tcPr>
            <w:tcW w:w="0" w:type="auto"/>
          </w:tcPr>
          <w:p w14:paraId="18874842" w14:textId="77777777" w:rsidR="00866343" w:rsidRPr="00866343" w:rsidRDefault="00866343" w:rsidP="008C10F5">
            <w:pPr>
              <w:spacing w:before="120"/>
            </w:pPr>
            <w:r w:rsidRPr="00866343">
              <w:t>Navn:</w:t>
            </w:r>
          </w:p>
        </w:tc>
        <w:tc>
          <w:tcPr>
            <w:tcW w:w="0" w:type="auto"/>
          </w:tcPr>
          <w:p w14:paraId="18EBC97F" w14:textId="77777777" w:rsidR="00866343" w:rsidRPr="00866343" w:rsidRDefault="00866343" w:rsidP="008C10F5">
            <w:pPr>
              <w:spacing w:before="120"/>
            </w:pPr>
            <w:r w:rsidRPr="00866343">
              <w:t>Navn:</w:t>
            </w:r>
          </w:p>
        </w:tc>
      </w:tr>
      <w:tr w:rsidR="00866343" w:rsidRPr="00866343" w14:paraId="538403D8" w14:textId="77777777" w:rsidTr="003013D9">
        <w:tc>
          <w:tcPr>
            <w:tcW w:w="0" w:type="auto"/>
          </w:tcPr>
          <w:p w14:paraId="47ADF04D" w14:textId="77777777" w:rsidR="00866343" w:rsidRPr="00866343" w:rsidRDefault="00866343" w:rsidP="008C10F5">
            <w:pPr>
              <w:spacing w:before="120"/>
            </w:pPr>
            <w:r w:rsidRPr="00866343">
              <w:t>Stilling:</w:t>
            </w:r>
          </w:p>
        </w:tc>
        <w:tc>
          <w:tcPr>
            <w:tcW w:w="0" w:type="auto"/>
          </w:tcPr>
          <w:p w14:paraId="76E89409" w14:textId="77777777" w:rsidR="00866343" w:rsidRPr="00866343" w:rsidRDefault="00866343" w:rsidP="008C10F5">
            <w:pPr>
              <w:spacing w:before="120"/>
            </w:pPr>
            <w:r w:rsidRPr="00866343">
              <w:t>Stilling:</w:t>
            </w:r>
          </w:p>
        </w:tc>
      </w:tr>
    </w:tbl>
    <w:p w14:paraId="671DC223" w14:textId="77777777" w:rsidR="009C6981" w:rsidRDefault="009C6981" w:rsidP="00866343">
      <w:pPr>
        <w:rPr>
          <w:b/>
          <w:sz w:val="36"/>
          <w:szCs w:val="36"/>
        </w:rPr>
      </w:pPr>
    </w:p>
    <w:p w14:paraId="7BADB8D7" w14:textId="77777777" w:rsidR="009C6981" w:rsidRDefault="009C6981" w:rsidP="009C6981">
      <w:pPr>
        <w:rPr>
          <w:b/>
          <w:sz w:val="36"/>
          <w:szCs w:val="36"/>
        </w:rPr>
      </w:pPr>
    </w:p>
    <w:p w14:paraId="5299012C" w14:textId="247210B0" w:rsidR="009C6981" w:rsidRDefault="009C6981" w:rsidP="009C6981">
      <w:pPr>
        <w:rPr>
          <w:b/>
          <w:sz w:val="36"/>
          <w:szCs w:val="36"/>
        </w:rPr>
      </w:pPr>
    </w:p>
    <w:p w14:paraId="46F6FC4A" w14:textId="4A007FFD" w:rsidR="00FD1689" w:rsidRDefault="00FD1689" w:rsidP="009C6981">
      <w:pPr>
        <w:rPr>
          <w:b/>
          <w:sz w:val="36"/>
          <w:szCs w:val="36"/>
        </w:rPr>
      </w:pPr>
    </w:p>
    <w:p w14:paraId="103AECBF" w14:textId="5D853EF7" w:rsidR="00FD1689" w:rsidRDefault="00FD1689" w:rsidP="009C6981">
      <w:pPr>
        <w:rPr>
          <w:b/>
          <w:sz w:val="36"/>
          <w:szCs w:val="36"/>
        </w:rPr>
      </w:pPr>
    </w:p>
    <w:p w14:paraId="5BCD7D45" w14:textId="6FE2E005" w:rsidR="00FD1689" w:rsidRDefault="00FD1689" w:rsidP="009C6981">
      <w:pPr>
        <w:rPr>
          <w:b/>
          <w:sz w:val="36"/>
          <w:szCs w:val="36"/>
        </w:rPr>
      </w:pPr>
    </w:p>
    <w:p w14:paraId="6DB9203E" w14:textId="4CB14EE5" w:rsidR="00FD1689" w:rsidRDefault="00FD1689" w:rsidP="009C6981">
      <w:pPr>
        <w:rPr>
          <w:b/>
          <w:sz w:val="36"/>
          <w:szCs w:val="36"/>
        </w:rPr>
      </w:pPr>
    </w:p>
    <w:p w14:paraId="492C817B" w14:textId="77777777" w:rsidR="00866343" w:rsidRDefault="00866343" w:rsidP="009C6981">
      <w:pPr>
        <w:rPr>
          <w:b/>
          <w:sz w:val="36"/>
          <w:szCs w:val="36"/>
        </w:rPr>
      </w:pPr>
    </w:p>
    <w:p w14:paraId="700169B6" w14:textId="0FD788D6" w:rsidR="00FD1689" w:rsidRDefault="00FD1689" w:rsidP="009C6981">
      <w:pPr>
        <w:rPr>
          <w:b/>
          <w:sz w:val="36"/>
          <w:szCs w:val="36"/>
        </w:rPr>
      </w:pPr>
    </w:p>
    <w:p w14:paraId="5AA93A08" w14:textId="598EA2D9" w:rsidR="00FD1689" w:rsidRDefault="00FD1689" w:rsidP="009C6981">
      <w:pPr>
        <w:rPr>
          <w:b/>
          <w:sz w:val="36"/>
          <w:szCs w:val="36"/>
        </w:rPr>
      </w:pPr>
    </w:p>
    <w:p w14:paraId="500A4D20" w14:textId="5E68F591" w:rsidR="00FD1689" w:rsidRDefault="00FD1689" w:rsidP="009C6981">
      <w:pPr>
        <w:rPr>
          <w:b/>
          <w:sz w:val="36"/>
          <w:szCs w:val="36"/>
        </w:rPr>
      </w:pPr>
    </w:p>
    <w:p w14:paraId="7BA1A519" w14:textId="7C9CA551" w:rsidR="00FD1689" w:rsidRDefault="00FD1689" w:rsidP="009C6981">
      <w:pPr>
        <w:rPr>
          <w:b/>
          <w:sz w:val="36"/>
          <w:szCs w:val="36"/>
        </w:rPr>
      </w:pPr>
    </w:p>
    <w:p w14:paraId="207F1754" w14:textId="61988A0E" w:rsidR="00FD1689" w:rsidRDefault="00FD1689" w:rsidP="009C6981">
      <w:pPr>
        <w:rPr>
          <w:b/>
          <w:sz w:val="36"/>
          <w:szCs w:val="36"/>
        </w:rPr>
      </w:pPr>
    </w:p>
    <w:p w14:paraId="33F52470" w14:textId="636759EB" w:rsidR="00FD1689" w:rsidRDefault="00FD1689" w:rsidP="009C6981">
      <w:pPr>
        <w:rPr>
          <w:b/>
          <w:sz w:val="36"/>
          <w:szCs w:val="36"/>
        </w:rPr>
      </w:pPr>
    </w:p>
    <w:p w14:paraId="0EF16D42" w14:textId="3E27CE34" w:rsidR="00FD1689" w:rsidRDefault="00FD1689" w:rsidP="009C6981">
      <w:pPr>
        <w:rPr>
          <w:b/>
          <w:sz w:val="36"/>
          <w:szCs w:val="36"/>
        </w:rPr>
      </w:pPr>
    </w:p>
    <w:p w14:paraId="181E720A" w14:textId="2B7896FB" w:rsidR="00FD1689" w:rsidRDefault="00FD1689" w:rsidP="009C6981">
      <w:pPr>
        <w:rPr>
          <w:b/>
          <w:sz w:val="36"/>
          <w:szCs w:val="36"/>
        </w:rPr>
      </w:pPr>
    </w:p>
    <w:p w14:paraId="4C44E297" w14:textId="7FCE6B04" w:rsidR="00FD1689" w:rsidRDefault="00FD1689" w:rsidP="009C6981">
      <w:pPr>
        <w:rPr>
          <w:b/>
          <w:sz w:val="36"/>
          <w:szCs w:val="36"/>
        </w:rPr>
      </w:pPr>
    </w:p>
    <w:p w14:paraId="2CEC70DD" w14:textId="77777777" w:rsidR="00C0687F" w:rsidRDefault="00C0687F" w:rsidP="009C6981">
      <w:pPr>
        <w:rPr>
          <w:b/>
          <w:sz w:val="36"/>
          <w:szCs w:val="36"/>
        </w:rPr>
      </w:pPr>
    </w:p>
    <w:p w14:paraId="73D12FD5" w14:textId="241E9564" w:rsidR="00FD1689" w:rsidRDefault="00FD1689" w:rsidP="009C6981">
      <w:pPr>
        <w:rPr>
          <w:b/>
          <w:sz w:val="36"/>
          <w:szCs w:val="36"/>
        </w:rPr>
      </w:pPr>
    </w:p>
    <w:p w14:paraId="4455E3FC" w14:textId="77777777" w:rsidR="00FD7CE7" w:rsidRDefault="00FD7CE7" w:rsidP="009C6981">
      <w:pPr>
        <w:rPr>
          <w:b/>
          <w:sz w:val="36"/>
          <w:szCs w:val="36"/>
        </w:rPr>
      </w:pPr>
    </w:p>
    <w:p w14:paraId="52CED292" w14:textId="77777777" w:rsidR="009C6981" w:rsidRDefault="009C6981" w:rsidP="009C6981">
      <w:pPr>
        <w:rPr>
          <w:b/>
          <w:sz w:val="36"/>
          <w:szCs w:val="36"/>
        </w:rPr>
      </w:pPr>
    </w:p>
    <w:p w14:paraId="32403715" w14:textId="09FF32EB" w:rsidR="00FD1689" w:rsidRPr="00C37884" w:rsidRDefault="00866343" w:rsidP="008C10F5">
      <w:pPr>
        <w:pStyle w:val="Overskrift2"/>
      </w:pPr>
      <w:r>
        <w:lastRenderedPageBreak/>
        <w:t xml:space="preserve">Vedlegg </w:t>
      </w:r>
      <w:r w:rsidR="00C0687F">
        <w:t>1</w:t>
      </w:r>
      <w:r w:rsidR="00FD1689">
        <w:br/>
      </w:r>
    </w:p>
    <w:p w14:paraId="648DFA77" w14:textId="27999A81" w:rsidR="00FD1689" w:rsidRPr="0043305E" w:rsidRDefault="00FD1689" w:rsidP="008C10F5">
      <w:pPr>
        <w:pStyle w:val="Overskrift2"/>
        <w:numPr>
          <w:ilvl w:val="0"/>
          <w:numId w:val="22"/>
        </w:numPr>
      </w:pPr>
      <w:r w:rsidRPr="008C10F5">
        <w:t>Formål</w:t>
      </w:r>
      <w:r>
        <w:t xml:space="preserve"> </w:t>
      </w:r>
    </w:p>
    <w:p w14:paraId="35CE9F44" w14:textId="77777777" w:rsidR="00FD1689" w:rsidRPr="00736286" w:rsidRDefault="00FD1689" w:rsidP="00FD1689">
      <w:pPr>
        <w:spacing w:before="120"/>
        <w:rPr>
          <w:rStyle w:val="normaltextrun1"/>
          <w:rFonts w:ascii="Cambria" w:hAnsi="Cambria"/>
          <w:i/>
          <w:iCs/>
          <w:color w:val="808080"/>
        </w:rPr>
      </w:pPr>
      <w:r w:rsidRPr="0043305E">
        <w:t xml:space="preserve">Formålet med </w:t>
      </w:r>
      <w:r>
        <w:t>Dataoverførers overføring av data under Avtalen</w:t>
      </w:r>
      <w:r w:rsidRPr="0043305E">
        <w:t xml:space="preserve"> er</w:t>
      </w:r>
      <w:r>
        <w:t>:</w:t>
      </w:r>
    </w:p>
    <w:p w14:paraId="52C0CD17" w14:textId="436B6170" w:rsidR="00FD1689" w:rsidRPr="00866343" w:rsidRDefault="00866343" w:rsidP="008C10F5">
      <w:pPr>
        <w:spacing w:before="120"/>
        <w:rPr>
          <w:iCs/>
        </w:rPr>
      </w:pPr>
      <w:r w:rsidRPr="008C10F5">
        <w:rPr>
          <w:iCs/>
          <w:highlight w:val="yellow"/>
        </w:rPr>
        <w:t>[</w:t>
      </w:r>
      <w:r>
        <w:rPr>
          <w:iCs/>
          <w:highlight w:val="yellow"/>
        </w:rPr>
        <w:t>Beskriv</w:t>
      </w:r>
      <w:r w:rsidR="00FD1689" w:rsidRPr="00866343">
        <w:rPr>
          <w:iCs/>
          <w:highlight w:val="yellow"/>
        </w:rPr>
        <w:t xml:space="preserve"> hva som er Dataoverførers formål med dataoverføringen. </w:t>
      </w:r>
      <w:bookmarkStart w:id="3" w:name="_Hlk153790162"/>
      <w:r>
        <w:rPr>
          <w:iCs/>
          <w:highlight w:val="yellow"/>
        </w:rPr>
        <w:t>Som hovedregel vil det være gjennomføring av samarbeidsprosjektet under Hovedavtalen.</w:t>
      </w:r>
      <w:r w:rsidRPr="008C10F5">
        <w:rPr>
          <w:iCs/>
          <w:highlight w:val="yellow"/>
        </w:rPr>
        <w:t>]</w:t>
      </w:r>
      <w:bookmarkEnd w:id="3"/>
    </w:p>
    <w:p w14:paraId="4988DFF2" w14:textId="77777777" w:rsidR="00FD1689" w:rsidRDefault="00FD1689" w:rsidP="00FD1689">
      <w:pPr>
        <w:pStyle w:val="paragraph"/>
        <w:textAlignment w:val="baseline"/>
      </w:pPr>
    </w:p>
    <w:p w14:paraId="230412AB" w14:textId="77777777" w:rsidR="00FD1689" w:rsidRPr="00736286" w:rsidRDefault="00FD1689" w:rsidP="00FD1689">
      <w:pPr>
        <w:spacing w:before="120"/>
        <w:rPr>
          <w:rStyle w:val="normaltextrun1"/>
          <w:rFonts w:ascii="Cambria" w:hAnsi="Cambria"/>
          <w:i/>
          <w:iCs/>
          <w:color w:val="808080"/>
        </w:rPr>
      </w:pPr>
      <w:r w:rsidRPr="0043305E">
        <w:t xml:space="preserve">Formålet med </w:t>
      </w:r>
      <w:r>
        <w:t>Datamottakers mottak av data under Avtalen</w:t>
      </w:r>
      <w:r w:rsidRPr="0043305E">
        <w:t xml:space="preserve"> er</w:t>
      </w:r>
      <w:r>
        <w:t>:</w:t>
      </w:r>
    </w:p>
    <w:p w14:paraId="1989FDF8" w14:textId="49592188" w:rsidR="00FD1689" w:rsidRDefault="00866343" w:rsidP="008C10F5">
      <w:pPr>
        <w:spacing w:before="120"/>
      </w:pPr>
      <w:r w:rsidRPr="008C10F5">
        <w:rPr>
          <w:iCs/>
          <w:highlight w:val="yellow"/>
        </w:rPr>
        <w:t>[Beskriv</w:t>
      </w:r>
      <w:r w:rsidR="00FD1689" w:rsidRPr="00866343">
        <w:rPr>
          <w:iCs/>
          <w:highlight w:val="yellow"/>
        </w:rPr>
        <w:t xml:space="preserve"> hva som er Datamottakers formål med dataoverføringen, herunder hva Datamottaker skal bruke dataene til. </w:t>
      </w:r>
      <w:r w:rsidRPr="00866343">
        <w:rPr>
          <w:iCs/>
          <w:highlight w:val="yellow"/>
        </w:rPr>
        <w:t>Som hovedregel vil det være gjennomføring av samarbeidsprosjektet under Hovedavtalen.]</w:t>
      </w:r>
      <w:r w:rsidR="00FD1689">
        <w:br/>
      </w:r>
    </w:p>
    <w:p w14:paraId="58BFB266" w14:textId="34428268" w:rsidR="00460282" w:rsidRPr="0043305E" w:rsidRDefault="00460282" w:rsidP="008C10F5">
      <w:pPr>
        <w:pStyle w:val="Overskrift2"/>
        <w:numPr>
          <w:ilvl w:val="0"/>
          <w:numId w:val="22"/>
        </w:numPr>
      </w:pPr>
      <w:r w:rsidRPr="003324F3">
        <w:t>Kategorier</w:t>
      </w:r>
      <w:r>
        <w:t xml:space="preserve"> av datasubjekter</w:t>
      </w:r>
      <w:r w:rsidRPr="0043305E">
        <w:t xml:space="preserve"> </w:t>
      </w:r>
    </w:p>
    <w:p w14:paraId="4D2BE2B3" w14:textId="77777777" w:rsidR="00460282" w:rsidRPr="007E2194" w:rsidRDefault="00460282" w:rsidP="00460282">
      <w:pPr>
        <w:spacing w:before="120"/>
      </w:pPr>
      <w:r w:rsidRPr="003324F3">
        <w:rPr>
          <w:highlight w:val="yellow"/>
        </w:rPr>
        <w:t>[Angi kategorier av datasubjekter som det behandles personopplysninger om, for eksempel ansatte, studenter, leverandører, etc.]</w:t>
      </w:r>
    </w:p>
    <w:p w14:paraId="27A4B93B" w14:textId="77777777" w:rsidR="00460282" w:rsidRDefault="00460282" w:rsidP="00460282">
      <w:pPr>
        <w:rPr>
          <w:b/>
          <w:sz w:val="36"/>
          <w:szCs w:val="36"/>
        </w:rPr>
      </w:pPr>
    </w:p>
    <w:p w14:paraId="072D13FE" w14:textId="3E3D94CB" w:rsidR="00460282" w:rsidRDefault="00460282" w:rsidP="008C10F5">
      <w:pPr>
        <w:pStyle w:val="Overskrift2"/>
        <w:numPr>
          <w:ilvl w:val="0"/>
          <w:numId w:val="22"/>
        </w:numPr>
      </w:pPr>
      <w:r w:rsidRPr="00863D65">
        <w:t>Typer</w:t>
      </w:r>
      <w:r>
        <w:t xml:space="preserve"> av personopplysninger</w:t>
      </w:r>
      <w:r w:rsidRPr="0043305E">
        <w:t xml:space="preserve"> </w:t>
      </w:r>
    </w:p>
    <w:p w14:paraId="6764BAC8" w14:textId="77777777" w:rsidR="00460282" w:rsidRPr="00BC6E33" w:rsidRDefault="00460282" w:rsidP="00460282">
      <w:pPr>
        <w:rPr>
          <w:i/>
          <w:color w:val="7F7F7F" w:themeColor="text1" w:themeTint="80"/>
        </w:rPr>
      </w:pPr>
      <w:r w:rsidRPr="002E0879">
        <w:rPr>
          <w:highlight w:val="yellow"/>
          <w:lang w:eastAsia="en-US"/>
        </w:rPr>
        <w:t>[Angi de typer personopplysninger som blir behandlet om datasubjektene, for eksempel navn, adresser, telefonnumre, e-postadresser, etc. Dersom det er relevant, oppgi også hvilke særlige kategorier av personopplysninger som blir behandlet.]</w:t>
      </w:r>
    </w:p>
    <w:p w14:paraId="1E5E7DC0" w14:textId="77777777" w:rsidR="00460282" w:rsidRDefault="00460282" w:rsidP="00460282"/>
    <w:p w14:paraId="7562DBDB" w14:textId="58F18901" w:rsidR="00460282" w:rsidRDefault="00460282" w:rsidP="008C10F5">
      <w:pPr>
        <w:pStyle w:val="Overskrift2"/>
        <w:numPr>
          <w:ilvl w:val="0"/>
          <w:numId w:val="22"/>
        </w:numPr>
      </w:pPr>
      <w:r>
        <w:t>Overføring til land utenfor EU/EØS</w:t>
      </w:r>
    </w:p>
    <w:p w14:paraId="469839D4" w14:textId="42CB59EC" w:rsidR="00460282" w:rsidRDefault="008D73D6" w:rsidP="00460282">
      <w:pPr>
        <w:rPr>
          <w:lang w:eastAsia="en-US"/>
        </w:rPr>
      </w:pPr>
      <w:r>
        <w:rPr>
          <w:lang w:eastAsia="en-US"/>
        </w:rPr>
        <w:t>Partene vil overføre p</w:t>
      </w:r>
      <w:r w:rsidR="00460282">
        <w:rPr>
          <w:lang w:eastAsia="en-US"/>
        </w:rPr>
        <w:t xml:space="preserve">ersonopplysningene </w:t>
      </w:r>
      <w:r>
        <w:rPr>
          <w:lang w:eastAsia="en-US"/>
        </w:rPr>
        <w:t>til eller bruke databehandlere i</w:t>
      </w:r>
      <w:r w:rsidR="00460282">
        <w:rPr>
          <w:lang w:eastAsia="en-US"/>
        </w:rPr>
        <w:t xml:space="preserve"> følgende land utenfor EU/EØS:</w:t>
      </w:r>
    </w:p>
    <w:p w14:paraId="63680CC3" w14:textId="38739AEF" w:rsidR="00460282" w:rsidRDefault="00460282" w:rsidP="00460282">
      <w:pPr>
        <w:rPr>
          <w:lang w:eastAsia="en-US"/>
        </w:rPr>
      </w:pPr>
    </w:p>
    <w:tbl>
      <w:tblPr>
        <w:tblStyle w:val="Tabellrutenett"/>
        <w:tblW w:w="9209" w:type="dxa"/>
        <w:tblLook w:val="04A0" w:firstRow="1" w:lastRow="0" w:firstColumn="1" w:lastColumn="0" w:noHBand="0" w:noVBand="1"/>
      </w:tblPr>
      <w:tblGrid>
        <w:gridCol w:w="2750"/>
        <w:gridCol w:w="3510"/>
        <w:gridCol w:w="856"/>
        <w:gridCol w:w="2390"/>
      </w:tblGrid>
      <w:tr w:rsidR="00460282" w:rsidRPr="00946113" w14:paraId="5225B0F4" w14:textId="77777777" w:rsidTr="008C10F5">
        <w:tc>
          <w:tcPr>
            <w:tcW w:w="2122" w:type="dxa"/>
            <w:shd w:val="clear" w:color="auto" w:fill="D9D9D9" w:themeFill="background1" w:themeFillShade="D9"/>
          </w:tcPr>
          <w:p w14:paraId="6EE669F2" w14:textId="25964905" w:rsidR="00460282" w:rsidRPr="00946113" w:rsidRDefault="00460282" w:rsidP="003013D9">
            <w:pPr>
              <w:rPr>
                <w:b/>
                <w:bCs/>
                <w:lang w:eastAsia="en-US"/>
              </w:rPr>
            </w:pPr>
            <w:r>
              <w:rPr>
                <w:b/>
                <w:bCs/>
                <w:lang w:eastAsia="en-US"/>
              </w:rPr>
              <w:t>Mottaker</w:t>
            </w:r>
            <w:r w:rsidR="008D73D6">
              <w:rPr>
                <w:b/>
                <w:bCs/>
                <w:lang w:eastAsia="en-US"/>
              </w:rPr>
              <w:t>/databehandler</w:t>
            </w:r>
          </w:p>
        </w:tc>
        <w:tc>
          <w:tcPr>
            <w:tcW w:w="2126" w:type="dxa"/>
            <w:shd w:val="clear" w:color="auto" w:fill="D9D9D9" w:themeFill="background1" w:themeFillShade="D9"/>
          </w:tcPr>
          <w:p w14:paraId="187B5377" w14:textId="55B1BDE9" w:rsidR="00460282" w:rsidRPr="00946113" w:rsidRDefault="00460282" w:rsidP="003013D9">
            <w:pPr>
              <w:rPr>
                <w:b/>
                <w:bCs/>
                <w:lang w:eastAsia="en-US"/>
              </w:rPr>
            </w:pPr>
            <w:r>
              <w:rPr>
                <w:b/>
                <w:bCs/>
                <w:lang w:eastAsia="en-US"/>
              </w:rPr>
              <w:t>Overfører</w:t>
            </w:r>
            <w:r w:rsidR="008D73D6">
              <w:rPr>
                <w:b/>
                <w:bCs/>
                <w:lang w:eastAsia="en-US"/>
              </w:rPr>
              <w:t>/behandlingsansvarlig</w:t>
            </w:r>
          </w:p>
        </w:tc>
        <w:tc>
          <w:tcPr>
            <w:tcW w:w="1984" w:type="dxa"/>
            <w:shd w:val="clear" w:color="auto" w:fill="D9D9D9" w:themeFill="background1" w:themeFillShade="D9"/>
          </w:tcPr>
          <w:p w14:paraId="4E3DBB18" w14:textId="77777777" w:rsidR="00460282" w:rsidRPr="00946113" w:rsidRDefault="00460282" w:rsidP="003013D9">
            <w:pPr>
              <w:rPr>
                <w:b/>
                <w:bCs/>
                <w:lang w:eastAsia="en-US"/>
              </w:rPr>
            </w:pPr>
            <w:r w:rsidRPr="00946113">
              <w:rPr>
                <w:b/>
                <w:bCs/>
                <w:lang w:eastAsia="en-US"/>
              </w:rPr>
              <w:t>Land</w:t>
            </w:r>
          </w:p>
        </w:tc>
        <w:tc>
          <w:tcPr>
            <w:tcW w:w="2977" w:type="dxa"/>
            <w:shd w:val="clear" w:color="auto" w:fill="D9D9D9" w:themeFill="background1" w:themeFillShade="D9"/>
          </w:tcPr>
          <w:p w14:paraId="313F70C5" w14:textId="77777777" w:rsidR="00460282" w:rsidRPr="00946113" w:rsidRDefault="00460282" w:rsidP="003013D9">
            <w:pPr>
              <w:rPr>
                <w:b/>
                <w:bCs/>
                <w:lang w:eastAsia="en-US"/>
              </w:rPr>
            </w:pPr>
            <w:r w:rsidRPr="00946113">
              <w:rPr>
                <w:b/>
                <w:bCs/>
                <w:lang w:eastAsia="en-US"/>
              </w:rPr>
              <w:t>Overføringsgrunnlag</w:t>
            </w:r>
          </w:p>
        </w:tc>
      </w:tr>
      <w:tr w:rsidR="00460282" w:rsidRPr="00946113" w14:paraId="5CDF6A35" w14:textId="77777777" w:rsidTr="008C10F5">
        <w:tc>
          <w:tcPr>
            <w:tcW w:w="2122" w:type="dxa"/>
          </w:tcPr>
          <w:p w14:paraId="0B02748F" w14:textId="77777777" w:rsidR="00460282" w:rsidRPr="00946113" w:rsidRDefault="00460282" w:rsidP="003013D9">
            <w:pPr>
              <w:rPr>
                <w:lang w:eastAsia="en-US"/>
              </w:rPr>
            </w:pPr>
            <w:r w:rsidRPr="002E0879">
              <w:rPr>
                <w:highlight w:val="yellow"/>
                <w:lang w:eastAsia="en-US"/>
              </w:rPr>
              <w:t xml:space="preserve">[Microsoft </w:t>
            </w:r>
            <w:proofErr w:type="spellStart"/>
            <w:r w:rsidRPr="002E0879">
              <w:rPr>
                <w:highlight w:val="yellow"/>
                <w:lang w:eastAsia="en-US"/>
              </w:rPr>
              <w:t>Azure</w:t>
            </w:r>
            <w:proofErr w:type="spellEnd"/>
            <w:r w:rsidRPr="002E0879">
              <w:rPr>
                <w:highlight w:val="yellow"/>
                <w:lang w:eastAsia="en-US"/>
              </w:rPr>
              <w:t>]</w:t>
            </w:r>
          </w:p>
        </w:tc>
        <w:tc>
          <w:tcPr>
            <w:tcW w:w="2126" w:type="dxa"/>
          </w:tcPr>
          <w:p w14:paraId="783E4559" w14:textId="3B6062FA" w:rsidR="00460282" w:rsidRPr="00946113" w:rsidRDefault="00460282" w:rsidP="003013D9">
            <w:pPr>
              <w:rPr>
                <w:lang w:eastAsia="en-US"/>
              </w:rPr>
            </w:pPr>
            <w:r w:rsidRPr="002E0879">
              <w:rPr>
                <w:highlight w:val="yellow"/>
                <w:lang w:eastAsia="en-US"/>
              </w:rPr>
              <w:t>[</w:t>
            </w:r>
            <w:r>
              <w:rPr>
                <w:highlight w:val="yellow"/>
                <w:lang w:eastAsia="en-US"/>
              </w:rPr>
              <w:t>Datamottaker</w:t>
            </w:r>
            <w:r w:rsidRPr="002E0879">
              <w:rPr>
                <w:highlight w:val="yellow"/>
                <w:lang w:eastAsia="en-US"/>
              </w:rPr>
              <w:t>]</w:t>
            </w:r>
          </w:p>
        </w:tc>
        <w:tc>
          <w:tcPr>
            <w:tcW w:w="1984" w:type="dxa"/>
          </w:tcPr>
          <w:p w14:paraId="07F75867" w14:textId="77777777" w:rsidR="00460282" w:rsidRPr="00946113" w:rsidRDefault="00460282" w:rsidP="003013D9">
            <w:pPr>
              <w:rPr>
                <w:lang w:eastAsia="en-US"/>
              </w:rPr>
            </w:pPr>
            <w:r w:rsidRPr="002E0879">
              <w:rPr>
                <w:highlight w:val="yellow"/>
                <w:lang w:eastAsia="en-US"/>
              </w:rPr>
              <w:t>[USA]</w:t>
            </w:r>
          </w:p>
        </w:tc>
        <w:tc>
          <w:tcPr>
            <w:tcW w:w="2977" w:type="dxa"/>
          </w:tcPr>
          <w:p w14:paraId="37071EA4" w14:textId="77777777" w:rsidR="00460282" w:rsidRPr="00946113" w:rsidRDefault="00460282" w:rsidP="003013D9">
            <w:pPr>
              <w:rPr>
                <w:lang w:eastAsia="en-US"/>
              </w:rPr>
            </w:pPr>
            <w:r w:rsidRPr="002E0879">
              <w:rPr>
                <w:highlight w:val="yellow"/>
                <w:lang w:eastAsia="en-US"/>
              </w:rPr>
              <w:t>[Data Privacy Framework]</w:t>
            </w:r>
          </w:p>
        </w:tc>
      </w:tr>
      <w:tr w:rsidR="00460282" w:rsidRPr="00946113" w14:paraId="0BAD2EAA" w14:textId="77777777" w:rsidTr="008C10F5">
        <w:tc>
          <w:tcPr>
            <w:tcW w:w="2122" w:type="dxa"/>
          </w:tcPr>
          <w:p w14:paraId="01FA5437" w14:textId="77777777" w:rsidR="00460282" w:rsidRPr="00946113" w:rsidRDefault="00460282" w:rsidP="003013D9">
            <w:pPr>
              <w:rPr>
                <w:lang w:eastAsia="en-US"/>
              </w:rPr>
            </w:pPr>
            <w:bookmarkStart w:id="4" w:name="_Hlk152681871"/>
          </w:p>
        </w:tc>
        <w:tc>
          <w:tcPr>
            <w:tcW w:w="2126" w:type="dxa"/>
          </w:tcPr>
          <w:p w14:paraId="7B7D771A" w14:textId="77777777" w:rsidR="00460282" w:rsidRPr="00946113" w:rsidRDefault="00460282" w:rsidP="003013D9">
            <w:pPr>
              <w:rPr>
                <w:lang w:eastAsia="en-US"/>
              </w:rPr>
            </w:pPr>
          </w:p>
        </w:tc>
        <w:tc>
          <w:tcPr>
            <w:tcW w:w="1984" w:type="dxa"/>
          </w:tcPr>
          <w:p w14:paraId="174F1856" w14:textId="77777777" w:rsidR="00460282" w:rsidRPr="00946113" w:rsidRDefault="00460282" w:rsidP="003013D9">
            <w:pPr>
              <w:rPr>
                <w:lang w:eastAsia="en-US"/>
              </w:rPr>
            </w:pPr>
          </w:p>
        </w:tc>
        <w:tc>
          <w:tcPr>
            <w:tcW w:w="2977" w:type="dxa"/>
          </w:tcPr>
          <w:p w14:paraId="50655769" w14:textId="77777777" w:rsidR="00460282" w:rsidRPr="00946113" w:rsidRDefault="00460282" w:rsidP="003013D9">
            <w:pPr>
              <w:rPr>
                <w:lang w:eastAsia="en-US"/>
              </w:rPr>
            </w:pPr>
          </w:p>
        </w:tc>
      </w:tr>
      <w:bookmarkEnd w:id="4"/>
      <w:tr w:rsidR="00460282" w:rsidRPr="00946113" w14:paraId="04C97A7A" w14:textId="77777777" w:rsidTr="008C10F5">
        <w:tc>
          <w:tcPr>
            <w:tcW w:w="2122" w:type="dxa"/>
          </w:tcPr>
          <w:p w14:paraId="0DE3DCB8" w14:textId="77777777" w:rsidR="00460282" w:rsidRPr="00946113" w:rsidRDefault="00460282" w:rsidP="003013D9">
            <w:pPr>
              <w:rPr>
                <w:lang w:eastAsia="en-US"/>
              </w:rPr>
            </w:pPr>
          </w:p>
        </w:tc>
        <w:tc>
          <w:tcPr>
            <w:tcW w:w="2126" w:type="dxa"/>
          </w:tcPr>
          <w:p w14:paraId="799731B8" w14:textId="77777777" w:rsidR="00460282" w:rsidRPr="00946113" w:rsidRDefault="00460282" w:rsidP="003013D9">
            <w:pPr>
              <w:rPr>
                <w:lang w:eastAsia="en-US"/>
              </w:rPr>
            </w:pPr>
          </w:p>
        </w:tc>
        <w:tc>
          <w:tcPr>
            <w:tcW w:w="1984" w:type="dxa"/>
          </w:tcPr>
          <w:p w14:paraId="385B467F" w14:textId="77777777" w:rsidR="00460282" w:rsidRPr="00946113" w:rsidRDefault="00460282" w:rsidP="003013D9">
            <w:pPr>
              <w:rPr>
                <w:lang w:eastAsia="en-US"/>
              </w:rPr>
            </w:pPr>
          </w:p>
        </w:tc>
        <w:tc>
          <w:tcPr>
            <w:tcW w:w="2977" w:type="dxa"/>
          </w:tcPr>
          <w:p w14:paraId="20AC4A49" w14:textId="77777777" w:rsidR="00460282" w:rsidRPr="00946113" w:rsidRDefault="00460282" w:rsidP="003013D9">
            <w:pPr>
              <w:rPr>
                <w:lang w:eastAsia="en-US"/>
              </w:rPr>
            </w:pPr>
          </w:p>
        </w:tc>
      </w:tr>
    </w:tbl>
    <w:p w14:paraId="460B8AD5" w14:textId="77777777" w:rsidR="00460282" w:rsidRPr="008C10F5" w:rsidRDefault="00460282" w:rsidP="00460282">
      <w:pPr>
        <w:rPr>
          <w:lang w:eastAsia="en-US"/>
        </w:rPr>
      </w:pPr>
    </w:p>
    <w:p w14:paraId="66A0E11C" w14:textId="5BFAFC13" w:rsidR="00460282" w:rsidRDefault="00460282" w:rsidP="008C10F5">
      <w:pPr>
        <w:pStyle w:val="Overskrift2"/>
        <w:numPr>
          <w:ilvl w:val="0"/>
          <w:numId w:val="22"/>
        </w:numPr>
      </w:pPr>
      <w:r>
        <w:t>Kontaktpersoner</w:t>
      </w:r>
    </w:p>
    <w:p w14:paraId="79A247D0" w14:textId="4908A615" w:rsidR="00460282" w:rsidRDefault="00460282" w:rsidP="00460282">
      <w:pPr>
        <w:rPr>
          <w:lang w:eastAsia="en-US"/>
        </w:rPr>
      </w:pPr>
      <w:r>
        <w:rPr>
          <w:lang w:eastAsia="en-US"/>
        </w:rPr>
        <w:t xml:space="preserve">Kontaktperson for Dataoverfører: </w:t>
      </w:r>
      <w:r w:rsidRPr="002E0879">
        <w:rPr>
          <w:highlight w:val="yellow"/>
          <w:lang w:eastAsia="en-US"/>
        </w:rPr>
        <w:t>[Navn, e-post, telefon]</w:t>
      </w:r>
    </w:p>
    <w:p w14:paraId="61A9F065" w14:textId="77777777" w:rsidR="00460282" w:rsidRDefault="00460282" w:rsidP="00460282">
      <w:pPr>
        <w:rPr>
          <w:lang w:eastAsia="en-US"/>
        </w:rPr>
      </w:pPr>
    </w:p>
    <w:p w14:paraId="4F783A04" w14:textId="0609CD93" w:rsidR="00460282" w:rsidRPr="002E0879" w:rsidRDefault="00460282" w:rsidP="00460282">
      <w:pPr>
        <w:rPr>
          <w:lang w:eastAsia="en-US"/>
        </w:rPr>
      </w:pPr>
      <w:r>
        <w:rPr>
          <w:lang w:eastAsia="en-US"/>
        </w:rPr>
        <w:t xml:space="preserve">Kontaktperson for Datamottaker: </w:t>
      </w:r>
      <w:r w:rsidRPr="002E0879">
        <w:rPr>
          <w:highlight w:val="yellow"/>
          <w:lang w:eastAsia="en-US"/>
        </w:rPr>
        <w:t>[Navn, e-post, telefon]</w:t>
      </w:r>
    </w:p>
    <w:p w14:paraId="26666B1F" w14:textId="4D5BE576" w:rsidR="00714057" w:rsidRPr="000D2271" w:rsidRDefault="00714057" w:rsidP="008C10F5">
      <w:pPr>
        <w:pStyle w:val="Overskrift2"/>
        <w:rPr>
          <w:rFonts w:ascii="Verdana" w:hAnsi="Verdana"/>
          <w:sz w:val="18"/>
          <w:szCs w:val="18"/>
        </w:rPr>
      </w:pPr>
    </w:p>
    <w:sectPr w:rsidR="00714057" w:rsidRPr="000D2271" w:rsidSect="00757479">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9A2F2" w14:textId="77777777" w:rsidR="00506125" w:rsidRDefault="00506125" w:rsidP="00D25012">
      <w:r>
        <w:separator/>
      </w:r>
    </w:p>
  </w:endnote>
  <w:endnote w:type="continuationSeparator" w:id="0">
    <w:p w14:paraId="7D2A0A0A" w14:textId="77777777" w:rsidR="00506125" w:rsidRDefault="00506125" w:rsidP="00D2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FD843" w14:textId="77777777" w:rsidR="00EB1378" w:rsidRDefault="00EB137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836F" w14:textId="1D4F5BBB" w:rsidR="008509F5" w:rsidRDefault="008509F5">
    <w:pPr>
      <w:pStyle w:val="Bunntekst"/>
    </w:pPr>
    <w:r>
      <w:fldChar w:fldCharType="begin"/>
    </w:r>
    <w:r>
      <w:instrText xml:space="preserve"> TIME \@ "dd.MM.yyyy" </w:instrText>
    </w:r>
    <w:r>
      <w:fldChar w:fldCharType="separate"/>
    </w:r>
    <w:r w:rsidR="000D6FF9">
      <w:rPr>
        <w:noProof/>
      </w:rPr>
      <w:t>22.03.2024</w:t>
    </w:r>
    <w:r>
      <w:fldChar w:fldCharType="end"/>
    </w:r>
  </w:p>
  <w:p w14:paraId="465FECF3" w14:textId="77777777" w:rsidR="008509F5" w:rsidRDefault="008509F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8D96" w14:textId="77777777" w:rsidR="00EB1378" w:rsidRDefault="00EB137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F1A4E" w14:textId="77777777" w:rsidR="00506125" w:rsidRDefault="00506125" w:rsidP="00D25012">
      <w:r>
        <w:separator/>
      </w:r>
    </w:p>
  </w:footnote>
  <w:footnote w:type="continuationSeparator" w:id="0">
    <w:p w14:paraId="4EF0B64A" w14:textId="77777777" w:rsidR="00506125" w:rsidRDefault="00506125" w:rsidP="00D25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046A" w14:textId="77777777" w:rsidR="00EB1378" w:rsidRDefault="00EB137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4BDC" w14:textId="77777777" w:rsidR="008509F5" w:rsidRDefault="008509F5" w:rsidP="00DC0737">
    <w:pPr>
      <w:pStyle w:val="Topptekst"/>
      <w:jc w:val="right"/>
    </w:pPr>
  </w:p>
  <w:p w14:paraId="077932A2" w14:textId="77777777" w:rsidR="008509F5" w:rsidRDefault="008509F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14EF" w14:textId="77777777" w:rsidR="00EB1378" w:rsidRDefault="00EB137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3D2F"/>
    <w:multiLevelType w:val="hybridMultilevel"/>
    <w:tmpl w:val="0FA2F6B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4E43D19"/>
    <w:multiLevelType w:val="hybridMultilevel"/>
    <w:tmpl w:val="88D86B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01F2088"/>
    <w:multiLevelType w:val="hybridMultilevel"/>
    <w:tmpl w:val="4F562F6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 w15:restartNumberingAfterBreak="0">
    <w:nsid w:val="14605103"/>
    <w:multiLevelType w:val="hybridMultilevel"/>
    <w:tmpl w:val="B4906F18"/>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ABD76F7"/>
    <w:multiLevelType w:val="hybridMultilevel"/>
    <w:tmpl w:val="E140DEA8"/>
    <w:lvl w:ilvl="0" w:tplc="D8B428F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2A13D8A"/>
    <w:multiLevelType w:val="hybridMultilevel"/>
    <w:tmpl w:val="CA7C999E"/>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2D21682"/>
    <w:multiLevelType w:val="hybridMultilevel"/>
    <w:tmpl w:val="478A02C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26E302F0"/>
    <w:multiLevelType w:val="hybridMultilevel"/>
    <w:tmpl w:val="64A0C830"/>
    <w:lvl w:ilvl="0" w:tplc="00D2EF2E">
      <w:start w:val="1"/>
      <w:numFmt w:val="upperLetter"/>
      <w:lvlText w:val="%1."/>
      <w:lvlJc w:val="left"/>
      <w:pPr>
        <w:ind w:left="720" w:hanging="360"/>
      </w:pPr>
      <w:rPr>
        <w:rFonts w:ascii="Verdana" w:hAnsi="Verdana" w:hint="default"/>
        <w:sz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91A154A"/>
    <w:multiLevelType w:val="hybridMultilevel"/>
    <w:tmpl w:val="DDCED4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BC55CE9"/>
    <w:multiLevelType w:val="hybridMultilevel"/>
    <w:tmpl w:val="3DC646B2"/>
    <w:lvl w:ilvl="0" w:tplc="0414000F">
      <w:start w:val="1"/>
      <w:numFmt w:val="decimal"/>
      <w:lvlText w:val="%1."/>
      <w:lvlJc w:val="left"/>
      <w:pPr>
        <w:ind w:left="36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C0025E4"/>
    <w:multiLevelType w:val="hybridMultilevel"/>
    <w:tmpl w:val="12B2B682"/>
    <w:lvl w:ilvl="0" w:tplc="502E67C2">
      <w:start w:val="1"/>
      <w:numFmt w:val="decimal"/>
      <w:lvlText w:val="%1."/>
      <w:lvlJc w:val="left"/>
      <w:pPr>
        <w:ind w:left="360" w:hanging="360"/>
      </w:pPr>
      <w:rPr>
        <w:rFonts w:ascii="Century Gothic" w:hAnsi="Century Gothic" w:hint="default"/>
        <w:sz w:val="28"/>
        <w:szCs w:val="32"/>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34950948"/>
    <w:multiLevelType w:val="hybridMultilevel"/>
    <w:tmpl w:val="650026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4C6558D"/>
    <w:multiLevelType w:val="multilevel"/>
    <w:tmpl w:val="7A6C013C"/>
    <w:lvl w:ilvl="0">
      <w:start w:val="1"/>
      <w:numFmt w:val="decimal"/>
      <w:lvlText w:val="%1."/>
      <w:lvlJc w:val="left"/>
      <w:pPr>
        <w:ind w:left="360" w:hanging="360"/>
      </w:pPr>
      <w:rPr>
        <w:rFonts w:hint="default"/>
      </w:rPr>
    </w:lvl>
    <w:lvl w:ilvl="1">
      <w:start w:val="1"/>
      <w:numFmt w:val="decimal"/>
      <w:lvlText w:val="%1.%2."/>
      <w:lvlJc w:val="left"/>
      <w:pPr>
        <w:ind w:left="1228" w:hanging="944"/>
      </w:pPr>
      <w:rPr>
        <w:rFonts w:hint="default"/>
        <w:b w:val="0"/>
      </w:rPr>
    </w:lvl>
    <w:lvl w:ilvl="2">
      <w:start w:val="1"/>
      <w:numFmt w:val="bullet"/>
      <w:lvlText w:val=""/>
      <w:lvlJc w:val="left"/>
      <w:pPr>
        <w:ind w:left="1701" w:hanging="981"/>
      </w:pPr>
      <w:rPr>
        <w:rFonts w:ascii="Symbol" w:hAnsi="Symbol" w:hint="default"/>
        <w:color w:val="auto"/>
      </w:rPr>
    </w:lvl>
    <w:lvl w:ilvl="3">
      <w:start w:val="1"/>
      <w:numFmt w:val="decimal"/>
      <w:lvlText w:val="%1.%2.%3.%4."/>
      <w:lvlJc w:val="left"/>
      <w:pPr>
        <w:ind w:left="1728" w:hanging="648"/>
      </w:pPr>
      <w:rPr>
        <w:rFonts w:hint="default"/>
      </w:rPr>
    </w:lvl>
    <w:lvl w:ilvl="4">
      <w:start w:val="1"/>
      <w:numFmt w:val="upperRoman"/>
      <w:lvlText w:val="%1.%2.%3.%4.%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64E0DB1"/>
    <w:multiLevelType w:val="hybridMultilevel"/>
    <w:tmpl w:val="06EAA422"/>
    <w:lvl w:ilvl="0" w:tplc="45D42E8A">
      <w:start w:val="1"/>
      <w:numFmt w:val="bullet"/>
      <w:lvlText w:val=""/>
      <w:lvlJc w:val="left"/>
      <w:pPr>
        <w:ind w:left="1664" w:hanging="360"/>
      </w:pPr>
      <w:rPr>
        <w:rFonts w:ascii="Symbol" w:hAnsi="Symbol" w:hint="default"/>
      </w:rPr>
    </w:lvl>
    <w:lvl w:ilvl="1" w:tplc="04060003">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4" w15:restartNumberingAfterBreak="0">
    <w:nsid w:val="391A58A5"/>
    <w:multiLevelType w:val="hybridMultilevel"/>
    <w:tmpl w:val="EB327576"/>
    <w:lvl w:ilvl="0" w:tplc="04140019">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3D041586"/>
    <w:multiLevelType w:val="hybridMultilevel"/>
    <w:tmpl w:val="19CAA87C"/>
    <w:lvl w:ilvl="0" w:tplc="E766FBD8">
      <w:start w:val="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E091969"/>
    <w:multiLevelType w:val="hybridMultilevel"/>
    <w:tmpl w:val="3170F64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15:restartNumberingAfterBreak="0">
    <w:nsid w:val="51671449"/>
    <w:multiLevelType w:val="hybridMultilevel"/>
    <w:tmpl w:val="0004FA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879526D"/>
    <w:multiLevelType w:val="hybridMultilevel"/>
    <w:tmpl w:val="C56E9928"/>
    <w:lvl w:ilvl="0" w:tplc="0414000F">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E7921FF"/>
    <w:multiLevelType w:val="hybridMultilevel"/>
    <w:tmpl w:val="4704B3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713021BE"/>
    <w:multiLevelType w:val="hybridMultilevel"/>
    <w:tmpl w:val="1C4009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4152405"/>
    <w:multiLevelType w:val="hybridMultilevel"/>
    <w:tmpl w:val="4900DF2C"/>
    <w:lvl w:ilvl="0" w:tplc="04140001">
      <w:start w:val="1"/>
      <w:numFmt w:val="bullet"/>
      <w:lvlText w:val=""/>
      <w:lvlJc w:val="left"/>
      <w:pPr>
        <w:ind w:left="1948" w:hanging="360"/>
      </w:pPr>
      <w:rPr>
        <w:rFonts w:ascii="Symbol" w:hAnsi="Symbol" w:hint="default"/>
      </w:rPr>
    </w:lvl>
    <w:lvl w:ilvl="1" w:tplc="04140003" w:tentative="1">
      <w:start w:val="1"/>
      <w:numFmt w:val="bullet"/>
      <w:lvlText w:val="o"/>
      <w:lvlJc w:val="left"/>
      <w:pPr>
        <w:ind w:left="2668" w:hanging="360"/>
      </w:pPr>
      <w:rPr>
        <w:rFonts w:ascii="Courier New" w:hAnsi="Courier New" w:cs="Courier New" w:hint="default"/>
      </w:rPr>
    </w:lvl>
    <w:lvl w:ilvl="2" w:tplc="04140005" w:tentative="1">
      <w:start w:val="1"/>
      <w:numFmt w:val="bullet"/>
      <w:lvlText w:val=""/>
      <w:lvlJc w:val="left"/>
      <w:pPr>
        <w:ind w:left="3388" w:hanging="360"/>
      </w:pPr>
      <w:rPr>
        <w:rFonts w:ascii="Wingdings" w:hAnsi="Wingdings" w:hint="default"/>
      </w:rPr>
    </w:lvl>
    <w:lvl w:ilvl="3" w:tplc="04140001" w:tentative="1">
      <w:start w:val="1"/>
      <w:numFmt w:val="bullet"/>
      <w:lvlText w:val=""/>
      <w:lvlJc w:val="left"/>
      <w:pPr>
        <w:ind w:left="4108" w:hanging="360"/>
      </w:pPr>
      <w:rPr>
        <w:rFonts w:ascii="Symbol" w:hAnsi="Symbol" w:hint="default"/>
      </w:rPr>
    </w:lvl>
    <w:lvl w:ilvl="4" w:tplc="04140003" w:tentative="1">
      <w:start w:val="1"/>
      <w:numFmt w:val="bullet"/>
      <w:lvlText w:val="o"/>
      <w:lvlJc w:val="left"/>
      <w:pPr>
        <w:ind w:left="4828" w:hanging="360"/>
      </w:pPr>
      <w:rPr>
        <w:rFonts w:ascii="Courier New" w:hAnsi="Courier New" w:cs="Courier New" w:hint="default"/>
      </w:rPr>
    </w:lvl>
    <w:lvl w:ilvl="5" w:tplc="04140005" w:tentative="1">
      <w:start w:val="1"/>
      <w:numFmt w:val="bullet"/>
      <w:lvlText w:val=""/>
      <w:lvlJc w:val="left"/>
      <w:pPr>
        <w:ind w:left="5548" w:hanging="360"/>
      </w:pPr>
      <w:rPr>
        <w:rFonts w:ascii="Wingdings" w:hAnsi="Wingdings" w:hint="default"/>
      </w:rPr>
    </w:lvl>
    <w:lvl w:ilvl="6" w:tplc="04140001" w:tentative="1">
      <w:start w:val="1"/>
      <w:numFmt w:val="bullet"/>
      <w:lvlText w:val=""/>
      <w:lvlJc w:val="left"/>
      <w:pPr>
        <w:ind w:left="6268" w:hanging="360"/>
      </w:pPr>
      <w:rPr>
        <w:rFonts w:ascii="Symbol" w:hAnsi="Symbol" w:hint="default"/>
      </w:rPr>
    </w:lvl>
    <w:lvl w:ilvl="7" w:tplc="04140003" w:tentative="1">
      <w:start w:val="1"/>
      <w:numFmt w:val="bullet"/>
      <w:lvlText w:val="o"/>
      <w:lvlJc w:val="left"/>
      <w:pPr>
        <w:ind w:left="6988" w:hanging="360"/>
      </w:pPr>
      <w:rPr>
        <w:rFonts w:ascii="Courier New" w:hAnsi="Courier New" w:cs="Courier New" w:hint="default"/>
      </w:rPr>
    </w:lvl>
    <w:lvl w:ilvl="8" w:tplc="04140005" w:tentative="1">
      <w:start w:val="1"/>
      <w:numFmt w:val="bullet"/>
      <w:lvlText w:val=""/>
      <w:lvlJc w:val="left"/>
      <w:pPr>
        <w:ind w:left="7708" w:hanging="360"/>
      </w:pPr>
      <w:rPr>
        <w:rFonts w:ascii="Wingdings" w:hAnsi="Wingdings" w:hint="default"/>
      </w:rPr>
    </w:lvl>
  </w:abstractNum>
  <w:abstractNum w:abstractNumId="22" w15:restartNumberingAfterBreak="0">
    <w:nsid w:val="7F1D4833"/>
    <w:multiLevelType w:val="hybridMultilevel"/>
    <w:tmpl w:val="2A404E76"/>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16cid:durableId="1623222987">
    <w:abstractNumId w:val="22"/>
  </w:num>
  <w:num w:numId="2" w16cid:durableId="1083070599">
    <w:abstractNumId w:val="8"/>
  </w:num>
  <w:num w:numId="3" w16cid:durableId="925190833">
    <w:abstractNumId w:val="19"/>
  </w:num>
  <w:num w:numId="4" w16cid:durableId="1653100902">
    <w:abstractNumId w:val="2"/>
  </w:num>
  <w:num w:numId="5" w16cid:durableId="585848201">
    <w:abstractNumId w:val="15"/>
  </w:num>
  <w:num w:numId="6" w16cid:durableId="935284258">
    <w:abstractNumId w:val="16"/>
  </w:num>
  <w:num w:numId="7" w16cid:durableId="1972973627">
    <w:abstractNumId w:val="0"/>
  </w:num>
  <w:num w:numId="8" w16cid:durableId="170415048">
    <w:abstractNumId w:val="6"/>
  </w:num>
  <w:num w:numId="9" w16cid:durableId="1300761852">
    <w:abstractNumId w:val="11"/>
  </w:num>
  <w:num w:numId="10" w16cid:durableId="811092911">
    <w:abstractNumId w:val="17"/>
  </w:num>
  <w:num w:numId="11" w16cid:durableId="1509101955">
    <w:abstractNumId w:val="12"/>
  </w:num>
  <w:num w:numId="12" w16cid:durableId="1606963852">
    <w:abstractNumId w:val="13"/>
  </w:num>
  <w:num w:numId="13" w16cid:durableId="307057324">
    <w:abstractNumId w:val="21"/>
  </w:num>
  <w:num w:numId="14" w16cid:durableId="2074308565">
    <w:abstractNumId w:val="3"/>
  </w:num>
  <w:num w:numId="15" w16cid:durableId="850535803">
    <w:abstractNumId w:val="7"/>
  </w:num>
  <w:num w:numId="16" w16cid:durableId="62483640">
    <w:abstractNumId w:val="20"/>
  </w:num>
  <w:num w:numId="17" w16cid:durableId="688337968">
    <w:abstractNumId w:val="9"/>
  </w:num>
  <w:num w:numId="18" w16cid:durableId="2084524440">
    <w:abstractNumId w:val="5"/>
  </w:num>
  <w:num w:numId="19" w16cid:durableId="979455285">
    <w:abstractNumId w:val="18"/>
  </w:num>
  <w:num w:numId="20" w16cid:durableId="557522206">
    <w:abstractNumId w:val="1"/>
  </w:num>
  <w:num w:numId="21" w16cid:durableId="461728937">
    <w:abstractNumId w:val="10"/>
  </w:num>
  <w:num w:numId="22" w16cid:durableId="711687000">
    <w:abstractNumId w:val="14"/>
  </w:num>
  <w:num w:numId="23" w16cid:durableId="16235384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57B"/>
    <w:rsid w:val="00001401"/>
    <w:rsid w:val="00003D21"/>
    <w:rsid w:val="00011906"/>
    <w:rsid w:val="00017A0B"/>
    <w:rsid w:val="000307AC"/>
    <w:rsid w:val="00031243"/>
    <w:rsid w:val="00032379"/>
    <w:rsid w:val="00037A55"/>
    <w:rsid w:val="00060765"/>
    <w:rsid w:val="00061054"/>
    <w:rsid w:val="00071F39"/>
    <w:rsid w:val="00076E42"/>
    <w:rsid w:val="000A081D"/>
    <w:rsid w:val="000A4684"/>
    <w:rsid w:val="000A53A8"/>
    <w:rsid w:val="000A60AD"/>
    <w:rsid w:val="000B4BE2"/>
    <w:rsid w:val="000B65C8"/>
    <w:rsid w:val="000C22F6"/>
    <w:rsid w:val="000C3011"/>
    <w:rsid w:val="000C3AB1"/>
    <w:rsid w:val="000C628F"/>
    <w:rsid w:val="000C65AA"/>
    <w:rsid w:val="000D0489"/>
    <w:rsid w:val="000D3524"/>
    <w:rsid w:val="000D6FF9"/>
    <w:rsid w:val="000E0C70"/>
    <w:rsid w:val="000F0F91"/>
    <w:rsid w:val="00104587"/>
    <w:rsid w:val="001100CA"/>
    <w:rsid w:val="00111B01"/>
    <w:rsid w:val="00113CE9"/>
    <w:rsid w:val="00131622"/>
    <w:rsid w:val="00133368"/>
    <w:rsid w:val="001345D6"/>
    <w:rsid w:val="001356D1"/>
    <w:rsid w:val="00135F44"/>
    <w:rsid w:val="00136E8C"/>
    <w:rsid w:val="0013703D"/>
    <w:rsid w:val="00144AAA"/>
    <w:rsid w:val="001465A8"/>
    <w:rsid w:val="0015205C"/>
    <w:rsid w:val="00156942"/>
    <w:rsid w:val="00162B89"/>
    <w:rsid w:val="001645E8"/>
    <w:rsid w:val="0018117C"/>
    <w:rsid w:val="001813C9"/>
    <w:rsid w:val="00182055"/>
    <w:rsid w:val="001A0D3F"/>
    <w:rsid w:val="001A6273"/>
    <w:rsid w:val="001A75E6"/>
    <w:rsid w:val="001B1E94"/>
    <w:rsid w:val="001C4819"/>
    <w:rsid w:val="001C6A27"/>
    <w:rsid w:val="001C6FCF"/>
    <w:rsid w:val="001D1858"/>
    <w:rsid w:val="001D2D5D"/>
    <w:rsid w:val="001E0D63"/>
    <w:rsid w:val="001E27C0"/>
    <w:rsid w:val="001E3353"/>
    <w:rsid w:val="001E69A8"/>
    <w:rsid w:val="001F5C65"/>
    <w:rsid w:val="00202C59"/>
    <w:rsid w:val="0021123B"/>
    <w:rsid w:val="0021494B"/>
    <w:rsid w:val="002213F6"/>
    <w:rsid w:val="00222625"/>
    <w:rsid w:val="00226945"/>
    <w:rsid w:val="00231589"/>
    <w:rsid w:val="00240329"/>
    <w:rsid w:val="002408F6"/>
    <w:rsid w:val="00240DA2"/>
    <w:rsid w:val="002462DF"/>
    <w:rsid w:val="00247299"/>
    <w:rsid w:val="00247D37"/>
    <w:rsid w:val="00261AAA"/>
    <w:rsid w:val="002629D6"/>
    <w:rsid w:val="0026470B"/>
    <w:rsid w:val="002668A5"/>
    <w:rsid w:val="002725B4"/>
    <w:rsid w:val="00276609"/>
    <w:rsid w:val="00276775"/>
    <w:rsid w:val="002806C1"/>
    <w:rsid w:val="00284714"/>
    <w:rsid w:val="00287629"/>
    <w:rsid w:val="00292429"/>
    <w:rsid w:val="002929BC"/>
    <w:rsid w:val="0029425F"/>
    <w:rsid w:val="002A7034"/>
    <w:rsid w:val="002A7E8B"/>
    <w:rsid w:val="002B2FB3"/>
    <w:rsid w:val="002B7A55"/>
    <w:rsid w:val="002C2046"/>
    <w:rsid w:val="002D271A"/>
    <w:rsid w:val="002D30A2"/>
    <w:rsid w:val="002D4A72"/>
    <w:rsid w:val="002D4B20"/>
    <w:rsid w:val="002D72BB"/>
    <w:rsid w:val="002E76B2"/>
    <w:rsid w:val="002F3BAC"/>
    <w:rsid w:val="002F67C5"/>
    <w:rsid w:val="002F771F"/>
    <w:rsid w:val="003026A3"/>
    <w:rsid w:val="00316805"/>
    <w:rsid w:val="003212B0"/>
    <w:rsid w:val="00325A4C"/>
    <w:rsid w:val="0032684B"/>
    <w:rsid w:val="00330AD1"/>
    <w:rsid w:val="00335F12"/>
    <w:rsid w:val="0033643B"/>
    <w:rsid w:val="003369E4"/>
    <w:rsid w:val="00342D44"/>
    <w:rsid w:val="00347433"/>
    <w:rsid w:val="00347B27"/>
    <w:rsid w:val="003552AA"/>
    <w:rsid w:val="00356AF3"/>
    <w:rsid w:val="00357354"/>
    <w:rsid w:val="0035780D"/>
    <w:rsid w:val="0036260D"/>
    <w:rsid w:val="0036352B"/>
    <w:rsid w:val="00371489"/>
    <w:rsid w:val="00376136"/>
    <w:rsid w:val="0038133D"/>
    <w:rsid w:val="003847E0"/>
    <w:rsid w:val="003947EE"/>
    <w:rsid w:val="0039648B"/>
    <w:rsid w:val="003A2D03"/>
    <w:rsid w:val="003A4224"/>
    <w:rsid w:val="003A5392"/>
    <w:rsid w:val="003A68C6"/>
    <w:rsid w:val="003B47AD"/>
    <w:rsid w:val="003B5E97"/>
    <w:rsid w:val="003D4019"/>
    <w:rsid w:val="003F1114"/>
    <w:rsid w:val="003F33D1"/>
    <w:rsid w:val="003F3989"/>
    <w:rsid w:val="003F5005"/>
    <w:rsid w:val="004033F8"/>
    <w:rsid w:val="0040443E"/>
    <w:rsid w:val="00404B1A"/>
    <w:rsid w:val="00416235"/>
    <w:rsid w:val="00424D65"/>
    <w:rsid w:val="0042580D"/>
    <w:rsid w:val="00427745"/>
    <w:rsid w:val="00430134"/>
    <w:rsid w:val="00431C7A"/>
    <w:rsid w:val="00431E71"/>
    <w:rsid w:val="00434977"/>
    <w:rsid w:val="004358CE"/>
    <w:rsid w:val="00440561"/>
    <w:rsid w:val="00440BF6"/>
    <w:rsid w:val="00443044"/>
    <w:rsid w:val="00443086"/>
    <w:rsid w:val="0045131D"/>
    <w:rsid w:val="00460282"/>
    <w:rsid w:val="0046485D"/>
    <w:rsid w:val="0046612C"/>
    <w:rsid w:val="00473806"/>
    <w:rsid w:val="00476251"/>
    <w:rsid w:val="00477E55"/>
    <w:rsid w:val="00481E06"/>
    <w:rsid w:val="00482302"/>
    <w:rsid w:val="0049088E"/>
    <w:rsid w:val="00491903"/>
    <w:rsid w:val="0049634F"/>
    <w:rsid w:val="0049754E"/>
    <w:rsid w:val="004A6463"/>
    <w:rsid w:val="004C4A83"/>
    <w:rsid w:val="004F4137"/>
    <w:rsid w:val="004F4544"/>
    <w:rsid w:val="00500298"/>
    <w:rsid w:val="005026C5"/>
    <w:rsid w:val="00502CDF"/>
    <w:rsid w:val="005038DD"/>
    <w:rsid w:val="00506125"/>
    <w:rsid w:val="00516981"/>
    <w:rsid w:val="0052204C"/>
    <w:rsid w:val="00523ED2"/>
    <w:rsid w:val="00526E4A"/>
    <w:rsid w:val="00532E19"/>
    <w:rsid w:val="005424F8"/>
    <w:rsid w:val="00542F25"/>
    <w:rsid w:val="005464FE"/>
    <w:rsid w:val="00550B74"/>
    <w:rsid w:val="005512F0"/>
    <w:rsid w:val="00554BEA"/>
    <w:rsid w:val="0056217A"/>
    <w:rsid w:val="005643FE"/>
    <w:rsid w:val="0056478A"/>
    <w:rsid w:val="005666B9"/>
    <w:rsid w:val="00567385"/>
    <w:rsid w:val="00570F88"/>
    <w:rsid w:val="0057248D"/>
    <w:rsid w:val="00572B03"/>
    <w:rsid w:val="00574CB6"/>
    <w:rsid w:val="0058255D"/>
    <w:rsid w:val="00585D52"/>
    <w:rsid w:val="00590C72"/>
    <w:rsid w:val="005942DD"/>
    <w:rsid w:val="00595B0D"/>
    <w:rsid w:val="005A3848"/>
    <w:rsid w:val="005A3D09"/>
    <w:rsid w:val="005A4F2A"/>
    <w:rsid w:val="005A7AAA"/>
    <w:rsid w:val="005A7E58"/>
    <w:rsid w:val="005B363A"/>
    <w:rsid w:val="005B4EB7"/>
    <w:rsid w:val="005B753C"/>
    <w:rsid w:val="005C0E09"/>
    <w:rsid w:val="005C4C14"/>
    <w:rsid w:val="005C6233"/>
    <w:rsid w:val="005D31F9"/>
    <w:rsid w:val="005D5772"/>
    <w:rsid w:val="005D5BAA"/>
    <w:rsid w:val="005E20F1"/>
    <w:rsid w:val="005E3D6D"/>
    <w:rsid w:val="00600AAC"/>
    <w:rsid w:val="00601149"/>
    <w:rsid w:val="00602030"/>
    <w:rsid w:val="00615D21"/>
    <w:rsid w:val="00623B89"/>
    <w:rsid w:val="00632155"/>
    <w:rsid w:val="006419C8"/>
    <w:rsid w:val="00647615"/>
    <w:rsid w:val="00651A32"/>
    <w:rsid w:val="00653181"/>
    <w:rsid w:val="00664588"/>
    <w:rsid w:val="00670753"/>
    <w:rsid w:val="0067084F"/>
    <w:rsid w:val="0067401A"/>
    <w:rsid w:val="00676288"/>
    <w:rsid w:val="0068242D"/>
    <w:rsid w:val="006925C0"/>
    <w:rsid w:val="00696D67"/>
    <w:rsid w:val="006A24FD"/>
    <w:rsid w:val="006B005F"/>
    <w:rsid w:val="006C22CC"/>
    <w:rsid w:val="006E063C"/>
    <w:rsid w:val="006E1892"/>
    <w:rsid w:val="006E678C"/>
    <w:rsid w:val="006E7327"/>
    <w:rsid w:val="006E7C8F"/>
    <w:rsid w:val="007004C7"/>
    <w:rsid w:val="00710597"/>
    <w:rsid w:val="0071233D"/>
    <w:rsid w:val="00714057"/>
    <w:rsid w:val="00715864"/>
    <w:rsid w:val="00716188"/>
    <w:rsid w:val="007243DA"/>
    <w:rsid w:val="007259B3"/>
    <w:rsid w:val="00727C59"/>
    <w:rsid w:val="00730E6B"/>
    <w:rsid w:val="007342BD"/>
    <w:rsid w:val="00735DB8"/>
    <w:rsid w:val="007464E8"/>
    <w:rsid w:val="0075138E"/>
    <w:rsid w:val="00756321"/>
    <w:rsid w:val="00757479"/>
    <w:rsid w:val="00764069"/>
    <w:rsid w:val="007834EA"/>
    <w:rsid w:val="00784F78"/>
    <w:rsid w:val="00785AB8"/>
    <w:rsid w:val="007860EA"/>
    <w:rsid w:val="007863F6"/>
    <w:rsid w:val="0078653D"/>
    <w:rsid w:val="00793E0C"/>
    <w:rsid w:val="007943E2"/>
    <w:rsid w:val="0079538A"/>
    <w:rsid w:val="007A27EC"/>
    <w:rsid w:val="007A7FAF"/>
    <w:rsid w:val="007B4E70"/>
    <w:rsid w:val="007B54AC"/>
    <w:rsid w:val="007C064C"/>
    <w:rsid w:val="007D133E"/>
    <w:rsid w:val="007D651F"/>
    <w:rsid w:val="007D66B0"/>
    <w:rsid w:val="007E15F4"/>
    <w:rsid w:val="007E2194"/>
    <w:rsid w:val="007F221A"/>
    <w:rsid w:val="007F57AF"/>
    <w:rsid w:val="007F627E"/>
    <w:rsid w:val="007F7DCA"/>
    <w:rsid w:val="00801B62"/>
    <w:rsid w:val="00803A5C"/>
    <w:rsid w:val="00805505"/>
    <w:rsid w:val="0081323B"/>
    <w:rsid w:val="0082699C"/>
    <w:rsid w:val="00835C63"/>
    <w:rsid w:val="00837E7A"/>
    <w:rsid w:val="008509F5"/>
    <w:rsid w:val="00850C0D"/>
    <w:rsid w:val="00853DD5"/>
    <w:rsid w:val="0086044C"/>
    <w:rsid w:val="00861405"/>
    <w:rsid w:val="00864B3A"/>
    <w:rsid w:val="00866343"/>
    <w:rsid w:val="008809D4"/>
    <w:rsid w:val="00886132"/>
    <w:rsid w:val="008874BB"/>
    <w:rsid w:val="008A3076"/>
    <w:rsid w:val="008B46D1"/>
    <w:rsid w:val="008B52EE"/>
    <w:rsid w:val="008B7C30"/>
    <w:rsid w:val="008C10F5"/>
    <w:rsid w:val="008C64F0"/>
    <w:rsid w:val="008C7AFE"/>
    <w:rsid w:val="008D73D6"/>
    <w:rsid w:val="008E0915"/>
    <w:rsid w:val="008E34B2"/>
    <w:rsid w:val="008E4AA4"/>
    <w:rsid w:val="008F1CAF"/>
    <w:rsid w:val="008F4964"/>
    <w:rsid w:val="008F5243"/>
    <w:rsid w:val="008F5CC6"/>
    <w:rsid w:val="009069FE"/>
    <w:rsid w:val="009177CF"/>
    <w:rsid w:val="00937A9F"/>
    <w:rsid w:val="00940D23"/>
    <w:rsid w:val="00942E8E"/>
    <w:rsid w:val="00943601"/>
    <w:rsid w:val="00947C2A"/>
    <w:rsid w:val="00961EEF"/>
    <w:rsid w:val="00962041"/>
    <w:rsid w:val="00965766"/>
    <w:rsid w:val="009711BE"/>
    <w:rsid w:val="009724CF"/>
    <w:rsid w:val="00977919"/>
    <w:rsid w:val="009815ED"/>
    <w:rsid w:val="00985225"/>
    <w:rsid w:val="00994B58"/>
    <w:rsid w:val="00996402"/>
    <w:rsid w:val="009975CE"/>
    <w:rsid w:val="009A44FB"/>
    <w:rsid w:val="009A4F3F"/>
    <w:rsid w:val="009B288D"/>
    <w:rsid w:val="009C1073"/>
    <w:rsid w:val="009C10FB"/>
    <w:rsid w:val="009C2995"/>
    <w:rsid w:val="009C4169"/>
    <w:rsid w:val="009C55B7"/>
    <w:rsid w:val="009C5E3A"/>
    <w:rsid w:val="009C671C"/>
    <w:rsid w:val="009C6981"/>
    <w:rsid w:val="009C7B56"/>
    <w:rsid w:val="009F2DD1"/>
    <w:rsid w:val="009F5A71"/>
    <w:rsid w:val="00A0229B"/>
    <w:rsid w:val="00A056C0"/>
    <w:rsid w:val="00A070BA"/>
    <w:rsid w:val="00A11704"/>
    <w:rsid w:val="00A14B61"/>
    <w:rsid w:val="00A17BAD"/>
    <w:rsid w:val="00A20DB8"/>
    <w:rsid w:val="00A2202F"/>
    <w:rsid w:val="00A23AC1"/>
    <w:rsid w:val="00A279BF"/>
    <w:rsid w:val="00A43DAC"/>
    <w:rsid w:val="00A515F9"/>
    <w:rsid w:val="00A57D62"/>
    <w:rsid w:val="00A6073B"/>
    <w:rsid w:val="00A73E65"/>
    <w:rsid w:val="00A77353"/>
    <w:rsid w:val="00A77BFF"/>
    <w:rsid w:val="00A80386"/>
    <w:rsid w:val="00A92408"/>
    <w:rsid w:val="00A950BA"/>
    <w:rsid w:val="00A95C2E"/>
    <w:rsid w:val="00AA103D"/>
    <w:rsid w:val="00AC3EF1"/>
    <w:rsid w:val="00AE57C7"/>
    <w:rsid w:val="00AE76D3"/>
    <w:rsid w:val="00AE7BF7"/>
    <w:rsid w:val="00AF02D9"/>
    <w:rsid w:val="00AF27FF"/>
    <w:rsid w:val="00AF5900"/>
    <w:rsid w:val="00AF6168"/>
    <w:rsid w:val="00AF70F0"/>
    <w:rsid w:val="00B03661"/>
    <w:rsid w:val="00B04839"/>
    <w:rsid w:val="00B13072"/>
    <w:rsid w:val="00B13649"/>
    <w:rsid w:val="00B13C77"/>
    <w:rsid w:val="00B17492"/>
    <w:rsid w:val="00B24600"/>
    <w:rsid w:val="00B24B9B"/>
    <w:rsid w:val="00B33295"/>
    <w:rsid w:val="00B4560A"/>
    <w:rsid w:val="00B47619"/>
    <w:rsid w:val="00B565AE"/>
    <w:rsid w:val="00B640E5"/>
    <w:rsid w:val="00B6625E"/>
    <w:rsid w:val="00B70151"/>
    <w:rsid w:val="00B75DA7"/>
    <w:rsid w:val="00B77D2F"/>
    <w:rsid w:val="00B8055F"/>
    <w:rsid w:val="00B843A8"/>
    <w:rsid w:val="00B861A1"/>
    <w:rsid w:val="00B94FD3"/>
    <w:rsid w:val="00BA1A05"/>
    <w:rsid w:val="00BA57EE"/>
    <w:rsid w:val="00BA7A81"/>
    <w:rsid w:val="00BB34CC"/>
    <w:rsid w:val="00BC37DB"/>
    <w:rsid w:val="00BD4244"/>
    <w:rsid w:val="00BD4FCA"/>
    <w:rsid w:val="00BD7554"/>
    <w:rsid w:val="00BF2618"/>
    <w:rsid w:val="00BF3BDA"/>
    <w:rsid w:val="00BF63B4"/>
    <w:rsid w:val="00C0687F"/>
    <w:rsid w:val="00C07EE1"/>
    <w:rsid w:val="00C150E8"/>
    <w:rsid w:val="00C26146"/>
    <w:rsid w:val="00C26495"/>
    <w:rsid w:val="00C265BD"/>
    <w:rsid w:val="00C27B04"/>
    <w:rsid w:val="00C27E29"/>
    <w:rsid w:val="00C33A3C"/>
    <w:rsid w:val="00C37048"/>
    <w:rsid w:val="00C372E5"/>
    <w:rsid w:val="00C4193B"/>
    <w:rsid w:val="00C46625"/>
    <w:rsid w:val="00C529B9"/>
    <w:rsid w:val="00C63D1A"/>
    <w:rsid w:val="00C66645"/>
    <w:rsid w:val="00C80D29"/>
    <w:rsid w:val="00C86D82"/>
    <w:rsid w:val="00C937B1"/>
    <w:rsid w:val="00CA1708"/>
    <w:rsid w:val="00CA5B0C"/>
    <w:rsid w:val="00CA6911"/>
    <w:rsid w:val="00CB718C"/>
    <w:rsid w:val="00CC1406"/>
    <w:rsid w:val="00CD0068"/>
    <w:rsid w:val="00CD3BEF"/>
    <w:rsid w:val="00CD7A17"/>
    <w:rsid w:val="00CE2811"/>
    <w:rsid w:val="00CF0810"/>
    <w:rsid w:val="00CF6805"/>
    <w:rsid w:val="00CF7516"/>
    <w:rsid w:val="00D13E29"/>
    <w:rsid w:val="00D14C1E"/>
    <w:rsid w:val="00D2484F"/>
    <w:rsid w:val="00D25012"/>
    <w:rsid w:val="00D30B6F"/>
    <w:rsid w:val="00D30E00"/>
    <w:rsid w:val="00D3120E"/>
    <w:rsid w:val="00D313F4"/>
    <w:rsid w:val="00D338FB"/>
    <w:rsid w:val="00D362BB"/>
    <w:rsid w:val="00D364A1"/>
    <w:rsid w:val="00D37C7B"/>
    <w:rsid w:val="00D42FBE"/>
    <w:rsid w:val="00D435D9"/>
    <w:rsid w:val="00D5170F"/>
    <w:rsid w:val="00D61F90"/>
    <w:rsid w:val="00D70A52"/>
    <w:rsid w:val="00D70F4D"/>
    <w:rsid w:val="00D76029"/>
    <w:rsid w:val="00D8357B"/>
    <w:rsid w:val="00D86438"/>
    <w:rsid w:val="00D917B9"/>
    <w:rsid w:val="00D92724"/>
    <w:rsid w:val="00DA2F6D"/>
    <w:rsid w:val="00DB27CD"/>
    <w:rsid w:val="00DB3D6A"/>
    <w:rsid w:val="00DC0737"/>
    <w:rsid w:val="00DC2F41"/>
    <w:rsid w:val="00DC699D"/>
    <w:rsid w:val="00DD0BAD"/>
    <w:rsid w:val="00DE5927"/>
    <w:rsid w:val="00DF3742"/>
    <w:rsid w:val="00DF4170"/>
    <w:rsid w:val="00DF42C8"/>
    <w:rsid w:val="00DF5519"/>
    <w:rsid w:val="00DF6C74"/>
    <w:rsid w:val="00E01985"/>
    <w:rsid w:val="00E055DA"/>
    <w:rsid w:val="00E10D15"/>
    <w:rsid w:val="00E1479D"/>
    <w:rsid w:val="00E15FCB"/>
    <w:rsid w:val="00E31AC4"/>
    <w:rsid w:val="00E3242A"/>
    <w:rsid w:val="00E32BE2"/>
    <w:rsid w:val="00E351F0"/>
    <w:rsid w:val="00E363DF"/>
    <w:rsid w:val="00E36914"/>
    <w:rsid w:val="00E42BDA"/>
    <w:rsid w:val="00E45845"/>
    <w:rsid w:val="00E46A07"/>
    <w:rsid w:val="00E5301E"/>
    <w:rsid w:val="00E55857"/>
    <w:rsid w:val="00E61167"/>
    <w:rsid w:val="00E61B76"/>
    <w:rsid w:val="00E61BAC"/>
    <w:rsid w:val="00E65418"/>
    <w:rsid w:val="00E65539"/>
    <w:rsid w:val="00E703CD"/>
    <w:rsid w:val="00E73EEC"/>
    <w:rsid w:val="00E846F6"/>
    <w:rsid w:val="00E87234"/>
    <w:rsid w:val="00E957BC"/>
    <w:rsid w:val="00EA53C2"/>
    <w:rsid w:val="00EB0A2E"/>
    <w:rsid w:val="00EB1378"/>
    <w:rsid w:val="00ED1A17"/>
    <w:rsid w:val="00ED1AA6"/>
    <w:rsid w:val="00ED4396"/>
    <w:rsid w:val="00ED55A0"/>
    <w:rsid w:val="00EE01DA"/>
    <w:rsid w:val="00EE6F9A"/>
    <w:rsid w:val="00EE710A"/>
    <w:rsid w:val="00EE7F53"/>
    <w:rsid w:val="00F04AFD"/>
    <w:rsid w:val="00F21285"/>
    <w:rsid w:val="00F22712"/>
    <w:rsid w:val="00F253FC"/>
    <w:rsid w:val="00F30CCE"/>
    <w:rsid w:val="00F33023"/>
    <w:rsid w:val="00F35747"/>
    <w:rsid w:val="00F3650F"/>
    <w:rsid w:val="00F51A32"/>
    <w:rsid w:val="00F52166"/>
    <w:rsid w:val="00F57556"/>
    <w:rsid w:val="00F6183F"/>
    <w:rsid w:val="00F6397C"/>
    <w:rsid w:val="00F66BC7"/>
    <w:rsid w:val="00F70309"/>
    <w:rsid w:val="00F7073E"/>
    <w:rsid w:val="00F7557B"/>
    <w:rsid w:val="00F7699B"/>
    <w:rsid w:val="00F823AA"/>
    <w:rsid w:val="00F910B5"/>
    <w:rsid w:val="00F92DD3"/>
    <w:rsid w:val="00F964DC"/>
    <w:rsid w:val="00F97A13"/>
    <w:rsid w:val="00FA0936"/>
    <w:rsid w:val="00FA1218"/>
    <w:rsid w:val="00FA7F37"/>
    <w:rsid w:val="00FB5373"/>
    <w:rsid w:val="00FC4381"/>
    <w:rsid w:val="00FC5D3A"/>
    <w:rsid w:val="00FC7FC0"/>
    <w:rsid w:val="00FD1689"/>
    <w:rsid w:val="00FD3804"/>
    <w:rsid w:val="00FD3BAF"/>
    <w:rsid w:val="00FD3E0A"/>
    <w:rsid w:val="00FD4D8E"/>
    <w:rsid w:val="00FD522D"/>
    <w:rsid w:val="00FD5FA8"/>
    <w:rsid w:val="00FD7CE7"/>
    <w:rsid w:val="00FE04DC"/>
    <w:rsid w:val="00FE75C2"/>
    <w:rsid w:val="00FE7A79"/>
    <w:rsid w:val="00FF7A23"/>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4CCBF2"/>
  <w15:docId w15:val="{6BA5FE24-1390-45EB-B5D2-D7073D1A1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Overskrift2">
    <w:name w:val="heading 2"/>
    <w:basedOn w:val="Normal"/>
    <w:next w:val="Normal"/>
    <w:qFormat/>
    <w:pPr>
      <w:keepNext/>
      <w:keepLines/>
      <w:spacing w:after="200"/>
      <w:outlineLvl w:val="1"/>
    </w:pPr>
    <w:rPr>
      <w:rFonts w:ascii="Century Gothic" w:hAnsi="Century Gothic"/>
      <w:b/>
      <w:noProof/>
      <w:sz w:val="28"/>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ppendix">
    <w:name w:val="Appendix"/>
    <w:basedOn w:val="Normal"/>
    <w:next w:val="Normal"/>
    <w:pPr>
      <w:pageBreakBefore/>
      <w:spacing w:after="120"/>
      <w:outlineLvl w:val="0"/>
    </w:pPr>
    <w:rPr>
      <w:rFonts w:ascii="Arial Black" w:hAnsi="Arial Black"/>
      <w:noProof/>
      <w:sz w:val="36"/>
      <w:szCs w:val="36"/>
      <w:lang w:eastAsia="en-US"/>
    </w:rPr>
  </w:style>
  <w:style w:type="paragraph" w:customStyle="1" w:styleId="Fakta">
    <w:name w:val="Fakta"/>
    <w:basedOn w:val="Normal"/>
    <w:next w:val="Normal"/>
    <w:pPr>
      <w:pBdr>
        <w:top w:val="single" w:sz="4" w:space="1" w:color="004A8D"/>
        <w:left w:val="single" w:sz="4" w:space="4" w:color="004A8D"/>
        <w:bottom w:val="single" w:sz="4" w:space="1" w:color="004A8D"/>
        <w:right w:val="single" w:sz="4" w:space="4" w:color="004A8D"/>
      </w:pBdr>
      <w:shd w:val="clear" w:color="auto" w:fill="004A8D"/>
      <w:spacing w:before="120" w:after="120"/>
      <w:ind w:left="567" w:right="567"/>
    </w:pPr>
    <w:rPr>
      <w:color w:val="FFFFFF"/>
      <w:lang w:eastAsia="en-US"/>
    </w:rPr>
  </w:style>
  <w:style w:type="paragraph" w:customStyle="1" w:styleId="FaktaOverskrift">
    <w:name w:val="Fakta Overskrift"/>
    <w:basedOn w:val="Normal"/>
    <w:next w:val="Fakta"/>
    <w:pPr>
      <w:pBdr>
        <w:top w:val="single" w:sz="4" w:space="1" w:color="004A8D"/>
        <w:left w:val="single" w:sz="4" w:space="4" w:color="004A8D"/>
        <w:bottom w:val="single" w:sz="4" w:space="1" w:color="004A8D"/>
        <w:right w:val="single" w:sz="4" w:space="4" w:color="004A8D"/>
      </w:pBdr>
      <w:spacing w:before="240" w:line="276" w:lineRule="auto"/>
      <w:ind w:left="567" w:right="567"/>
    </w:pPr>
    <w:rPr>
      <w:b/>
      <w:szCs w:val="18"/>
      <w:lang w:eastAsia="en-US"/>
    </w:rPr>
  </w:style>
  <w:style w:type="character" w:styleId="Plassholdertekst">
    <w:name w:val="Placeholder Text"/>
    <w:basedOn w:val="Standardskriftforavsnitt"/>
    <w:uiPriority w:val="99"/>
    <w:semiHidden/>
    <w:rsid w:val="00996402"/>
    <w:rPr>
      <w:color w:val="808080"/>
    </w:rPr>
  </w:style>
  <w:style w:type="paragraph" w:styleId="Bobletekst">
    <w:name w:val="Balloon Text"/>
    <w:basedOn w:val="Normal"/>
    <w:link w:val="BobletekstTegn"/>
    <w:uiPriority w:val="99"/>
    <w:semiHidden/>
    <w:unhideWhenUsed/>
    <w:rsid w:val="00996402"/>
    <w:rPr>
      <w:rFonts w:ascii="Tahoma" w:hAnsi="Tahoma" w:cs="Tahoma"/>
      <w:sz w:val="16"/>
      <w:szCs w:val="16"/>
    </w:rPr>
  </w:style>
  <w:style w:type="character" w:customStyle="1" w:styleId="BobletekstTegn">
    <w:name w:val="Bobletekst Tegn"/>
    <w:basedOn w:val="Standardskriftforavsnitt"/>
    <w:link w:val="Bobletekst"/>
    <w:uiPriority w:val="99"/>
    <w:semiHidden/>
    <w:rsid w:val="00996402"/>
    <w:rPr>
      <w:rFonts w:ascii="Tahoma" w:hAnsi="Tahoma" w:cs="Tahoma"/>
      <w:sz w:val="16"/>
      <w:szCs w:val="16"/>
    </w:rPr>
  </w:style>
  <w:style w:type="table" w:styleId="Tabellrutenett">
    <w:name w:val="Table Grid"/>
    <w:basedOn w:val="Vanligtabell"/>
    <w:uiPriority w:val="39"/>
    <w:rsid w:val="00BD4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307AC"/>
    <w:pPr>
      <w:ind w:left="720"/>
      <w:contextualSpacing/>
    </w:pPr>
  </w:style>
  <w:style w:type="character" w:styleId="Hyperkobling">
    <w:name w:val="Hyperlink"/>
    <w:basedOn w:val="Standardskriftforavsnitt"/>
    <w:uiPriority w:val="99"/>
    <w:unhideWhenUsed/>
    <w:rsid w:val="00DF5519"/>
    <w:rPr>
      <w:color w:val="0000FF" w:themeColor="hyperlink"/>
      <w:u w:val="single"/>
    </w:rPr>
  </w:style>
  <w:style w:type="paragraph" w:styleId="Fotnotetekst">
    <w:name w:val="footnote text"/>
    <w:basedOn w:val="Normal"/>
    <w:link w:val="FotnotetekstTegn"/>
    <w:uiPriority w:val="99"/>
    <w:semiHidden/>
    <w:unhideWhenUsed/>
    <w:rsid w:val="00D25012"/>
    <w:rPr>
      <w:sz w:val="20"/>
      <w:szCs w:val="20"/>
    </w:rPr>
  </w:style>
  <w:style w:type="character" w:customStyle="1" w:styleId="FotnotetekstTegn">
    <w:name w:val="Fotnotetekst Tegn"/>
    <w:basedOn w:val="Standardskriftforavsnitt"/>
    <w:link w:val="Fotnotetekst"/>
    <w:uiPriority w:val="99"/>
    <w:semiHidden/>
    <w:rsid w:val="00D25012"/>
  </w:style>
  <w:style w:type="character" w:styleId="Fotnotereferanse">
    <w:name w:val="footnote reference"/>
    <w:basedOn w:val="Standardskriftforavsnitt"/>
    <w:uiPriority w:val="99"/>
    <w:semiHidden/>
    <w:unhideWhenUsed/>
    <w:rsid w:val="00D25012"/>
    <w:rPr>
      <w:vertAlign w:val="superscript"/>
    </w:rPr>
  </w:style>
  <w:style w:type="paragraph" w:styleId="Topptekst">
    <w:name w:val="header"/>
    <w:basedOn w:val="Normal"/>
    <w:link w:val="TopptekstTegn"/>
    <w:uiPriority w:val="99"/>
    <w:unhideWhenUsed/>
    <w:rsid w:val="00DC0737"/>
    <w:pPr>
      <w:tabs>
        <w:tab w:val="center" w:pos="4513"/>
        <w:tab w:val="right" w:pos="9026"/>
      </w:tabs>
    </w:pPr>
  </w:style>
  <w:style w:type="character" w:customStyle="1" w:styleId="TopptekstTegn">
    <w:name w:val="Topptekst Tegn"/>
    <w:basedOn w:val="Standardskriftforavsnitt"/>
    <w:link w:val="Topptekst"/>
    <w:uiPriority w:val="99"/>
    <w:rsid w:val="00DC0737"/>
    <w:rPr>
      <w:sz w:val="24"/>
      <w:szCs w:val="24"/>
    </w:rPr>
  </w:style>
  <w:style w:type="paragraph" w:styleId="Bunntekst">
    <w:name w:val="footer"/>
    <w:basedOn w:val="Normal"/>
    <w:link w:val="BunntekstTegn"/>
    <w:uiPriority w:val="99"/>
    <w:unhideWhenUsed/>
    <w:rsid w:val="00DC0737"/>
    <w:pPr>
      <w:tabs>
        <w:tab w:val="center" w:pos="4513"/>
        <w:tab w:val="right" w:pos="9026"/>
      </w:tabs>
    </w:pPr>
  </w:style>
  <w:style w:type="character" w:customStyle="1" w:styleId="BunntekstTegn">
    <w:name w:val="Bunntekst Tegn"/>
    <w:basedOn w:val="Standardskriftforavsnitt"/>
    <w:link w:val="Bunntekst"/>
    <w:uiPriority w:val="99"/>
    <w:rsid w:val="00DC0737"/>
    <w:rPr>
      <w:sz w:val="24"/>
      <w:szCs w:val="24"/>
    </w:rPr>
  </w:style>
  <w:style w:type="character" w:styleId="Merknadsreferanse">
    <w:name w:val="annotation reference"/>
    <w:basedOn w:val="Standardskriftforavsnitt"/>
    <w:uiPriority w:val="99"/>
    <w:semiHidden/>
    <w:unhideWhenUsed/>
    <w:rsid w:val="00C529B9"/>
    <w:rPr>
      <w:sz w:val="16"/>
      <w:szCs w:val="16"/>
    </w:rPr>
  </w:style>
  <w:style w:type="paragraph" w:styleId="Merknadstekst">
    <w:name w:val="annotation text"/>
    <w:basedOn w:val="Normal"/>
    <w:link w:val="MerknadstekstTegn"/>
    <w:uiPriority w:val="99"/>
    <w:semiHidden/>
    <w:unhideWhenUsed/>
    <w:rsid w:val="00C529B9"/>
    <w:rPr>
      <w:sz w:val="20"/>
      <w:szCs w:val="20"/>
    </w:rPr>
  </w:style>
  <w:style w:type="character" w:customStyle="1" w:styleId="MerknadstekstTegn">
    <w:name w:val="Merknadstekst Tegn"/>
    <w:basedOn w:val="Standardskriftforavsnitt"/>
    <w:link w:val="Merknadstekst"/>
    <w:uiPriority w:val="99"/>
    <w:semiHidden/>
    <w:rsid w:val="00C529B9"/>
  </w:style>
  <w:style w:type="paragraph" w:styleId="Kommentaremne">
    <w:name w:val="annotation subject"/>
    <w:basedOn w:val="Merknadstekst"/>
    <w:next w:val="Merknadstekst"/>
    <w:link w:val="KommentaremneTegn"/>
    <w:uiPriority w:val="99"/>
    <w:semiHidden/>
    <w:unhideWhenUsed/>
    <w:rsid w:val="00C529B9"/>
    <w:rPr>
      <w:b/>
      <w:bCs/>
    </w:rPr>
  </w:style>
  <w:style w:type="character" w:customStyle="1" w:styleId="KommentaremneTegn">
    <w:name w:val="Kommentaremne Tegn"/>
    <w:basedOn w:val="MerknadstekstTegn"/>
    <w:link w:val="Kommentaremne"/>
    <w:uiPriority w:val="99"/>
    <w:semiHidden/>
    <w:rsid w:val="00C529B9"/>
    <w:rPr>
      <w:b/>
      <w:bCs/>
    </w:rPr>
  </w:style>
  <w:style w:type="paragraph" w:customStyle="1" w:styleId="Default">
    <w:name w:val="Default"/>
    <w:rsid w:val="00715864"/>
    <w:pPr>
      <w:autoSpaceDE w:val="0"/>
      <w:autoSpaceDN w:val="0"/>
      <w:adjustRightInd w:val="0"/>
    </w:pPr>
    <w:rPr>
      <w:color w:val="000000"/>
      <w:sz w:val="24"/>
      <w:szCs w:val="24"/>
    </w:rPr>
  </w:style>
  <w:style w:type="character" w:customStyle="1" w:styleId="post-office-box">
    <w:name w:val="post-office-box"/>
    <w:basedOn w:val="Standardskriftforavsnitt"/>
    <w:rsid w:val="00B77D2F"/>
  </w:style>
  <w:style w:type="character" w:customStyle="1" w:styleId="postal-code">
    <w:name w:val="postal-code"/>
    <w:basedOn w:val="Standardskriftforavsnitt"/>
    <w:rsid w:val="00B77D2F"/>
  </w:style>
  <w:style w:type="paragraph" w:customStyle="1" w:styleId="paragraph">
    <w:name w:val="paragraph"/>
    <w:basedOn w:val="Normal"/>
    <w:rsid w:val="009C6981"/>
  </w:style>
  <w:style w:type="character" w:customStyle="1" w:styleId="normaltextrun1">
    <w:name w:val="normaltextrun1"/>
    <w:basedOn w:val="Standardskriftforavsnitt"/>
    <w:rsid w:val="009C6981"/>
  </w:style>
  <w:style w:type="character" w:customStyle="1" w:styleId="eop">
    <w:name w:val="eop"/>
    <w:basedOn w:val="Standardskriftforavsnitt"/>
    <w:rsid w:val="009C6981"/>
  </w:style>
  <w:style w:type="paragraph" w:styleId="Revisjon">
    <w:name w:val="Revision"/>
    <w:hidden/>
    <w:uiPriority w:val="99"/>
    <w:semiHidden/>
    <w:rsid w:val="000B65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080217">
      <w:bodyDiv w:val="1"/>
      <w:marLeft w:val="0"/>
      <w:marRight w:val="0"/>
      <w:marTop w:val="0"/>
      <w:marBottom w:val="0"/>
      <w:divBdr>
        <w:top w:val="none" w:sz="0" w:space="0" w:color="auto"/>
        <w:left w:val="none" w:sz="0" w:space="0" w:color="auto"/>
        <w:bottom w:val="none" w:sz="0" w:space="0" w:color="auto"/>
        <w:right w:val="none" w:sz="0" w:space="0" w:color="auto"/>
      </w:divBdr>
      <w:divsChild>
        <w:div w:id="1885095794">
          <w:marLeft w:val="0"/>
          <w:marRight w:val="0"/>
          <w:marTop w:val="0"/>
          <w:marBottom w:val="0"/>
          <w:divBdr>
            <w:top w:val="none" w:sz="0" w:space="0" w:color="auto"/>
            <w:left w:val="none" w:sz="0" w:space="0" w:color="auto"/>
            <w:bottom w:val="none" w:sz="0" w:space="0" w:color="auto"/>
            <w:right w:val="none" w:sz="0" w:space="0" w:color="auto"/>
          </w:divBdr>
          <w:divsChild>
            <w:div w:id="730078843">
              <w:marLeft w:val="0"/>
              <w:marRight w:val="0"/>
              <w:marTop w:val="0"/>
              <w:marBottom w:val="0"/>
              <w:divBdr>
                <w:top w:val="none" w:sz="0" w:space="0" w:color="auto"/>
                <w:left w:val="none" w:sz="0" w:space="0" w:color="auto"/>
                <w:bottom w:val="none" w:sz="0" w:space="0" w:color="auto"/>
                <w:right w:val="none" w:sz="0" w:space="0" w:color="auto"/>
              </w:divBdr>
              <w:divsChild>
                <w:div w:id="1283196896">
                  <w:marLeft w:val="0"/>
                  <w:marRight w:val="0"/>
                  <w:marTop w:val="0"/>
                  <w:marBottom w:val="0"/>
                  <w:divBdr>
                    <w:top w:val="none" w:sz="0" w:space="0" w:color="auto"/>
                    <w:left w:val="none" w:sz="0" w:space="0" w:color="auto"/>
                    <w:bottom w:val="none" w:sz="0" w:space="0" w:color="auto"/>
                    <w:right w:val="none" w:sz="0" w:space="0" w:color="auto"/>
                  </w:divBdr>
                  <w:divsChild>
                    <w:div w:id="1241057609">
                      <w:marLeft w:val="0"/>
                      <w:marRight w:val="0"/>
                      <w:marTop w:val="0"/>
                      <w:marBottom w:val="0"/>
                      <w:divBdr>
                        <w:top w:val="none" w:sz="0" w:space="0" w:color="auto"/>
                        <w:left w:val="none" w:sz="0" w:space="0" w:color="auto"/>
                        <w:bottom w:val="none" w:sz="0" w:space="0" w:color="auto"/>
                        <w:right w:val="none" w:sz="0" w:space="0" w:color="auto"/>
                      </w:divBdr>
                      <w:divsChild>
                        <w:div w:id="507058783">
                          <w:marLeft w:val="0"/>
                          <w:marRight w:val="0"/>
                          <w:marTop w:val="0"/>
                          <w:marBottom w:val="0"/>
                          <w:divBdr>
                            <w:top w:val="none" w:sz="0" w:space="0" w:color="auto"/>
                            <w:left w:val="none" w:sz="0" w:space="0" w:color="auto"/>
                            <w:bottom w:val="none" w:sz="0" w:space="0" w:color="auto"/>
                            <w:right w:val="none" w:sz="0" w:space="0" w:color="auto"/>
                          </w:divBdr>
                          <w:divsChild>
                            <w:div w:id="243298806">
                              <w:marLeft w:val="0"/>
                              <w:marRight w:val="0"/>
                              <w:marTop w:val="0"/>
                              <w:marBottom w:val="0"/>
                              <w:divBdr>
                                <w:top w:val="none" w:sz="0" w:space="0" w:color="auto"/>
                                <w:left w:val="none" w:sz="0" w:space="0" w:color="auto"/>
                                <w:bottom w:val="none" w:sz="0" w:space="0" w:color="auto"/>
                                <w:right w:val="none" w:sz="0" w:space="0" w:color="auto"/>
                              </w:divBdr>
                              <w:divsChild>
                                <w:div w:id="504321197">
                                  <w:marLeft w:val="0"/>
                                  <w:marRight w:val="0"/>
                                  <w:marTop w:val="0"/>
                                  <w:marBottom w:val="0"/>
                                  <w:divBdr>
                                    <w:top w:val="none" w:sz="0" w:space="0" w:color="auto"/>
                                    <w:left w:val="none" w:sz="0" w:space="0" w:color="auto"/>
                                    <w:bottom w:val="none" w:sz="0" w:space="0" w:color="auto"/>
                                    <w:right w:val="none" w:sz="0" w:space="0" w:color="auto"/>
                                  </w:divBdr>
                                  <w:divsChild>
                                    <w:div w:id="1009916113">
                                      <w:marLeft w:val="0"/>
                                      <w:marRight w:val="0"/>
                                      <w:marTop w:val="0"/>
                                      <w:marBottom w:val="0"/>
                                      <w:divBdr>
                                        <w:top w:val="none" w:sz="0" w:space="0" w:color="auto"/>
                                        <w:left w:val="none" w:sz="0" w:space="0" w:color="auto"/>
                                        <w:bottom w:val="none" w:sz="0" w:space="0" w:color="auto"/>
                                        <w:right w:val="none" w:sz="0" w:space="0" w:color="auto"/>
                                      </w:divBdr>
                                      <w:divsChild>
                                        <w:div w:id="66389871">
                                          <w:marLeft w:val="0"/>
                                          <w:marRight w:val="0"/>
                                          <w:marTop w:val="0"/>
                                          <w:marBottom w:val="0"/>
                                          <w:divBdr>
                                            <w:top w:val="none" w:sz="0" w:space="0" w:color="auto"/>
                                            <w:left w:val="none" w:sz="0" w:space="0" w:color="auto"/>
                                            <w:bottom w:val="none" w:sz="0" w:space="0" w:color="auto"/>
                                            <w:right w:val="none" w:sz="0" w:space="0" w:color="auto"/>
                                          </w:divBdr>
                                          <w:divsChild>
                                            <w:div w:id="954366344">
                                              <w:marLeft w:val="0"/>
                                              <w:marRight w:val="0"/>
                                              <w:marTop w:val="0"/>
                                              <w:marBottom w:val="0"/>
                                              <w:divBdr>
                                                <w:top w:val="none" w:sz="0" w:space="0" w:color="auto"/>
                                                <w:left w:val="none" w:sz="0" w:space="0" w:color="auto"/>
                                                <w:bottom w:val="none" w:sz="0" w:space="0" w:color="auto"/>
                                                <w:right w:val="none" w:sz="0" w:space="0" w:color="auto"/>
                                              </w:divBdr>
                                              <w:divsChild>
                                                <w:div w:id="297419899">
                                                  <w:marLeft w:val="0"/>
                                                  <w:marRight w:val="0"/>
                                                  <w:marTop w:val="0"/>
                                                  <w:marBottom w:val="0"/>
                                                  <w:divBdr>
                                                    <w:top w:val="none" w:sz="0" w:space="0" w:color="auto"/>
                                                    <w:left w:val="none" w:sz="0" w:space="0" w:color="auto"/>
                                                    <w:bottom w:val="none" w:sz="0" w:space="0" w:color="auto"/>
                                                    <w:right w:val="none" w:sz="0" w:space="0" w:color="auto"/>
                                                  </w:divBdr>
                                                  <w:divsChild>
                                                    <w:div w:id="215701550">
                                                      <w:marLeft w:val="0"/>
                                                      <w:marRight w:val="0"/>
                                                      <w:marTop w:val="0"/>
                                                      <w:marBottom w:val="0"/>
                                                      <w:divBdr>
                                                        <w:top w:val="none" w:sz="0" w:space="0" w:color="auto"/>
                                                        <w:left w:val="none" w:sz="0" w:space="0" w:color="auto"/>
                                                        <w:bottom w:val="none" w:sz="0" w:space="0" w:color="auto"/>
                                                        <w:right w:val="none" w:sz="0" w:space="0" w:color="auto"/>
                                                      </w:divBdr>
                                                      <w:divsChild>
                                                        <w:div w:id="1262880789">
                                                          <w:marLeft w:val="0"/>
                                                          <w:marRight w:val="0"/>
                                                          <w:marTop w:val="0"/>
                                                          <w:marBottom w:val="0"/>
                                                          <w:divBdr>
                                                            <w:top w:val="none" w:sz="0" w:space="0" w:color="auto"/>
                                                            <w:left w:val="none" w:sz="0" w:space="0" w:color="auto"/>
                                                            <w:bottom w:val="none" w:sz="0" w:space="0" w:color="auto"/>
                                                            <w:right w:val="none" w:sz="0" w:space="0" w:color="auto"/>
                                                          </w:divBdr>
                                                          <w:divsChild>
                                                            <w:div w:id="1794977567">
                                                              <w:marLeft w:val="0"/>
                                                              <w:marRight w:val="0"/>
                                                              <w:marTop w:val="0"/>
                                                              <w:marBottom w:val="0"/>
                                                              <w:divBdr>
                                                                <w:top w:val="none" w:sz="0" w:space="0" w:color="auto"/>
                                                                <w:left w:val="none" w:sz="0" w:space="0" w:color="auto"/>
                                                                <w:bottom w:val="none" w:sz="0" w:space="0" w:color="auto"/>
                                                                <w:right w:val="none" w:sz="0" w:space="0" w:color="auto"/>
                                                              </w:divBdr>
                                                              <w:divsChild>
                                                                <w:div w:id="833493784">
                                                                  <w:marLeft w:val="0"/>
                                                                  <w:marRight w:val="0"/>
                                                                  <w:marTop w:val="0"/>
                                                                  <w:marBottom w:val="0"/>
                                                                  <w:divBdr>
                                                                    <w:top w:val="none" w:sz="0" w:space="0" w:color="auto"/>
                                                                    <w:left w:val="none" w:sz="0" w:space="0" w:color="auto"/>
                                                                    <w:bottom w:val="none" w:sz="0" w:space="0" w:color="auto"/>
                                                                    <w:right w:val="none" w:sz="0" w:space="0" w:color="auto"/>
                                                                  </w:divBdr>
                                                                  <w:divsChild>
                                                                    <w:div w:id="626012071">
                                                                      <w:marLeft w:val="0"/>
                                                                      <w:marRight w:val="0"/>
                                                                      <w:marTop w:val="0"/>
                                                                      <w:marBottom w:val="0"/>
                                                                      <w:divBdr>
                                                                        <w:top w:val="none" w:sz="0" w:space="0" w:color="auto"/>
                                                                        <w:left w:val="none" w:sz="0" w:space="0" w:color="auto"/>
                                                                        <w:bottom w:val="none" w:sz="0" w:space="0" w:color="auto"/>
                                                                        <w:right w:val="none" w:sz="0" w:space="0" w:color="auto"/>
                                                                      </w:divBdr>
                                                                      <w:divsChild>
                                                                        <w:div w:id="992102396">
                                                                          <w:marLeft w:val="0"/>
                                                                          <w:marRight w:val="0"/>
                                                                          <w:marTop w:val="0"/>
                                                                          <w:marBottom w:val="0"/>
                                                                          <w:divBdr>
                                                                            <w:top w:val="none" w:sz="0" w:space="0" w:color="auto"/>
                                                                            <w:left w:val="none" w:sz="0" w:space="0" w:color="auto"/>
                                                                            <w:bottom w:val="none" w:sz="0" w:space="0" w:color="auto"/>
                                                                            <w:right w:val="none" w:sz="0" w:space="0" w:color="auto"/>
                                                                          </w:divBdr>
                                                                          <w:divsChild>
                                                                            <w:div w:id="1260026516">
                                                                              <w:marLeft w:val="0"/>
                                                                              <w:marRight w:val="0"/>
                                                                              <w:marTop w:val="0"/>
                                                                              <w:marBottom w:val="0"/>
                                                                              <w:divBdr>
                                                                                <w:top w:val="none" w:sz="0" w:space="0" w:color="auto"/>
                                                                                <w:left w:val="none" w:sz="0" w:space="0" w:color="auto"/>
                                                                                <w:bottom w:val="none" w:sz="0" w:space="0" w:color="auto"/>
                                                                                <w:right w:val="none" w:sz="0" w:space="0" w:color="auto"/>
                                                                              </w:divBdr>
                                                                              <w:divsChild>
                                                                                <w:div w:id="67076067">
                                                                                  <w:marLeft w:val="0"/>
                                                                                  <w:marRight w:val="0"/>
                                                                                  <w:marTop w:val="0"/>
                                                                                  <w:marBottom w:val="0"/>
                                                                                  <w:divBdr>
                                                                                    <w:top w:val="none" w:sz="0" w:space="0" w:color="auto"/>
                                                                                    <w:left w:val="none" w:sz="0" w:space="0" w:color="auto"/>
                                                                                    <w:bottom w:val="none" w:sz="0" w:space="0" w:color="auto"/>
                                                                                    <w:right w:val="none" w:sz="0" w:space="0" w:color="auto"/>
                                                                                  </w:divBdr>
                                                                                  <w:divsChild>
                                                                                    <w:div w:id="403648459">
                                                                                      <w:marLeft w:val="0"/>
                                                                                      <w:marRight w:val="0"/>
                                                                                      <w:marTop w:val="0"/>
                                                                                      <w:marBottom w:val="0"/>
                                                                                      <w:divBdr>
                                                                                        <w:top w:val="none" w:sz="0" w:space="0" w:color="auto"/>
                                                                                        <w:left w:val="none" w:sz="0" w:space="0" w:color="auto"/>
                                                                                        <w:bottom w:val="none" w:sz="0" w:space="0" w:color="auto"/>
                                                                                        <w:right w:val="none" w:sz="0" w:space="0" w:color="auto"/>
                                                                                      </w:divBdr>
                                                                                      <w:divsChild>
                                                                                        <w:div w:id="718288003">
                                                                                          <w:marLeft w:val="0"/>
                                                                                          <w:marRight w:val="0"/>
                                                                                          <w:marTop w:val="0"/>
                                                                                          <w:marBottom w:val="0"/>
                                                                                          <w:divBdr>
                                                                                            <w:top w:val="none" w:sz="0" w:space="0" w:color="auto"/>
                                                                                            <w:left w:val="none" w:sz="0" w:space="0" w:color="auto"/>
                                                                                            <w:bottom w:val="none" w:sz="0" w:space="0" w:color="auto"/>
                                                                                            <w:right w:val="none" w:sz="0" w:space="0" w:color="auto"/>
                                                                                          </w:divBdr>
                                                                                          <w:divsChild>
                                                                                            <w:div w:id="1959755562">
                                                                                              <w:marLeft w:val="0"/>
                                                                                              <w:marRight w:val="0"/>
                                                                                              <w:marTop w:val="0"/>
                                                                                              <w:marBottom w:val="0"/>
                                                                                              <w:divBdr>
                                                                                                <w:top w:val="none" w:sz="0" w:space="0" w:color="auto"/>
                                                                                                <w:left w:val="none" w:sz="0" w:space="0" w:color="auto"/>
                                                                                                <w:bottom w:val="none" w:sz="0" w:space="0" w:color="auto"/>
                                                                                                <w:right w:val="none" w:sz="0" w:space="0" w:color="auto"/>
                                                                                              </w:divBdr>
                                                                                              <w:divsChild>
                                                                                                <w:div w:id="1822650966">
                                                                                                  <w:marLeft w:val="0"/>
                                                                                                  <w:marRight w:val="0"/>
                                                                                                  <w:marTop w:val="0"/>
                                                                                                  <w:marBottom w:val="0"/>
                                                                                                  <w:divBdr>
                                                                                                    <w:top w:val="none" w:sz="0" w:space="0" w:color="auto"/>
                                                                                                    <w:left w:val="none" w:sz="0" w:space="0" w:color="auto"/>
                                                                                                    <w:bottom w:val="none" w:sz="0" w:space="0" w:color="auto"/>
                                                                                                    <w:right w:val="none" w:sz="0" w:space="0" w:color="auto"/>
                                                                                                  </w:divBdr>
                                                                                                  <w:divsChild>
                                                                                                    <w:div w:id="2018189424">
                                                                                                      <w:marLeft w:val="0"/>
                                                                                                      <w:marRight w:val="0"/>
                                                                                                      <w:marTop w:val="0"/>
                                                                                                      <w:marBottom w:val="0"/>
                                                                                                      <w:divBdr>
                                                                                                        <w:top w:val="none" w:sz="0" w:space="0" w:color="auto"/>
                                                                                                        <w:left w:val="none" w:sz="0" w:space="0" w:color="auto"/>
                                                                                                        <w:bottom w:val="none" w:sz="0" w:space="0" w:color="auto"/>
                                                                                                        <w:right w:val="none" w:sz="0" w:space="0" w:color="auto"/>
                                                                                                      </w:divBdr>
                                                                                                      <w:divsChild>
                                                                                                        <w:div w:id="2044330571">
                                                                                                          <w:marLeft w:val="0"/>
                                                                                                          <w:marRight w:val="0"/>
                                                                                                          <w:marTop w:val="0"/>
                                                                                                          <w:marBottom w:val="0"/>
                                                                                                          <w:divBdr>
                                                                                                            <w:top w:val="none" w:sz="0" w:space="0" w:color="auto"/>
                                                                                                            <w:left w:val="none" w:sz="0" w:space="0" w:color="auto"/>
                                                                                                            <w:bottom w:val="none" w:sz="0" w:space="0" w:color="auto"/>
                                                                                                            <w:right w:val="none" w:sz="0" w:space="0" w:color="auto"/>
                                                                                                          </w:divBdr>
                                                                                                          <w:divsChild>
                                                                                                            <w:div w:id="21514201">
                                                                                                              <w:marLeft w:val="0"/>
                                                                                                              <w:marRight w:val="0"/>
                                                                                                              <w:marTop w:val="0"/>
                                                                                                              <w:marBottom w:val="0"/>
                                                                                                              <w:divBdr>
                                                                                                                <w:top w:val="none" w:sz="0" w:space="0" w:color="auto"/>
                                                                                                                <w:left w:val="none" w:sz="0" w:space="0" w:color="auto"/>
                                                                                                                <w:bottom w:val="none" w:sz="0" w:space="0" w:color="auto"/>
                                                                                                                <w:right w:val="none" w:sz="0" w:space="0" w:color="auto"/>
                                                                                                              </w:divBdr>
                                                                                                            </w:div>
                                                                                                            <w:div w:id="60906539">
                                                                                                              <w:marLeft w:val="0"/>
                                                                                                              <w:marRight w:val="0"/>
                                                                                                              <w:marTop w:val="0"/>
                                                                                                              <w:marBottom w:val="0"/>
                                                                                                              <w:divBdr>
                                                                                                                <w:top w:val="none" w:sz="0" w:space="0" w:color="auto"/>
                                                                                                                <w:left w:val="none" w:sz="0" w:space="0" w:color="auto"/>
                                                                                                                <w:bottom w:val="none" w:sz="0" w:space="0" w:color="auto"/>
                                                                                                                <w:right w:val="none" w:sz="0" w:space="0" w:color="auto"/>
                                                                                                              </w:divBdr>
                                                                                                            </w:div>
                                                                                                            <w:div w:id="152490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 L e g a l ! 2 1 3 5 2 0 9 . 1 < / d o c u m e n t i d >  
     < s e n d e r i d > B E A T R I C E . I G N A C I U S @ F O Y E N . N O < / s e n d e r i d >  
     < s e n d e r e m a i l > B E A T R I C E . I G N A C I U S @ F O Y E N . N O < / s e n d e r e m a i l >  
     < l a s t m o d i f i e d > 2 0 2 4 - 0 1 - 1 9 T 1 7 : 1 7 : 0 0 . 0 0 0 0 0 0 0 + 0 1 : 0 0 < / l a s t m o d i f i e d >  
     < d a t a b a s e > L e g a l < / d a t a b a s e >  
 < / 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47D3AA0A7C03548B74172B2F47E51B7" ma:contentTypeVersion="13" ma:contentTypeDescription="Opprett et nytt dokument." ma:contentTypeScope="" ma:versionID="d03b4de11209531f0a14c83767114fb6">
  <xsd:schema xmlns:xsd="http://www.w3.org/2001/XMLSchema" xmlns:xs="http://www.w3.org/2001/XMLSchema" xmlns:p="http://schemas.microsoft.com/office/2006/metadata/properties" xmlns:ns1="http://schemas.microsoft.com/sharepoint/v3" xmlns:ns3="16f9b60a-30fb-4900-a367-74dd1be2bf77" xmlns:ns4="afdaa73a-86a8-4a4a-9c8e-f8451b678c5e" targetNamespace="http://schemas.microsoft.com/office/2006/metadata/properties" ma:root="true" ma:fieldsID="137a6b3775a8020d1ffe6c883d746cd0" ns1:_="" ns3:_="" ns4:_="">
    <xsd:import namespace="http://schemas.microsoft.com/sharepoint/v3"/>
    <xsd:import namespace="16f9b60a-30fb-4900-a367-74dd1be2bf77"/>
    <xsd:import namespace="afdaa73a-86a8-4a4a-9c8e-f8451b678c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genskaper for samordnet samsvarspolicy" ma:hidden="true" ma:internalName="_ip_UnifiedCompliancePolicyProperties">
      <xsd:simpleType>
        <xsd:restriction base="dms:Note"/>
      </xsd:simpleType>
    </xsd:element>
    <xsd:element name="_ip_UnifiedCompliancePolicyUIAction" ma:index="16"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9b60a-30fb-4900-a367-74dd1be2bf7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daa73a-86a8-4a4a-9c8e-f8451b678c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B57456-7B64-4FCD-B7D5-695A263F14DA}">
  <ds:schemaRefs>
    <ds:schemaRef ds:uri="http://www.imanage.com/work/xmlschema"/>
  </ds:schemaRefs>
</ds:datastoreItem>
</file>

<file path=customXml/itemProps2.xml><?xml version="1.0" encoding="utf-8"?>
<ds:datastoreItem xmlns:ds="http://schemas.openxmlformats.org/officeDocument/2006/customXml" ds:itemID="{E389A71B-989E-4E55-A6F5-458110D52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f9b60a-30fb-4900-a367-74dd1be2bf77"/>
    <ds:schemaRef ds:uri="afdaa73a-86a8-4a4a-9c8e-f8451b678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C720F9-FEEA-4DD0-8962-75346BB0EFE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E13CDDF-45E4-4804-BA8E-5911248E29F9}">
  <ds:schemaRefs>
    <ds:schemaRef ds:uri="http://schemas.openxmlformats.org/officeDocument/2006/bibliography"/>
  </ds:schemaRefs>
</ds:datastoreItem>
</file>

<file path=customXml/itemProps5.xml><?xml version="1.0" encoding="utf-8"?>
<ds:datastoreItem xmlns:ds="http://schemas.openxmlformats.org/officeDocument/2006/customXml" ds:itemID="{FF1910BE-695D-4C7D-8B85-9528E29F7E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1338</Words>
  <Characters>8681</Characters>
  <Application>Microsoft Office Word</Application>
  <DocSecurity>4</DocSecurity>
  <Lines>72</Lines>
  <Paragraphs>19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Avtaleskisse – databehandleravtale etter personopplysningsloven</vt:lpstr>
      <vt:lpstr>Avtaleskisse – databehandleravtale etter personopplysningsloven</vt:lpstr>
    </vt:vector>
  </TitlesOfParts>
  <Company>Datatilsynet</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Avtaleskisse – databehandleravtale etter personopplysningsloven</dc:title>
  <dc:subject/>
  <dc:creator>Gunnel Helmers</dc:creator>
  <cp:keywords/>
  <dc:description/>
  <cp:lastModifiedBy>Ingrid Skjæggestad Jacobsen</cp:lastModifiedBy>
  <cp:revision>2</cp:revision>
  <cp:lastPrinted>2018-05-02T15:49:00Z</cp:lastPrinted>
  <dcterms:created xsi:type="dcterms:W3CDTF">2024-03-22T08:05:00Z</dcterms:created>
  <dcterms:modified xsi:type="dcterms:W3CDTF">2024-03-22T08:05:00Z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0x010100B47D3AA0A7C03548B74172B2F47E51B7</vt:lpwstr>
  </property>
  <property fmtid="{D5CDD505-2E9C-101B-9397-08002B2CF9AE}" pid="3" name="IsMyDocuments">
    <vt:bool>true</vt:bool>
  </property>
  <property fmtid="{D5CDD505-2E9C-101B-9397-08002B2CF9AE}" pid="4" name="PSACClient">
    <vt:lpwstr>45922</vt:lpwstr>
  </property>
  <property fmtid="{D5CDD505-2E9C-101B-9397-08002B2CF9AE}" pid="5" name="PSACMatter">
    <vt:lpwstr>516552</vt:lpwstr>
  </property>
</Properties>
</file>