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71" w:type="dxa"/>
        </w:tblCellMar>
        <w:tblLook w:val="0000" w:firstRow="0" w:lastRow="0" w:firstColumn="0" w:lastColumn="0" w:noHBand="0" w:noVBand="0"/>
      </w:tblPr>
      <w:tblGrid>
        <w:gridCol w:w="6025"/>
        <w:gridCol w:w="3969"/>
      </w:tblGrid>
      <w:tr w:rsidR="002033A5" w:rsidRPr="00A32F20" w14:paraId="7FF83326" w14:textId="77777777" w:rsidTr="00571FDC">
        <w:trPr>
          <w:cantSplit/>
          <w:trHeight w:val="1605"/>
        </w:trPr>
        <w:tc>
          <w:tcPr>
            <w:tcW w:w="6025" w:type="dxa"/>
          </w:tcPr>
          <w:p w14:paraId="521F2824" w14:textId="77777777" w:rsidR="001901DF" w:rsidRDefault="001901DF" w:rsidP="00120B77">
            <w:pPr>
              <w:pStyle w:val="Topptekst"/>
              <w:tabs>
                <w:tab w:val="clear" w:pos="4536"/>
                <w:tab w:val="clear" w:pos="9072"/>
                <w:tab w:val="left" w:pos="6350"/>
                <w:tab w:val="left" w:pos="7598"/>
                <w:tab w:val="right" w:pos="9923"/>
              </w:tabs>
              <w:rPr>
                <w:rFonts w:cs="Arial"/>
                <w:szCs w:val="22"/>
              </w:rPr>
            </w:pPr>
            <w:bookmarkStart w:id="0" w:name="_Hlk82167332"/>
          </w:p>
          <w:sdt>
            <w:sdtPr>
              <w:rPr>
                <w:rFonts w:cs="Arial"/>
                <w:szCs w:val="22"/>
              </w:rPr>
              <w:tag w:val="ToActivityContact.Name"/>
              <w:id w:val="10000"/>
              <w:lock w:val="contentLocked"/>
              <w:placeholder>
                <w:docPart w:val="DefaultPlaceholder_1082065158"/>
              </w:placeholder>
              <w:dataBinding w:prefixMappings="xmlns:gbs='http://www.software-innovation.no/growBusinessDocument'" w:xpath="/gbs:GrowBusinessDocument/gbs:ToActivityContactJOINEX.Name[@gbs:key='10000']" w:storeItemID="{303F185E-826D-490D-A881-64CD32CDC8A5}"/>
              <w:text/>
            </w:sdtPr>
            <w:sdtEndPr/>
            <w:sdtContent>
              <w:p w14:paraId="1053D861" w14:textId="4670E63E" w:rsidR="002033A5" w:rsidRPr="00A32F20" w:rsidRDefault="00610C60" w:rsidP="00120B77">
                <w:pPr>
                  <w:pStyle w:val="Topptekst"/>
                  <w:tabs>
                    <w:tab w:val="clear" w:pos="4536"/>
                    <w:tab w:val="clear" w:pos="9072"/>
                    <w:tab w:val="left" w:pos="6350"/>
                    <w:tab w:val="left" w:pos="7598"/>
                    <w:tab w:val="right" w:pos="9923"/>
                  </w:tabs>
                  <w:rPr>
                    <w:rFonts w:cs="Arial"/>
                    <w:szCs w:val="22"/>
                  </w:rPr>
                </w:pPr>
                <w:r>
                  <w:rPr>
                    <w:rFonts w:cs="Arial"/>
                    <w:szCs w:val="22"/>
                  </w:rPr>
                  <w:t>Adresseinformasjon fylles inn ved ekspedering. Se mottakerliste nedenfor.</w:t>
                </w:r>
              </w:p>
            </w:sdtContent>
          </w:sdt>
          <w:sdt>
            <w:sdtPr>
              <w:rPr>
                <w:rFonts w:cs="Arial"/>
                <w:szCs w:val="22"/>
              </w:rPr>
              <w:tag w:val="ToActivityContact.Address"/>
              <w:id w:val="10002"/>
              <w:lock w:val="contentLocked"/>
              <w:placeholder>
                <w:docPart w:val="DefaultPlaceholder_1082065158"/>
              </w:placeholder>
              <w:dataBinding w:prefixMappings="xmlns:gbs='http://www.software-innovation.no/growBusinessDocument'" w:xpath="/gbs:GrowBusinessDocument/gbs:ToActivityContactJOINEX.Address[@gbs:key='10002']" w:storeItemID="{303F185E-826D-490D-A881-64CD32CDC8A5}"/>
              <w:text/>
            </w:sdtPr>
            <w:sdtEndPr/>
            <w:sdtContent>
              <w:p w14:paraId="7BA0B8E8" w14:textId="23D8D0D9" w:rsidR="002033A5" w:rsidRPr="00A32F20" w:rsidRDefault="00610C60" w:rsidP="00120B77">
                <w:pPr>
                  <w:rPr>
                    <w:rFonts w:cs="Arial"/>
                    <w:szCs w:val="22"/>
                  </w:rPr>
                </w:pPr>
                <w:r>
                  <w:rPr>
                    <w:rFonts w:cs="Arial"/>
                    <w:szCs w:val="22"/>
                  </w:rPr>
                  <w:t xml:space="preserve">  </w:t>
                </w:r>
              </w:p>
            </w:sdtContent>
          </w:sdt>
          <w:sdt>
            <w:sdtPr>
              <w:rPr>
                <w:rFonts w:cs="Arial"/>
                <w:szCs w:val="22"/>
              </w:rPr>
              <w:tag w:val="ToActivityContact.Zip"/>
              <w:id w:val="10015"/>
              <w:lock w:val="contentLocked"/>
              <w:placeholder>
                <w:docPart w:val="DefaultPlaceholder_1082065158"/>
              </w:placeholder>
              <w:dataBinding w:prefixMappings="xmlns:gbs='http://www.software-innovation.no/growBusinessDocument'" w:xpath="/gbs:GrowBusinessDocument/gbs:ToActivityContactJOINEX.Zip[@gbs:key='10015']" w:storeItemID="{303F185E-826D-490D-A881-64CD32CDC8A5}"/>
              <w:text/>
            </w:sdtPr>
            <w:sdtEndPr/>
            <w:sdtContent>
              <w:p w14:paraId="5FE29AE9" w14:textId="2541BC48" w:rsidR="002033A5" w:rsidRDefault="00610C60" w:rsidP="00120B77">
                <w:pPr>
                  <w:rPr>
                    <w:rFonts w:cs="Arial"/>
                    <w:szCs w:val="22"/>
                  </w:rPr>
                </w:pPr>
                <w:r>
                  <w:rPr>
                    <w:rFonts w:cs="Arial"/>
                    <w:szCs w:val="22"/>
                  </w:rPr>
                  <w:t xml:space="preserve">  </w:t>
                </w:r>
              </w:p>
            </w:sdtContent>
          </w:sdt>
          <w:p w14:paraId="135DB596" w14:textId="77777777" w:rsidR="006F42B1" w:rsidRDefault="006F42B1" w:rsidP="00120B77">
            <w:pPr>
              <w:rPr>
                <w:rFonts w:cs="Arial"/>
                <w:szCs w:val="22"/>
              </w:rPr>
            </w:pPr>
          </w:p>
          <w:p w14:paraId="0D0C0646" w14:textId="77777777" w:rsidR="00812439" w:rsidRPr="00A32F20" w:rsidRDefault="00812439" w:rsidP="00120B77">
            <w:pPr>
              <w:rPr>
                <w:rFonts w:cs="Arial"/>
                <w:szCs w:val="22"/>
              </w:rPr>
            </w:pPr>
          </w:p>
          <w:p w14:paraId="2159698C" w14:textId="17939D72" w:rsidR="00812439" w:rsidRDefault="00812439" w:rsidP="00812439">
            <w:pPr>
              <w:rPr>
                <w:rFonts w:cs="Arial"/>
                <w:szCs w:val="22"/>
              </w:rPr>
            </w:pPr>
            <w:r>
              <w:rPr>
                <w:rFonts w:cs="Arial"/>
                <w:szCs w:val="22"/>
              </w:rPr>
              <w:fldChar w:fldCharType="begin"/>
            </w:r>
            <w:r>
              <w:rPr>
                <w:rFonts w:cs="Arial"/>
                <w:szCs w:val="22"/>
              </w:rPr>
              <w:instrText xml:space="preserve"> IF "</w:instrText>
            </w:r>
            <w:sdt>
              <w:sdtPr>
                <w:rPr>
                  <w:rFonts w:cs="Arial"/>
                  <w:szCs w:val="22"/>
                </w:rPr>
                <w:tag w:val="ToActivityContact.Name2"/>
                <w:id w:val="10001"/>
                <w:placeholder>
                  <w:docPart w:val="E12B2A2A575C474A9D8EFE1493FDF2DE"/>
                </w:placeholder>
                <w:dataBinding w:prefixMappings="xmlns:gbs='http://www.software-innovation.no/growBusinessDocument'" w:xpath="/gbs:GrowBusinessDocument/gbs:ToActivityContactJOINEX.Name2[@gbs:key='10001']" w:storeItemID="{303F185E-826D-490D-A881-64CD32CDC8A5}"/>
                <w:text/>
              </w:sdtPr>
              <w:sdtEndPr/>
              <w:sdtContent>
                <w:r w:rsidR="00966132">
                  <w:rPr>
                    <w:rFonts w:cs="Arial"/>
                    <w:szCs w:val="22"/>
                  </w:rPr>
                  <w:instrText xml:space="preserve">  </w:instrText>
                </w:r>
              </w:sdtContent>
            </w:sdt>
            <w:r>
              <w:rPr>
                <w:rFonts w:cs="Arial"/>
                <w:szCs w:val="22"/>
              </w:rPr>
              <w:instrText>" &lt;&gt; "Adresseinformasjon fylles inn ved ekspedering. Se mottakerliste nedenfor." "</w:instrText>
            </w:r>
            <w:sdt>
              <w:sdtPr>
                <w:rPr>
                  <w:rFonts w:cs="Arial"/>
                  <w:szCs w:val="22"/>
                </w:rPr>
                <w:tag w:val="ToActivityContact.Name2"/>
                <w:id w:val="46352730"/>
                <w:lock w:val="contentLocked"/>
                <w:placeholder>
                  <w:docPart w:val="485FBE54149641E2A38EBEC60B63962A"/>
                </w:placeholder>
                <w:dataBinding w:prefixMappings="xmlns:gbs='http://www.software-innovation.no/growBusinessDocument'" w:xpath="/gbs:GrowBusinessDocument/gbs:ToActivityContactJOINEX.Name2[@gbs:key='10001']" w:storeItemID="{303F185E-826D-490D-A881-64CD32CDC8A5}"/>
                <w:text/>
              </w:sdtPr>
              <w:sdtEndPr/>
              <w:sdtContent>
                <w:r w:rsidR="00966132">
                  <w:rPr>
                    <w:rFonts w:cs="Arial"/>
                    <w:szCs w:val="22"/>
                  </w:rPr>
                  <w:instrText xml:space="preserve">  </w:instrText>
                </w:r>
              </w:sdtContent>
            </w:sdt>
            <w:r>
              <w:rPr>
                <w:rFonts w:cs="Arial"/>
                <w:szCs w:val="22"/>
              </w:rPr>
              <w:instrText>"</w:instrText>
            </w:r>
          </w:p>
          <w:p w14:paraId="7E32E996" w14:textId="4F1463B2" w:rsidR="007820DB" w:rsidRPr="00A32F20" w:rsidRDefault="00812439" w:rsidP="00812439">
            <w:pPr>
              <w:pStyle w:val="Enkeltlinje"/>
              <w:tabs>
                <w:tab w:val="left" w:pos="6350"/>
                <w:tab w:val="left" w:pos="7598"/>
                <w:tab w:val="right" w:pos="9923"/>
              </w:tabs>
              <w:rPr>
                <w:rFonts w:cs="Arial"/>
                <w:szCs w:val="22"/>
              </w:rPr>
            </w:pPr>
            <w:r>
              <w:rPr>
                <w:rFonts w:cs="Arial"/>
                <w:szCs w:val="22"/>
              </w:rPr>
              <w:instrText xml:space="preserve"> </w:instrText>
            </w:r>
            <w:r>
              <w:rPr>
                <w:rFonts w:cs="Arial"/>
                <w:szCs w:val="22"/>
              </w:rPr>
              <w:fldChar w:fldCharType="separate"/>
            </w:r>
            <w:r w:rsidR="002C695B">
              <w:rPr>
                <w:rFonts w:cs="Arial"/>
                <w:noProof/>
                <w:szCs w:val="22"/>
              </w:rPr>
              <w:t xml:space="preserve">  </w:t>
            </w:r>
            <w:r>
              <w:rPr>
                <w:rFonts w:cs="Arial"/>
                <w:szCs w:val="22"/>
              </w:rPr>
              <w:fldChar w:fldCharType="end"/>
            </w:r>
          </w:p>
        </w:tc>
        <w:tc>
          <w:tcPr>
            <w:tcW w:w="3969" w:type="dxa"/>
          </w:tcPr>
          <w:p w14:paraId="02381582" w14:textId="53EAEE54" w:rsidR="001901DF" w:rsidRDefault="001901DF" w:rsidP="00412A29">
            <w:pPr>
              <w:tabs>
                <w:tab w:val="left" w:pos="1350"/>
                <w:tab w:val="left" w:pos="6379"/>
                <w:tab w:val="left" w:pos="7655"/>
              </w:tabs>
              <w:rPr>
                <w:rFonts w:cs="Arial"/>
                <w:b/>
                <w:noProof/>
                <w:szCs w:val="22"/>
              </w:rPr>
            </w:pPr>
            <w:r w:rsidRPr="00CA6891">
              <w:rPr>
                <w:rFonts w:cs="Arial"/>
                <w:b/>
                <w:noProof/>
                <w:szCs w:val="22"/>
              </w:rPr>
              <w:fldChar w:fldCharType="begin"/>
            </w:r>
            <w:r>
              <w:rPr>
                <w:rFonts w:cs="Arial"/>
                <w:b/>
                <w:noProof/>
                <w:szCs w:val="22"/>
              </w:rPr>
              <w:instrText xml:space="preserve"> IF "</w:instrText>
            </w:r>
            <w:sdt>
              <w:sdtPr>
                <w:rPr>
                  <w:rFonts w:cs="Arial"/>
                  <w:b/>
                  <w:noProof/>
                  <w:szCs w:val="22"/>
                </w:rPr>
                <w:tag w:val="ToAuthorization"/>
                <w:id w:val="10004"/>
                <w:placeholder>
                  <w:docPart w:val="3432004B2BD64F1B8EEA7CB5EB67BE7E"/>
                </w:placeholder>
                <w:dataBinding w:prefixMappings="xmlns:gbs='http://www.software-innovation.no/growBusinessDocument'" w:xpath="/gbs:GrowBusinessDocument/gbs:ToAuthorization[@gbs:key='10004']" w:storeItemID="{303F185E-826D-490D-A881-64CD32CDC8A5}"/>
                <w:text/>
              </w:sdtPr>
              <w:sdtEndPr/>
              <w:sdtContent>
                <w:r w:rsidR="00966132">
                  <w:rPr>
                    <w:rFonts w:cs="Arial"/>
                    <w:b/>
                    <w:noProof/>
                    <w:szCs w:val="22"/>
                  </w:rPr>
                  <w:instrText xml:space="preserve">  </w:instrText>
                </w:r>
              </w:sdtContent>
            </w:sdt>
            <w:r>
              <w:rPr>
                <w:rFonts w:cs="Arial"/>
                <w:b/>
                <w:noProof/>
                <w:szCs w:val="22"/>
              </w:rPr>
              <w:instrText xml:space="preserve">"&lt;&gt;"  </w:instrText>
            </w:r>
            <w:r w:rsidRPr="00CA6891">
              <w:rPr>
                <w:rFonts w:cs="Arial"/>
                <w:b/>
                <w:noProof/>
                <w:szCs w:val="22"/>
              </w:rPr>
              <w:instrText xml:space="preserve">" "Unntatt offentlighet ihht § " </w:instrText>
            </w:r>
            <w:r w:rsidRPr="00CA6891">
              <w:rPr>
                <w:rFonts w:cs="Arial"/>
                <w:b/>
                <w:noProof/>
                <w:szCs w:val="22"/>
              </w:rPr>
              <w:fldChar w:fldCharType="end"/>
            </w:r>
          </w:p>
          <w:p w14:paraId="3C9DD300" w14:textId="26AEA6F5" w:rsidR="001901DF" w:rsidRDefault="00966132" w:rsidP="00412A29">
            <w:pPr>
              <w:tabs>
                <w:tab w:val="left" w:pos="1350"/>
                <w:tab w:val="left" w:pos="6379"/>
                <w:tab w:val="left" w:pos="7655"/>
              </w:tabs>
              <w:rPr>
                <w:rFonts w:cs="Arial"/>
                <w:b/>
                <w:noProof/>
                <w:szCs w:val="22"/>
              </w:rPr>
            </w:pPr>
            <w:sdt>
              <w:sdtPr>
                <w:rPr>
                  <w:rFonts w:cs="Arial"/>
                  <w:b/>
                  <w:noProof/>
                  <w:szCs w:val="22"/>
                </w:rPr>
                <w:tag w:val="ToAuthorization"/>
                <w:id w:val="10003"/>
                <w:lock w:val="sdtLocked"/>
                <w:placeholder>
                  <w:docPart w:val="435F5B9C9DFC439E9C9D07D24AF1F1C9"/>
                </w:placeholder>
                <w:dataBinding w:prefixMappings="xmlns:gbs='http://www.software-innovation.no/growBusinessDocument'" w:xpath="/gbs:GrowBusinessDocument/gbs:ToAuthorization[@gbs:key='10003']" w:storeItemID="{303F185E-826D-490D-A881-64CD32CDC8A5}"/>
                <w:text/>
              </w:sdtPr>
              <w:sdtEndPr/>
              <w:sdtContent>
                <w:r w:rsidR="00610C60">
                  <w:rPr>
                    <w:rFonts w:cs="Arial"/>
                    <w:b/>
                    <w:noProof/>
                    <w:szCs w:val="22"/>
                  </w:rPr>
                  <w:t xml:space="preserve">  </w:t>
                </w:r>
              </w:sdtContent>
            </w:sdt>
          </w:p>
          <w:p w14:paraId="0DB47861" w14:textId="77777777" w:rsidR="00F07C42" w:rsidRDefault="00F07C42" w:rsidP="001901DF">
            <w:pPr>
              <w:tabs>
                <w:tab w:val="left" w:pos="1350"/>
                <w:tab w:val="left" w:pos="6663"/>
                <w:tab w:val="left" w:pos="7655"/>
              </w:tabs>
              <w:rPr>
                <w:sz w:val="16"/>
                <w:szCs w:val="16"/>
              </w:rPr>
            </w:pPr>
          </w:p>
          <w:p w14:paraId="5F7ACF64" w14:textId="4CFC84AB" w:rsidR="001901DF" w:rsidRPr="00724387" w:rsidRDefault="001901DF" w:rsidP="001901DF">
            <w:pPr>
              <w:tabs>
                <w:tab w:val="left" w:pos="1350"/>
                <w:tab w:val="left" w:pos="6663"/>
                <w:tab w:val="left" w:pos="7655"/>
              </w:tabs>
              <w:rPr>
                <w:sz w:val="16"/>
                <w:szCs w:val="16"/>
              </w:rPr>
            </w:pPr>
            <w:r>
              <w:rPr>
                <w:sz w:val="16"/>
                <w:szCs w:val="16"/>
              </w:rPr>
              <w:t>Dato:</w:t>
            </w:r>
            <w:r>
              <w:rPr>
                <w:sz w:val="16"/>
                <w:szCs w:val="16"/>
              </w:rPr>
              <w:tab/>
            </w:r>
            <w:sdt>
              <w:sdtPr>
                <w:rPr>
                  <w:rFonts w:cs="Arial"/>
                  <w:sz w:val="18"/>
                  <w:szCs w:val="18"/>
                </w:rPr>
                <w:tag w:val="DocumentDate"/>
                <w:id w:val="10005"/>
                <w:placeholder>
                  <w:docPart w:val="43445F01A85E40949130A9A5766942B0"/>
                </w:placeholder>
                <w:dataBinding w:prefixMappings="xmlns:gbs='http://www.software-innovation.no/growBusinessDocument'" w:xpath="/gbs:GrowBusinessDocument/gbs:DocumentDate[@gbs:key='10005']" w:storeItemID="{303F185E-826D-490D-A881-64CD32CDC8A5}"/>
                <w:date w:fullDate="2021-09-10T00:00:00Z">
                  <w:dateFormat w:val="dd.MM.yyyy"/>
                  <w:lid w:val="nb-NO"/>
                  <w:storeMappedDataAs w:val="dateTime"/>
                  <w:calendar w:val="gregorian"/>
                </w:date>
              </w:sdtPr>
              <w:sdtEndPr/>
              <w:sdtContent>
                <w:r w:rsidR="00610C60">
                  <w:rPr>
                    <w:rFonts w:cs="Arial"/>
                    <w:sz w:val="18"/>
                    <w:szCs w:val="18"/>
                  </w:rPr>
                  <w:t>10.09.2021</w:t>
                </w:r>
              </w:sdtContent>
            </w:sdt>
          </w:p>
          <w:p w14:paraId="05732B57" w14:textId="0EACEA99" w:rsidR="001901DF" w:rsidRDefault="001901DF" w:rsidP="001901DF">
            <w:pPr>
              <w:tabs>
                <w:tab w:val="left" w:pos="1350"/>
                <w:tab w:val="left" w:pos="6663"/>
                <w:tab w:val="left" w:pos="7655"/>
                <w:tab w:val="left" w:pos="8080"/>
              </w:tabs>
              <w:rPr>
                <w:sz w:val="16"/>
                <w:szCs w:val="16"/>
              </w:rPr>
            </w:pPr>
            <w:bookmarkStart w:id="1" w:name="POSTNR"/>
            <w:bookmarkEnd w:id="1"/>
            <w:r>
              <w:rPr>
                <w:sz w:val="16"/>
                <w:szCs w:val="16"/>
              </w:rPr>
              <w:t xml:space="preserve">Vår </w:t>
            </w:r>
            <w:proofErr w:type="spellStart"/>
            <w:r>
              <w:rPr>
                <w:sz w:val="16"/>
                <w:szCs w:val="16"/>
              </w:rPr>
              <w:t>ref</w:t>
            </w:r>
            <w:proofErr w:type="spellEnd"/>
            <w:r>
              <w:rPr>
                <w:sz w:val="16"/>
                <w:szCs w:val="16"/>
              </w:rPr>
              <w:t>:</w:t>
            </w:r>
            <w:r>
              <w:rPr>
                <w:sz w:val="16"/>
                <w:szCs w:val="16"/>
              </w:rPr>
              <w:tab/>
            </w:r>
            <w:sdt>
              <w:sdtPr>
                <w:rPr>
                  <w:rFonts w:cs="Arial"/>
                  <w:sz w:val="18"/>
                  <w:szCs w:val="18"/>
                </w:rPr>
                <w:tag w:val="DocumentNumber"/>
                <w:id w:val="10012"/>
                <w:lock w:val="contentLocked"/>
                <w:placeholder>
                  <w:docPart w:val="54A3489CFCDC4F1ABC8F4602096AB53C"/>
                </w:placeholder>
                <w:dataBinding w:prefixMappings="xmlns:gbs='http://www.software-innovation.no/growBusinessDocument'" w:xpath="/gbs:GrowBusinessDocument/gbs:DocumentNumber[@gbs:key='10012']" w:storeItemID="{303F185E-826D-490D-A881-64CD32CDC8A5}"/>
                <w:text/>
              </w:sdtPr>
              <w:sdtEndPr/>
              <w:sdtContent>
                <w:r w:rsidR="00610C60">
                  <w:rPr>
                    <w:rFonts w:cs="Arial"/>
                    <w:sz w:val="18"/>
                    <w:szCs w:val="18"/>
                  </w:rPr>
                  <w:t>20/60167-3</w:t>
                </w:r>
              </w:sdtContent>
            </w:sdt>
          </w:p>
          <w:p w14:paraId="2E524D52" w14:textId="2C6889FE" w:rsidR="001901DF" w:rsidRPr="00724387" w:rsidRDefault="001901DF" w:rsidP="001901DF">
            <w:pPr>
              <w:tabs>
                <w:tab w:val="left" w:pos="1350"/>
                <w:tab w:val="left" w:pos="6663"/>
                <w:tab w:val="left" w:pos="7655"/>
              </w:tabs>
              <w:rPr>
                <w:sz w:val="16"/>
                <w:szCs w:val="16"/>
              </w:rPr>
            </w:pPr>
            <w:bookmarkStart w:id="2" w:name="KONTAKT"/>
            <w:bookmarkEnd w:id="2"/>
            <w:r>
              <w:rPr>
                <w:sz w:val="16"/>
                <w:szCs w:val="16"/>
              </w:rPr>
              <w:t xml:space="preserve">Deres </w:t>
            </w:r>
            <w:proofErr w:type="spellStart"/>
            <w:r>
              <w:rPr>
                <w:sz w:val="16"/>
                <w:szCs w:val="16"/>
              </w:rPr>
              <w:t>ref</w:t>
            </w:r>
            <w:proofErr w:type="spellEnd"/>
            <w:r>
              <w:rPr>
                <w:sz w:val="16"/>
                <w:szCs w:val="16"/>
              </w:rPr>
              <w:t>:</w:t>
            </w:r>
            <w:bookmarkStart w:id="3" w:name="REF"/>
            <w:bookmarkEnd w:id="3"/>
            <w:r>
              <w:rPr>
                <w:sz w:val="16"/>
                <w:szCs w:val="16"/>
              </w:rPr>
              <w:tab/>
            </w:r>
            <w:sdt>
              <w:sdtPr>
                <w:rPr>
                  <w:rFonts w:cs="Arial"/>
                  <w:sz w:val="18"/>
                  <w:szCs w:val="18"/>
                </w:rPr>
                <w:tag w:val="ReferenceNo"/>
                <w:id w:val="10006"/>
                <w:placeholder>
                  <w:docPart w:val="514AB9F19E4B4C7399D09B32E3900F10"/>
                </w:placeholder>
                <w:dataBinding w:prefixMappings="xmlns:gbs='http://www.software-innovation.no/growBusinessDocument'" w:xpath="/gbs:GrowBusinessDocument/gbs:ReferenceNo[@gbs:key='10006']" w:storeItemID="{303F185E-826D-490D-A881-64CD32CDC8A5}"/>
                <w:text/>
              </w:sdtPr>
              <w:sdtEndPr/>
              <w:sdtContent>
                <w:r w:rsidR="00610C60">
                  <w:rPr>
                    <w:rFonts w:cs="Arial"/>
                    <w:sz w:val="18"/>
                    <w:szCs w:val="18"/>
                  </w:rPr>
                  <w:t xml:space="preserve">  </w:t>
                </w:r>
              </w:sdtContent>
            </w:sdt>
          </w:p>
          <w:p w14:paraId="266D1CC8" w14:textId="1688D214" w:rsidR="001901DF" w:rsidRDefault="001901DF" w:rsidP="001901DF">
            <w:pPr>
              <w:tabs>
                <w:tab w:val="left" w:pos="1350"/>
                <w:tab w:val="left" w:pos="6663"/>
                <w:tab w:val="left" w:pos="7655"/>
                <w:tab w:val="left" w:pos="8080"/>
              </w:tabs>
              <w:rPr>
                <w:sz w:val="16"/>
                <w:szCs w:val="16"/>
              </w:rPr>
            </w:pPr>
            <w:proofErr w:type="spellStart"/>
            <w:r>
              <w:rPr>
                <w:sz w:val="16"/>
                <w:szCs w:val="16"/>
              </w:rPr>
              <w:t>Saksbeh</w:t>
            </w:r>
            <w:proofErr w:type="spellEnd"/>
            <w:r>
              <w:rPr>
                <w:sz w:val="16"/>
                <w:szCs w:val="16"/>
              </w:rPr>
              <w:t xml:space="preserve">.: </w:t>
            </w:r>
            <w:r>
              <w:rPr>
                <w:sz w:val="16"/>
                <w:szCs w:val="16"/>
              </w:rPr>
              <w:tab/>
            </w:r>
            <w:sdt>
              <w:sdtPr>
                <w:rPr>
                  <w:sz w:val="16"/>
                  <w:szCs w:val="16"/>
                </w:rPr>
                <w:tag w:val="OurRef.Name"/>
                <w:id w:val="10016"/>
                <w:placeholder>
                  <w:docPart w:val="DefaultPlaceholder_-1854013440"/>
                </w:placeholder>
                <w:dataBinding w:prefixMappings="xmlns:gbs='http://www.software-innovation.no/growBusinessDocument'" w:xpath="/gbs:GrowBusinessDocument/gbs:OurRef.Name[@gbs:key='10016']" w:storeItemID="{303F185E-826D-490D-A881-64CD32CDC8A5}"/>
                <w:text/>
              </w:sdtPr>
              <w:sdtEndPr/>
              <w:sdtContent>
                <w:r w:rsidR="00610C60">
                  <w:rPr>
                    <w:sz w:val="16"/>
                    <w:szCs w:val="16"/>
                  </w:rPr>
                  <w:t xml:space="preserve">Maria </w:t>
                </w:r>
                <w:proofErr w:type="spellStart"/>
                <w:r w:rsidR="00610C60">
                  <w:rPr>
                    <w:sz w:val="16"/>
                    <w:szCs w:val="16"/>
                  </w:rPr>
                  <w:t>Hermansdatter</w:t>
                </w:r>
                <w:proofErr w:type="spellEnd"/>
                <w:r w:rsidR="00610C60">
                  <w:rPr>
                    <w:sz w:val="16"/>
                    <w:szCs w:val="16"/>
                  </w:rPr>
                  <w:t xml:space="preserve"> Hoff</w:t>
                </w:r>
              </w:sdtContent>
            </w:sdt>
          </w:p>
          <w:p w14:paraId="42F5DDE7" w14:textId="4FFCCAD9" w:rsidR="001901DF" w:rsidRDefault="001901DF" w:rsidP="001901DF">
            <w:pPr>
              <w:tabs>
                <w:tab w:val="left" w:pos="1350"/>
                <w:tab w:val="left" w:pos="6663"/>
                <w:tab w:val="left" w:pos="7655"/>
                <w:tab w:val="left" w:pos="8080"/>
              </w:tabs>
              <w:rPr>
                <w:sz w:val="16"/>
                <w:szCs w:val="16"/>
              </w:rPr>
            </w:pPr>
            <w:r>
              <w:rPr>
                <w:sz w:val="16"/>
                <w:szCs w:val="16"/>
              </w:rPr>
              <w:t>T</w:t>
            </w:r>
            <w:r w:rsidR="005C0FB7">
              <w:rPr>
                <w:sz w:val="16"/>
                <w:szCs w:val="16"/>
              </w:rPr>
              <w:t>elefon:</w:t>
            </w:r>
            <w:r>
              <w:rPr>
                <w:sz w:val="16"/>
                <w:szCs w:val="16"/>
              </w:rPr>
              <w:tab/>
            </w:r>
            <w:sdt>
              <w:sdtPr>
                <w:rPr>
                  <w:sz w:val="16"/>
                  <w:szCs w:val="16"/>
                </w:rPr>
                <w:tag w:val="OurRef.DirectLine"/>
                <w:id w:val="10017"/>
                <w:placeholder>
                  <w:docPart w:val="DefaultPlaceholder_-1854013440"/>
                </w:placeholder>
                <w:dataBinding w:prefixMappings="xmlns:gbs='http://www.software-innovation.no/growBusinessDocument'" w:xpath="/gbs:GrowBusinessDocument/gbs:OurRef.DirectLine[@gbs:key='10017']" w:storeItemID="{303F185E-826D-490D-A881-64CD32CDC8A5}"/>
                <w:text/>
              </w:sdtPr>
              <w:sdtEndPr/>
              <w:sdtContent>
                <w:r w:rsidR="00610C60">
                  <w:rPr>
                    <w:sz w:val="16"/>
                    <w:szCs w:val="16"/>
                  </w:rPr>
                  <w:t xml:space="preserve">  </w:t>
                </w:r>
              </w:sdtContent>
            </w:sdt>
          </w:p>
          <w:p w14:paraId="6D4EB810" w14:textId="77777777" w:rsidR="002033A5" w:rsidRPr="00A32F20" w:rsidRDefault="002033A5" w:rsidP="00120B77">
            <w:pPr>
              <w:pStyle w:val="Brdtekst"/>
              <w:rPr>
                <w:sz w:val="22"/>
                <w:szCs w:val="22"/>
              </w:rPr>
            </w:pPr>
          </w:p>
        </w:tc>
      </w:tr>
      <w:tr w:rsidR="0069055A" w:rsidRPr="00A32F20" w14:paraId="121BD802" w14:textId="77777777" w:rsidTr="00571FDC">
        <w:trPr>
          <w:cantSplit/>
          <w:trHeight w:val="70"/>
        </w:trPr>
        <w:tc>
          <w:tcPr>
            <w:tcW w:w="6025" w:type="dxa"/>
          </w:tcPr>
          <w:p w14:paraId="6FCF2406" w14:textId="77777777" w:rsidR="0069055A" w:rsidRPr="0069055A" w:rsidRDefault="0069055A" w:rsidP="00120B77">
            <w:pPr>
              <w:pStyle w:val="Topptekst"/>
              <w:tabs>
                <w:tab w:val="clear" w:pos="4536"/>
                <w:tab w:val="clear" w:pos="9072"/>
                <w:tab w:val="left" w:pos="6350"/>
                <w:tab w:val="left" w:pos="7598"/>
                <w:tab w:val="right" w:pos="9923"/>
              </w:tabs>
              <w:rPr>
                <w:rFonts w:cs="Arial"/>
                <w:sz w:val="4"/>
                <w:szCs w:val="4"/>
              </w:rPr>
            </w:pPr>
          </w:p>
        </w:tc>
        <w:tc>
          <w:tcPr>
            <w:tcW w:w="3969" w:type="dxa"/>
          </w:tcPr>
          <w:p w14:paraId="78A5F7AE" w14:textId="77777777" w:rsidR="0069055A" w:rsidRPr="0069055A" w:rsidRDefault="0069055A" w:rsidP="00120B77">
            <w:pPr>
              <w:pStyle w:val="Brdtekst"/>
              <w:rPr>
                <w:sz w:val="4"/>
                <w:szCs w:val="4"/>
              </w:rPr>
            </w:pPr>
          </w:p>
        </w:tc>
      </w:tr>
    </w:tbl>
    <w:p w14:paraId="513A79B3" w14:textId="77777777" w:rsidR="0069055A" w:rsidRPr="00B730AA" w:rsidRDefault="0069055A" w:rsidP="00B730AA">
      <w:r>
        <w:t xml:space="preserve"> </w:t>
      </w:r>
    </w:p>
    <w:p w14:paraId="4B5BB1FA" w14:textId="77777777" w:rsidR="00564F4C" w:rsidRDefault="00564F4C" w:rsidP="00564F4C">
      <w:pPr>
        <w:tabs>
          <w:tab w:val="left" w:pos="6300"/>
          <w:tab w:val="left" w:pos="7920"/>
        </w:tabs>
      </w:pPr>
    </w:p>
    <w:p w14:paraId="17C79785" w14:textId="77777777" w:rsidR="00564F4C" w:rsidRDefault="00564F4C" w:rsidP="00564F4C">
      <w:pPr>
        <w:tabs>
          <w:tab w:val="left" w:pos="8222"/>
        </w:tabs>
      </w:pPr>
    </w:p>
    <w:p w14:paraId="5F0C78AB" w14:textId="416AB4FB" w:rsidR="00564F4C" w:rsidRPr="0061528D" w:rsidRDefault="00966132" w:rsidP="0021023C">
      <w:pPr>
        <w:pStyle w:val="Tittel"/>
        <w:rPr>
          <w:b w:val="0"/>
        </w:rPr>
      </w:pPr>
      <w:sdt>
        <w:sdtPr>
          <w:rPr>
            <w:b w:val="0"/>
          </w:rPr>
          <w:tag w:val="UnofficialTitle"/>
          <w:id w:val="10014"/>
          <w:lock w:val="sdtLocked"/>
          <w:placeholder>
            <w:docPart w:val="DefaultPlaceholder_1082065158"/>
          </w:placeholder>
          <w:dataBinding w:prefixMappings="xmlns:gbs='http://www.software-innovation.no/growBusinessDocument'" w:xpath="/gbs:GrowBusinessDocument/gbs:UnofficialTitle[@gbs:key='10014']" w:storeItemID="{303F185E-826D-490D-A881-64CD32CDC8A5}"/>
          <w:text/>
        </w:sdtPr>
        <w:sdtEndPr/>
        <w:sdtContent>
          <w:r w:rsidR="00610C60">
            <w:rPr>
              <w:b w:val="0"/>
            </w:rPr>
            <w:t>Svar til OsloMet fra Lillestrøm kommune</w:t>
          </w:r>
        </w:sdtContent>
      </w:sdt>
      <w:r w:rsidR="00564F4C" w:rsidRPr="0061528D">
        <w:t xml:space="preserve"> </w:t>
      </w:r>
    </w:p>
    <w:p w14:paraId="7C7E3087" w14:textId="77777777" w:rsidR="00564F4C" w:rsidRDefault="00564F4C" w:rsidP="00E37E4E">
      <w:pPr>
        <w:pStyle w:val="suppe2"/>
        <w:tabs>
          <w:tab w:val="left" w:pos="5216"/>
          <w:tab w:val="left" w:pos="9129"/>
        </w:tabs>
        <w:rPr>
          <w:lang w:val="nb-NO"/>
        </w:rPr>
      </w:pPr>
    </w:p>
    <w:p w14:paraId="2DC64F69" w14:textId="3FD9B0B6" w:rsidR="00E13719" w:rsidRPr="00264E09" w:rsidRDefault="00E13719" w:rsidP="00E13719">
      <w:pPr>
        <w:rPr>
          <w:szCs w:val="22"/>
        </w:rPr>
      </w:pPr>
      <w:bookmarkStart w:id="4" w:name="Start"/>
      <w:bookmarkEnd w:id="4"/>
      <w:r>
        <w:rPr>
          <w:szCs w:val="22"/>
        </w:rPr>
        <w:t>Viser til spørsmål oversendt fra OsloMet 31.08. Her følger svar fra Lillestrøm kommune. Vi utdyper ved behov.</w:t>
      </w:r>
    </w:p>
    <w:p w14:paraId="2BE145B0" w14:textId="77777777" w:rsidR="00E13719" w:rsidRPr="00264E09" w:rsidRDefault="00E13719" w:rsidP="00E13719">
      <w:pPr>
        <w:pStyle w:val="Default"/>
        <w:rPr>
          <w:sz w:val="22"/>
          <w:szCs w:val="22"/>
        </w:rPr>
      </w:pPr>
    </w:p>
    <w:p w14:paraId="7C3B42E8" w14:textId="624C5943" w:rsidR="00E13719" w:rsidRDefault="00E13719" w:rsidP="00E13719">
      <w:pPr>
        <w:pStyle w:val="Default"/>
        <w:numPr>
          <w:ilvl w:val="0"/>
          <w:numId w:val="1"/>
        </w:numPr>
        <w:rPr>
          <w:rFonts w:ascii="Arial" w:hAnsi="Arial" w:cs="Arial"/>
          <w:b/>
          <w:bCs/>
          <w:sz w:val="22"/>
          <w:szCs w:val="22"/>
        </w:rPr>
      </w:pPr>
      <w:r w:rsidRPr="00D37308">
        <w:rPr>
          <w:rFonts w:ascii="Arial" w:hAnsi="Arial" w:cs="Arial"/>
          <w:b/>
          <w:bCs/>
          <w:sz w:val="22"/>
          <w:szCs w:val="22"/>
        </w:rPr>
        <w:t>På hvilken måte ser kommunen muligheter for samarbeid rundt innovasjonssentre – har kommunen igangsatte eller planlagte prosjekter som kan være aktuelle å samarbeide på?</w:t>
      </w:r>
    </w:p>
    <w:p w14:paraId="26094671" w14:textId="4CE0347E" w:rsidR="00382121" w:rsidRDefault="00382121" w:rsidP="00382121">
      <w:pPr>
        <w:pStyle w:val="Default"/>
        <w:rPr>
          <w:rFonts w:ascii="Arial" w:hAnsi="Arial" w:cs="Arial"/>
          <w:b/>
          <w:bCs/>
          <w:sz w:val="22"/>
          <w:szCs w:val="22"/>
        </w:rPr>
      </w:pPr>
    </w:p>
    <w:p w14:paraId="504A9EA3" w14:textId="16CEFFF1" w:rsidR="00382121" w:rsidRPr="00382121" w:rsidRDefault="00382121" w:rsidP="00382121">
      <w:pPr>
        <w:pStyle w:val="Default"/>
        <w:ind w:left="360"/>
        <w:rPr>
          <w:rFonts w:ascii="Arial" w:hAnsi="Arial" w:cs="Arial"/>
          <w:sz w:val="22"/>
          <w:szCs w:val="22"/>
        </w:rPr>
      </w:pPr>
      <w:r>
        <w:rPr>
          <w:rFonts w:ascii="Arial" w:hAnsi="Arial" w:cs="Arial"/>
          <w:sz w:val="22"/>
          <w:szCs w:val="22"/>
        </w:rPr>
        <w:t>OsloMet er allerede med i Lillestrøm Helseklynge, initiert av Lillestrøm kommune i 2019. I en ny søknad til fylkeskommunen til drift av klyngen</w:t>
      </w:r>
      <w:r w:rsidR="00C227DF">
        <w:rPr>
          <w:rFonts w:ascii="Arial" w:hAnsi="Arial" w:cs="Arial"/>
          <w:sz w:val="22"/>
          <w:szCs w:val="22"/>
        </w:rPr>
        <w:t xml:space="preserve"> for 2022</w:t>
      </w:r>
      <w:r>
        <w:rPr>
          <w:rFonts w:ascii="Arial" w:hAnsi="Arial" w:cs="Arial"/>
          <w:sz w:val="22"/>
          <w:szCs w:val="22"/>
        </w:rPr>
        <w:t xml:space="preserve">, vil utvikling av et test- og simuleringssenter være prioritert. </w:t>
      </w:r>
    </w:p>
    <w:p w14:paraId="1867DD27" w14:textId="639BE86C" w:rsidR="00332E62" w:rsidRDefault="00332E62" w:rsidP="00332E62">
      <w:pPr>
        <w:pStyle w:val="Default"/>
        <w:ind w:left="360"/>
        <w:rPr>
          <w:rFonts w:ascii="Arial" w:hAnsi="Arial" w:cs="Arial"/>
          <w:sz w:val="22"/>
          <w:szCs w:val="22"/>
        </w:rPr>
      </w:pPr>
    </w:p>
    <w:p w14:paraId="6E4E2D9A" w14:textId="29F23B86" w:rsidR="00332E62" w:rsidRPr="00332E62" w:rsidRDefault="00332E62" w:rsidP="00332E62">
      <w:pPr>
        <w:spacing w:line="256" w:lineRule="auto"/>
        <w:ind w:left="360"/>
        <w:rPr>
          <w:rFonts w:asciiTheme="minorHAnsi" w:eastAsiaTheme="minorEastAsia" w:hAnsiTheme="minorHAnsi"/>
        </w:rPr>
      </w:pPr>
      <w:r>
        <w:t>Linstow AS, eier av Romerike Helsebygg, planlegger et simuleringssenter i helsebygget i forbindelse med utvidelsen. Aktørene i bygget vil bli invitert med i utvikling av konseptet, men hovedtanken er å ha et felles lokale der aktørene inkludert kommunen og relevant næringsliv kan teste, ha opplæring på og ta i bruk nye smarte helseløsninger og teknologi som vil gjøre oss i bedre stand til å imøtekomme utfordringer som helsevesenet står ovenfor i årene fremover. Det vurderes å etablere et midlertidig sim</w:t>
      </w:r>
      <w:r w:rsidR="00C326A1">
        <w:t>ulerings</w:t>
      </w:r>
      <w:r>
        <w:t>senter i eksisterende bygg i påvente av utvidelsen, da det har vært interesse for at dette kommer på plass tidligere. Et midlertidig senter vil være noe enklere og mindre i størrelse, men vil kunne etableres allerede i 2022.  En av hovedtankene bak konseptet for utvidelsen av helsebygget i Lillestrøm baserer seg på å oppnå større grad av sambruk og døgndeling mellom helseaktørene. Sambruk gir kostnadseffektivitet for hver enkelt aktør og legger til rette for innovasjon og økt samarbeid, samt at det er en mer bærekraftig arealbruk av så sentrale arealer for fremtiden.</w:t>
      </w:r>
    </w:p>
    <w:p w14:paraId="48386FEB" w14:textId="77777777" w:rsidR="00332E62" w:rsidRDefault="00332E62" w:rsidP="00C326A1"/>
    <w:p w14:paraId="382A77B1" w14:textId="0998B750" w:rsidR="00332E62" w:rsidRDefault="00332E62" w:rsidP="00332E62">
      <w:pPr>
        <w:ind w:left="360"/>
      </w:pPr>
      <w:r>
        <w:t xml:space="preserve">Kommunen samarbeider også i </w:t>
      </w:r>
      <w:proofErr w:type="spellStart"/>
      <w:r>
        <w:t>Forskningsrådsprojektet</w:t>
      </w:r>
      <w:proofErr w:type="spellEnd"/>
      <w:r>
        <w:t xml:space="preserve"> «BUILDING HEALTH – helsefremmende stedsutvikling» som er et innovasjonsprosjekt etablert av SINTEF og Linstow. Prosjektet ser på stedsutvikling fra et helseperspektiv i stedet for fra et tradisjonelt eiendomsutviklerperspektiv, og skal finne ny kunnskap om hvordan man gjennom de bygde, fysiske miljøene i større grad kan bidra til folkehelsen, forebygging av sykdom og </w:t>
      </w:r>
      <w:proofErr w:type="spellStart"/>
      <w:r>
        <w:t>incentivere</w:t>
      </w:r>
      <w:proofErr w:type="spellEnd"/>
      <w:r>
        <w:t xml:space="preserve"> innbyggere til mestring og aktivitet. Prosjektet skal lede til innovasjon i eiendomsutvikling og innovasjon i kommunens helse- og omsorgstjeneste.  I forbindelse med dette prosjektet planlegges det etablert en eller flere </w:t>
      </w:r>
      <w:proofErr w:type="spellStart"/>
      <w:r>
        <w:t>Living</w:t>
      </w:r>
      <w:proofErr w:type="spellEnd"/>
      <w:r>
        <w:t xml:space="preserve"> Labs</w:t>
      </w:r>
      <w:r w:rsidR="00382121">
        <w:t xml:space="preserve">. </w:t>
      </w:r>
    </w:p>
    <w:p w14:paraId="3596C32E" w14:textId="77777777" w:rsidR="00D37308" w:rsidRDefault="00D37308" w:rsidP="00332E62">
      <w:pPr>
        <w:ind w:left="360"/>
      </w:pPr>
    </w:p>
    <w:p w14:paraId="4E8B4559" w14:textId="306852A2" w:rsidR="00D37308" w:rsidRDefault="00D37308" w:rsidP="00332E62">
      <w:pPr>
        <w:ind w:left="360"/>
      </w:pPr>
      <w:r>
        <w:t xml:space="preserve">Akershus Energi/OBOS planlegger Energihuset, hvor det planlegges for </w:t>
      </w:r>
      <w:r w:rsidR="00382121">
        <w:t xml:space="preserve">et bygg som både i seg selv og innholdsmessig skal være preget av </w:t>
      </w:r>
      <w:r>
        <w:t xml:space="preserve">innovasjon og utvikling innenfor </w:t>
      </w:r>
      <w:r w:rsidR="00382121">
        <w:t>e</w:t>
      </w:r>
      <w:r>
        <w:t>nergiområdet. Her vil det kunne være mulig å finne samarbeidsprosjekter</w:t>
      </w:r>
      <w:r w:rsidR="00A66D25">
        <w:t xml:space="preserve">, </w:t>
      </w:r>
      <w:proofErr w:type="gramStart"/>
      <w:r w:rsidR="00A66D25">
        <w:t>potensielt</w:t>
      </w:r>
      <w:proofErr w:type="gramEnd"/>
      <w:r w:rsidR="00A66D25">
        <w:t xml:space="preserve"> også innovasjonssenter,</w:t>
      </w:r>
      <w:r>
        <w:t xml:space="preserve"> som vil involvere studenter eller fagpersonell fra Oslo Met</w:t>
      </w:r>
      <w:r w:rsidR="00382121">
        <w:t>.</w:t>
      </w:r>
    </w:p>
    <w:p w14:paraId="6F306D78" w14:textId="73CA7A93" w:rsidR="00332E62" w:rsidRDefault="00332E62" w:rsidP="00332E62">
      <w:pPr>
        <w:pStyle w:val="Default"/>
        <w:ind w:left="360"/>
        <w:rPr>
          <w:rFonts w:ascii="Arial" w:hAnsi="Arial" w:cs="Arial"/>
          <w:sz w:val="22"/>
          <w:szCs w:val="22"/>
        </w:rPr>
      </w:pPr>
    </w:p>
    <w:p w14:paraId="39CD4274" w14:textId="5AD5752A" w:rsidR="00D37308" w:rsidRPr="00A66D25" w:rsidRDefault="00382121" w:rsidP="00332E62">
      <w:pPr>
        <w:pStyle w:val="Default"/>
        <w:ind w:left="360"/>
        <w:rPr>
          <w:rFonts w:ascii="Arial" w:hAnsi="Arial" w:cs="Arial"/>
          <w:sz w:val="22"/>
          <w:szCs w:val="22"/>
        </w:rPr>
      </w:pPr>
      <w:r w:rsidRPr="00A66D25">
        <w:rPr>
          <w:rFonts w:ascii="Arial" w:hAnsi="Arial" w:cs="Arial"/>
          <w:sz w:val="22"/>
          <w:szCs w:val="22"/>
        </w:rPr>
        <w:lastRenderedPageBreak/>
        <w:t>Ellers finnes det e</w:t>
      </w:r>
      <w:r w:rsidR="00D37308" w:rsidRPr="00A66D25">
        <w:rPr>
          <w:rFonts w:ascii="Arial" w:hAnsi="Arial" w:cs="Arial"/>
          <w:sz w:val="22"/>
          <w:szCs w:val="22"/>
        </w:rPr>
        <w:t xml:space="preserve">tablerte innovasjonsmiljøer med mange prosjekter gjennom Kjeller Innovasjon, Kunnskapsbyen Lillestrøm, Business Lillestrøm og </w:t>
      </w:r>
      <w:proofErr w:type="spellStart"/>
      <w:r w:rsidR="00D37308" w:rsidRPr="00A66D25">
        <w:rPr>
          <w:rFonts w:ascii="Arial" w:hAnsi="Arial" w:cs="Arial"/>
          <w:sz w:val="22"/>
          <w:szCs w:val="22"/>
        </w:rPr>
        <w:t>Scale</w:t>
      </w:r>
      <w:proofErr w:type="spellEnd"/>
      <w:r w:rsidR="00D37308" w:rsidRPr="00A66D25">
        <w:rPr>
          <w:rFonts w:ascii="Arial" w:hAnsi="Arial" w:cs="Arial"/>
          <w:sz w:val="22"/>
          <w:szCs w:val="22"/>
        </w:rPr>
        <w:t xml:space="preserve"> Up Lillestrøm. </w:t>
      </w:r>
      <w:r w:rsidRPr="00A66D25">
        <w:rPr>
          <w:rFonts w:ascii="Arial" w:hAnsi="Arial" w:cs="Arial"/>
          <w:sz w:val="22"/>
          <w:szCs w:val="22"/>
        </w:rPr>
        <w:t>Lillestrøm deltar i flere konkrete prosjekter, både ledet av OsloMet, eller hvor også OsloMet er deltagere.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43"/>
      </w:tblGrid>
      <w:tr w:rsidR="00E13719" w:rsidRPr="00A66D25" w14:paraId="192EBFAE" w14:textId="77777777" w:rsidTr="006A67A4">
        <w:trPr>
          <w:trHeight w:val="244"/>
        </w:trPr>
        <w:tc>
          <w:tcPr>
            <w:tcW w:w="7243" w:type="dxa"/>
          </w:tcPr>
          <w:p w14:paraId="0882B38C" w14:textId="77777777" w:rsidR="00E13719" w:rsidRPr="00A66D25" w:rsidRDefault="00E13719" w:rsidP="006A67A4">
            <w:pPr>
              <w:pStyle w:val="Default"/>
              <w:rPr>
                <w:rFonts w:ascii="Arial" w:hAnsi="Arial" w:cs="Arial"/>
                <w:sz w:val="22"/>
                <w:szCs w:val="22"/>
              </w:rPr>
            </w:pPr>
          </w:p>
        </w:tc>
      </w:tr>
    </w:tbl>
    <w:p w14:paraId="317C2411" w14:textId="557CE31D" w:rsidR="00E13719" w:rsidRDefault="00E13719" w:rsidP="00E13719">
      <w:pPr>
        <w:pStyle w:val="Listeavsnitt"/>
        <w:numPr>
          <w:ilvl w:val="0"/>
          <w:numId w:val="1"/>
        </w:numPr>
        <w:rPr>
          <w:rFonts w:ascii="Arial" w:hAnsi="Arial" w:cs="Arial"/>
          <w:b/>
          <w:bCs/>
        </w:rPr>
      </w:pPr>
      <w:r w:rsidRPr="00A66D25">
        <w:rPr>
          <w:rFonts w:ascii="Arial" w:hAnsi="Arial" w:cs="Arial"/>
          <w:b/>
          <w:bCs/>
        </w:rPr>
        <w:t>På hvilke måter kan kommunen legge til rette for skalering av Campus Romerikes aktiviteter og studentantall?</w:t>
      </w:r>
      <w:r w:rsidRPr="00A66D25">
        <w:rPr>
          <w:rFonts w:ascii="Arial" w:hAnsi="Arial" w:cs="Arial"/>
          <w:b/>
          <w:bCs/>
        </w:rPr>
        <w:tab/>
      </w:r>
    </w:p>
    <w:p w14:paraId="004DEF14" w14:textId="77777777" w:rsidR="00C227DF" w:rsidRDefault="00C227DF" w:rsidP="00332E62">
      <w:pPr>
        <w:pStyle w:val="Listeavsnitt"/>
        <w:ind w:left="360"/>
        <w:rPr>
          <w:rFonts w:ascii="Arial" w:hAnsi="Arial" w:cs="Arial"/>
        </w:rPr>
      </w:pPr>
    </w:p>
    <w:p w14:paraId="565059E6" w14:textId="1958909A" w:rsidR="00A66D25" w:rsidRDefault="00C227DF" w:rsidP="00332E62">
      <w:pPr>
        <w:pStyle w:val="Listeavsnitt"/>
        <w:ind w:left="360"/>
        <w:rPr>
          <w:rFonts w:ascii="Arial" w:hAnsi="Arial" w:cs="Arial"/>
        </w:rPr>
      </w:pPr>
      <w:r>
        <w:rPr>
          <w:rFonts w:ascii="Arial" w:hAnsi="Arial" w:cs="Arial"/>
        </w:rPr>
        <w:t xml:space="preserve">Lillestrøm er en kompakt by i sterk vekst. </w:t>
      </w:r>
      <w:r w:rsidR="00332E62" w:rsidRPr="00A66D25">
        <w:rPr>
          <w:rFonts w:ascii="Arial" w:hAnsi="Arial" w:cs="Arial"/>
        </w:rPr>
        <w:t>Flere av tomtene som er spilt inn fra Lillestrøm vil kunne utbygges i faser og vil legge til rette for en skalering av universitetet på sikt</w:t>
      </w:r>
      <w:r w:rsidR="00A66D25">
        <w:rPr>
          <w:rFonts w:ascii="Arial" w:hAnsi="Arial" w:cs="Arial"/>
        </w:rPr>
        <w:t xml:space="preserve">. Lillestrøm kommune har også pekt på muligheten for en «desentralisert»-løsning, hvor ulike fakulteter holder til i ulike bygg. </w:t>
      </w:r>
      <w:r>
        <w:rPr>
          <w:rFonts w:ascii="Arial" w:hAnsi="Arial" w:cs="Arial"/>
        </w:rPr>
        <w:t xml:space="preserve">Det er stor utbygging i </w:t>
      </w:r>
      <w:r w:rsidR="00A66D25">
        <w:rPr>
          <w:rFonts w:ascii="Arial" w:hAnsi="Arial" w:cs="Arial"/>
        </w:rPr>
        <w:t>Lillestrøm by og det legges stor vekt på å etablere næringslokaler tett på kollektivknutepunktet Lillestrøm stasjon</w:t>
      </w:r>
      <w:r>
        <w:rPr>
          <w:rFonts w:ascii="Arial" w:hAnsi="Arial" w:cs="Arial"/>
        </w:rPr>
        <w:t>. A</w:t>
      </w:r>
      <w:r w:rsidR="00A66D25">
        <w:rPr>
          <w:rFonts w:ascii="Arial" w:hAnsi="Arial" w:cs="Arial"/>
        </w:rPr>
        <w:t>realmessig er det stor fleksibilitet og muligheter for vekst i Lillestrøm</w:t>
      </w:r>
      <w:r>
        <w:rPr>
          <w:rFonts w:ascii="Arial" w:hAnsi="Arial" w:cs="Arial"/>
        </w:rPr>
        <w:t xml:space="preserve"> for OsloMet fremover</w:t>
      </w:r>
      <w:r w:rsidR="00A66D25">
        <w:rPr>
          <w:rFonts w:ascii="Arial" w:hAnsi="Arial" w:cs="Arial"/>
        </w:rPr>
        <w:t xml:space="preserve">. </w:t>
      </w:r>
    </w:p>
    <w:p w14:paraId="48C2BDD9" w14:textId="77777777" w:rsidR="00A66D25" w:rsidRDefault="00A66D25" w:rsidP="00332E62">
      <w:pPr>
        <w:pStyle w:val="Listeavsnitt"/>
        <w:ind w:left="360"/>
        <w:rPr>
          <w:rFonts w:ascii="Arial" w:hAnsi="Arial" w:cs="Arial"/>
        </w:rPr>
      </w:pPr>
    </w:p>
    <w:p w14:paraId="4E7B6290" w14:textId="796F9562" w:rsidR="00332E62" w:rsidRPr="00A66D25" w:rsidRDefault="00332E62" w:rsidP="00332E62">
      <w:pPr>
        <w:pStyle w:val="Listeavsnitt"/>
        <w:ind w:left="360"/>
        <w:rPr>
          <w:rFonts w:ascii="Arial" w:hAnsi="Arial" w:cs="Arial"/>
        </w:rPr>
      </w:pPr>
      <w:r w:rsidRPr="00A66D25">
        <w:rPr>
          <w:rFonts w:ascii="Arial" w:hAnsi="Arial" w:cs="Arial"/>
        </w:rPr>
        <w:t xml:space="preserve">Kommunen er også åpen for i samarbeid med aktørene som har spilt inn tomter å kunne tilby bufferareal gjennom leie av arealer andre steder i Lillestrøm ved behov for midlertidige arealløsninger. I Lillestrøm ligger blant annet Norges Varemesse som har møterom, </w:t>
      </w:r>
      <w:proofErr w:type="spellStart"/>
      <w:r w:rsidRPr="00A66D25">
        <w:rPr>
          <w:rFonts w:ascii="Arial" w:hAnsi="Arial" w:cs="Arial"/>
        </w:rPr>
        <w:t>event</w:t>
      </w:r>
      <w:proofErr w:type="spellEnd"/>
      <w:r w:rsidRPr="00A66D25">
        <w:rPr>
          <w:rFonts w:ascii="Arial" w:hAnsi="Arial" w:cs="Arial"/>
        </w:rPr>
        <w:t>- og konferansearealer.</w:t>
      </w:r>
    </w:p>
    <w:p w14:paraId="14F2705E" w14:textId="33CD8CE2" w:rsidR="00D37308" w:rsidRPr="00A66D25" w:rsidRDefault="00D37308" w:rsidP="00332E62">
      <w:pPr>
        <w:pStyle w:val="Listeavsnitt"/>
        <w:ind w:left="360"/>
        <w:rPr>
          <w:rFonts w:ascii="Arial" w:hAnsi="Arial" w:cs="Arial"/>
        </w:rPr>
      </w:pPr>
    </w:p>
    <w:p w14:paraId="4C9016D0" w14:textId="4CE23B5A" w:rsidR="00A66D25" w:rsidRDefault="00A66D25" w:rsidP="00A66D25">
      <w:pPr>
        <w:pStyle w:val="Listeavsnitt"/>
        <w:ind w:left="360"/>
        <w:rPr>
          <w:rFonts w:ascii="Arial" w:hAnsi="Arial" w:cs="Arial"/>
        </w:rPr>
      </w:pPr>
      <w:r>
        <w:rPr>
          <w:rFonts w:ascii="Arial" w:hAnsi="Arial" w:cs="Arial"/>
        </w:rPr>
        <w:t xml:space="preserve">Kommunen vokser befolkningsmessig, og både utdanningsbehovet og behovet for å rekruttere kompetansemedarbeidere vokser i takt med det. Det er dermed et godt grunnlag for vekst for OsloMet i Lillestrøm. </w:t>
      </w:r>
    </w:p>
    <w:p w14:paraId="6C3CC0CF" w14:textId="77777777" w:rsidR="00A66D25" w:rsidRDefault="00A66D25" w:rsidP="00A66D25">
      <w:pPr>
        <w:pStyle w:val="Listeavsnitt"/>
        <w:ind w:left="360"/>
        <w:rPr>
          <w:rFonts w:ascii="Arial" w:hAnsi="Arial" w:cs="Arial"/>
        </w:rPr>
      </w:pPr>
    </w:p>
    <w:p w14:paraId="2F08AB55" w14:textId="48D99361" w:rsidR="00E13719" w:rsidRDefault="00E13719" w:rsidP="00A66D25">
      <w:pPr>
        <w:pStyle w:val="Listeavsnitt"/>
        <w:numPr>
          <w:ilvl w:val="0"/>
          <w:numId w:val="1"/>
        </w:numPr>
        <w:rPr>
          <w:rFonts w:ascii="Arial" w:hAnsi="Arial" w:cs="Arial"/>
          <w:b/>
          <w:bCs/>
        </w:rPr>
      </w:pPr>
      <w:r w:rsidRPr="00A66D25">
        <w:rPr>
          <w:rFonts w:ascii="Arial" w:hAnsi="Arial" w:cs="Arial"/>
          <w:b/>
          <w:bCs/>
        </w:rPr>
        <w:t>Hva er status på regulering av tomtene omtalt i respektive intensjonsavtaler?</w:t>
      </w:r>
    </w:p>
    <w:p w14:paraId="5DF7C428" w14:textId="77777777" w:rsidR="00C227DF" w:rsidRPr="00A66D25" w:rsidRDefault="00C227DF" w:rsidP="00C227DF">
      <w:pPr>
        <w:pStyle w:val="Listeavsnitt"/>
        <w:ind w:left="360"/>
        <w:rPr>
          <w:rFonts w:ascii="Arial" w:hAnsi="Arial" w:cs="Arial"/>
          <w:b/>
          <w:bCs/>
        </w:rPr>
      </w:pPr>
    </w:p>
    <w:p w14:paraId="3CCF0A49" w14:textId="77777777" w:rsidR="00332E62" w:rsidRPr="00A66D25" w:rsidRDefault="00332E62" w:rsidP="00332E62">
      <w:pPr>
        <w:pStyle w:val="Listeavsnitt"/>
        <w:numPr>
          <w:ilvl w:val="0"/>
          <w:numId w:val="12"/>
        </w:numPr>
        <w:rPr>
          <w:rFonts w:ascii="Arial" w:hAnsi="Arial" w:cs="Arial"/>
        </w:rPr>
      </w:pPr>
      <w:r w:rsidRPr="00A66D25">
        <w:rPr>
          <w:rFonts w:ascii="Arial" w:hAnsi="Arial" w:cs="Arial"/>
        </w:rPr>
        <w:t xml:space="preserve">Tomta for Romerike helsebygg/Viken fylkeskommune er under regulering. Reguleringsplanforslaget samkjøres for tiden med knutepunktprosjektet, der det er gjennomført parallelloppdrag nylig. Lillestrøm knutepunkt skal oppgraderes til et moderne, effektivt kollektivknutepunkt, et attraktivt byutviklingsområde på gående og </w:t>
      </w:r>
      <w:proofErr w:type="spellStart"/>
      <w:r w:rsidRPr="00A66D25">
        <w:rPr>
          <w:rFonts w:ascii="Arial" w:hAnsi="Arial" w:cs="Arial"/>
        </w:rPr>
        <w:t>kollektivreisendes</w:t>
      </w:r>
      <w:proofErr w:type="spellEnd"/>
      <w:r w:rsidRPr="00A66D25">
        <w:rPr>
          <w:rFonts w:ascii="Arial" w:hAnsi="Arial" w:cs="Arial"/>
        </w:rPr>
        <w:t xml:space="preserve"> premisser. Reguleringsplanforslaget er i god prosess, og vil sannsynligvis sendes inn til førstegangsbehandling på nyåret</w:t>
      </w:r>
    </w:p>
    <w:p w14:paraId="6DCA6144" w14:textId="77777777" w:rsidR="00332E62" w:rsidRPr="00A66D25" w:rsidRDefault="00332E62" w:rsidP="00332E62">
      <w:pPr>
        <w:pStyle w:val="Listeavsnitt"/>
        <w:numPr>
          <w:ilvl w:val="0"/>
          <w:numId w:val="12"/>
        </w:numPr>
        <w:rPr>
          <w:rFonts w:ascii="Arial" w:hAnsi="Arial" w:cs="Arial"/>
        </w:rPr>
      </w:pPr>
      <w:r w:rsidRPr="00A66D25">
        <w:rPr>
          <w:rFonts w:ascii="Arial" w:hAnsi="Arial" w:cs="Arial"/>
        </w:rPr>
        <w:t xml:space="preserve">Norges varemesse. Reguleringsarbeidet pågår. Varemessen planlegger selv å sende reguleringsforslaget inn til førstegangsbehandling før jul. </w:t>
      </w:r>
    </w:p>
    <w:p w14:paraId="08026A3D" w14:textId="77777777" w:rsidR="00332E62" w:rsidRPr="00966132" w:rsidRDefault="00332E62" w:rsidP="00332E62">
      <w:pPr>
        <w:pStyle w:val="Listeavsnitt"/>
        <w:numPr>
          <w:ilvl w:val="0"/>
          <w:numId w:val="12"/>
        </w:numPr>
        <w:rPr>
          <w:rFonts w:ascii="Arial" w:hAnsi="Arial" w:cs="Arial"/>
          <w:lang w:val="nn-NO"/>
        </w:rPr>
      </w:pPr>
      <w:r w:rsidRPr="00966132">
        <w:rPr>
          <w:rFonts w:ascii="Arial" w:hAnsi="Arial" w:cs="Arial"/>
          <w:lang w:val="nn-NO"/>
        </w:rPr>
        <w:t>Meierikvartalet. Meierikvartalet er ferdig regulert.</w:t>
      </w:r>
    </w:p>
    <w:p w14:paraId="5FB25570" w14:textId="77777777" w:rsidR="00332E62" w:rsidRPr="00966132" w:rsidRDefault="00332E62" w:rsidP="00332E62">
      <w:pPr>
        <w:pStyle w:val="Listeavsnitt"/>
        <w:numPr>
          <w:ilvl w:val="0"/>
          <w:numId w:val="12"/>
        </w:numPr>
        <w:rPr>
          <w:rFonts w:ascii="Arial" w:hAnsi="Arial" w:cs="Arial"/>
          <w:lang w:val="nn-NO"/>
        </w:rPr>
      </w:pPr>
      <w:r w:rsidRPr="00966132">
        <w:rPr>
          <w:rFonts w:ascii="Arial" w:hAnsi="Arial" w:cs="Arial"/>
          <w:lang w:val="nn-NO"/>
        </w:rPr>
        <w:t xml:space="preserve">Kvartal 1. Kvartalet er ferdig regulert. </w:t>
      </w:r>
    </w:p>
    <w:p w14:paraId="57849B21" w14:textId="77777777" w:rsidR="00332E62" w:rsidRPr="00A66D25" w:rsidRDefault="00332E62" w:rsidP="00332E62">
      <w:pPr>
        <w:pStyle w:val="Listeavsnitt"/>
        <w:numPr>
          <w:ilvl w:val="0"/>
          <w:numId w:val="12"/>
        </w:numPr>
        <w:rPr>
          <w:rFonts w:ascii="Arial" w:hAnsi="Arial" w:cs="Arial"/>
        </w:rPr>
      </w:pPr>
      <w:r w:rsidRPr="00A66D25">
        <w:rPr>
          <w:rFonts w:ascii="Arial" w:hAnsi="Arial" w:cs="Arial"/>
        </w:rPr>
        <w:t xml:space="preserve">Kvartal 8. Kvartalet har vært til en førstegangsbehandling. Det gjøres nå justeringer, og ny førstegangsbehandling forventes snarlig. </w:t>
      </w:r>
    </w:p>
    <w:p w14:paraId="15401AFB" w14:textId="77777777" w:rsidR="00332E62" w:rsidRPr="00A66D25" w:rsidRDefault="00332E62" w:rsidP="00332E62">
      <w:pPr>
        <w:pStyle w:val="Listeavsnitt"/>
        <w:numPr>
          <w:ilvl w:val="0"/>
          <w:numId w:val="12"/>
        </w:numPr>
        <w:rPr>
          <w:rFonts w:ascii="Arial" w:hAnsi="Arial" w:cs="Arial"/>
        </w:rPr>
      </w:pPr>
      <w:r w:rsidRPr="00A66D25">
        <w:rPr>
          <w:rFonts w:ascii="Arial" w:hAnsi="Arial" w:cs="Arial"/>
        </w:rPr>
        <w:t>Kommunens tomt: Denne tomten er underlagt krav om områderegulering, og, sannsynligvis detaljregulering i etterkant. Dersom dette viser seg å være et reelt alternativ for plassering av Oslo Met, vil vi revurdere krav til prosess, og sannsynligvis bistå med oppstart av detaljreguleringsprosess.</w:t>
      </w:r>
    </w:p>
    <w:p w14:paraId="2ECD5F07" w14:textId="77777777" w:rsidR="00C227DF" w:rsidRPr="00C227DF" w:rsidRDefault="00332E62" w:rsidP="00C227DF">
      <w:pPr>
        <w:pStyle w:val="Listeavsnitt"/>
        <w:numPr>
          <w:ilvl w:val="0"/>
          <w:numId w:val="12"/>
        </w:numPr>
        <w:rPr>
          <w:rFonts w:ascii="Arial" w:hAnsi="Arial" w:cs="Arial"/>
          <w:b/>
          <w:bCs/>
        </w:rPr>
      </w:pPr>
      <w:r w:rsidRPr="00A66D25">
        <w:rPr>
          <w:rFonts w:ascii="Arial" w:hAnsi="Arial" w:cs="Arial"/>
        </w:rPr>
        <w:t xml:space="preserve">Energihuset. Det har vært dialog mellom Planavdelingen og Energihuset om parallelloppdrag for tomten. Energihuset vil snarlig sende inn planinitiativ slik at de kommer i gang med den formelle planprosessen. </w:t>
      </w:r>
    </w:p>
    <w:p w14:paraId="0736FC07" w14:textId="77777777" w:rsidR="00C227DF" w:rsidRPr="00C227DF" w:rsidRDefault="00C227DF" w:rsidP="00C227DF">
      <w:pPr>
        <w:pStyle w:val="Listeavsnitt"/>
        <w:ind w:left="360"/>
        <w:rPr>
          <w:rFonts w:ascii="Arial" w:hAnsi="Arial" w:cs="Arial"/>
          <w:b/>
          <w:bCs/>
        </w:rPr>
      </w:pPr>
    </w:p>
    <w:p w14:paraId="26F03B7A" w14:textId="4EF0CEB6" w:rsidR="00E13719" w:rsidRPr="00C227DF" w:rsidRDefault="00E13719" w:rsidP="00C227DF">
      <w:pPr>
        <w:pStyle w:val="Listeavsnitt"/>
        <w:numPr>
          <w:ilvl w:val="0"/>
          <w:numId w:val="1"/>
        </w:numPr>
        <w:rPr>
          <w:rFonts w:ascii="Arial" w:hAnsi="Arial" w:cs="Arial"/>
          <w:b/>
          <w:bCs/>
        </w:rPr>
      </w:pPr>
      <w:r w:rsidRPr="00C227DF">
        <w:rPr>
          <w:rFonts w:ascii="Arial" w:hAnsi="Arial" w:cs="Arial"/>
          <w:b/>
          <w:bCs/>
        </w:rPr>
        <w:t>Kan kommunen gi en realistisk tidslinje på regulering og hvilke frister OsloMet må forholde seg til for at bygging kan igangsettes i rimelig tid til realiseringen innen 31.12.2024?</w:t>
      </w:r>
    </w:p>
    <w:p w14:paraId="45B7A2D8" w14:textId="2E518BE3" w:rsidR="00C227DF" w:rsidRPr="00C326A1" w:rsidRDefault="00D37308" w:rsidP="00C326A1">
      <w:pPr>
        <w:pStyle w:val="Listeavsnitt"/>
        <w:ind w:left="360"/>
        <w:rPr>
          <w:rFonts w:ascii="Arial" w:hAnsi="Arial" w:cs="Arial"/>
        </w:rPr>
      </w:pPr>
      <w:r w:rsidRPr="00C227DF">
        <w:rPr>
          <w:rFonts w:ascii="Arial" w:hAnsi="Arial" w:cs="Arial"/>
        </w:rPr>
        <w:t>To av tomtene er ferdig regulert. For tre av tomtene er planprosess godt i gang, og dersom man skulle falle ned på en av disse tomtene for Oslo Met (Kvartal 8, Helsebygg/kollektivterminal og Varemessen) antas det å kunne fullføre nødvendig regulering raskere enn et år. Ved høy prioritet vil det være mulig å gjennomføre reguleringsprosessen på et år for de to tomtene der detaljregulering ikke er påbegynt (kommunens tomt og Energihuset).</w:t>
      </w:r>
    </w:p>
    <w:p w14:paraId="3445A734" w14:textId="77777777" w:rsidR="00C326A1" w:rsidRDefault="00C326A1">
      <w:pPr>
        <w:widowControl/>
        <w:rPr>
          <w:rFonts w:cs="Arial"/>
        </w:rPr>
      </w:pPr>
      <w:r>
        <w:rPr>
          <w:rFonts w:cs="Arial"/>
        </w:rPr>
        <w:br w:type="page"/>
      </w:r>
    </w:p>
    <w:p w14:paraId="3D09459A" w14:textId="09704CF9" w:rsidR="00C227DF" w:rsidRPr="00A66D25" w:rsidRDefault="00C227DF" w:rsidP="00C227DF">
      <w:pPr>
        <w:ind w:left="360"/>
        <w:rPr>
          <w:rFonts w:cs="Arial"/>
        </w:rPr>
      </w:pPr>
      <w:r w:rsidRPr="00A66D25">
        <w:rPr>
          <w:rFonts w:cs="Arial"/>
        </w:rPr>
        <w:lastRenderedPageBreak/>
        <w:t xml:space="preserve">Meierikvartalet er ferdig regulert, </w:t>
      </w:r>
      <w:r>
        <w:rPr>
          <w:rFonts w:cs="Arial"/>
        </w:rPr>
        <w:t>OsloMet</w:t>
      </w:r>
      <w:r w:rsidRPr="00A66D25">
        <w:rPr>
          <w:rFonts w:cs="Arial"/>
        </w:rPr>
        <w:t xml:space="preserve"> har tidligere fått oversendt estimert tidslinje fra </w:t>
      </w:r>
      <w:proofErr w:type="spellStart"/>
      <w:r w:rsidRPr="00A66D25">
        <w:rPr>
          <w:rFonts w:cs="Arial"/>
        </w:rPr>
        <w:t>StorOslo</w:t>
      </w:r>
      <w:proofErr w:type="spellEnd"/>
      <w:r w:rsidRPr="00A66D25">
        <w:rPr>
          <w:rFonts w:cs="Arial"/>
        </w:rPr>
        <w:t xml:space="preserve"> Eiendom</w:t>
      </w:r>
      <w:r>
        <w:rPr>
          <w:rFonts w:cs="Arial"/>
        </w:rPr>
        <w:t>, som vist under</w:t>
      </w:r>
      <w:r w:rsidRPr="00A66D25">
        <w:rPr>
          <w:rFonts w:cs="Arial"/>
        </w:rPr>
        <w:t>:</w:t>
      </w:r>
    </w:p>
    <w:p w14:paraId="13C8797E" w14:textId="5D687AB1" w:rsidR="00D37308" w:rsidRPr="00D37308" w:rsidRDefault="00C227DF" w:rsidP="00D37308">
      <w:pPr>
        <w:rPr>
          <w:rFonts w:cs="Arial"/>
        </w:rPr>
      </w:pPr>
      <w:r>
        <w:rPr>
          <w:noProof/>
        </w:rPr>
        <w:drawing>
          <wp:inline distT="0" distB="0" distL="0" distR="0" wp14:anchorId="0D6FE1BE" wp14:editId="7E6BA90A">
            <wp:extent cx="4603750" cy="2243207"/>
            <wp:effectExtent l="0" t="0" r="635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311" t="18638" r="30335" b="24751"/>
                    <a:stretch/>
                  </pic:blipFill>
                  <pic:spPr bwMode="auto">
                    <a:xfrm>
                      <a:off x="0" y="0"/>
                      <a:ext cx="4624264" cy="2253203"/>
                    </a:xfrm>
                    <a:prstGeom prst="rect">
                      <a:avLst/>
                    </a:prstGeom>
                    <a:ln>
                      <a:noFill/>
                    </a:ln>
                    <a:extLst>
                      <a:ext uri="{53640926-AAD7-44D8-BBD7-CCE9431645EC}">
                        <a14:shadowObscured xmlns:a14="http://schemas.microsoft.com/office/drawing/2010/main"/>
                      </a:ext>
                    </a:extLst>
                  </pic:spPr>
                </pic:pic>
              </a:graphicData>
            </a:graphic>
          </wp:inline>
        </w:drawing>
      </w:r>
    </w:p>
    <w:p w14:paraId="42AB10C4" w14:textId="5D6F72BC" w:rsidR="00C227DF" w:rsidRDefault="00C227DF" w:rsidP="00C227DF">
      <w:r>
        <w:t xml:space="preserve">   </w:t>
      </w:r>
      <w:r w:rsidR="00332E62">
        <w:t xml:space="preserve">For innplassering av OsloMet funksjoner i utvidelsen av Romerike helsebygg vil </w:t>
      </w:r>
      <w:r>
        <w:t xml:space="preserve">            </w:t>
      </w:r>
      <w:r w:rsidR="00332E62">
        <w:t xml:space="preserve">planlegging/prosjektering av slike arealer nødvendigvis måtte skje i parallell med sluttbehandlingen av reguleringsplanen i hele 2022, med påfølgende bygging i 2023-2024. </w:t>
      </w:r>
      <w:proofErr w:type="gramStart"/>
      <w:r w:rsidR="00332E62">
        <w:t>Hva gjelder</w:t>
      </w:r>
      <w:proofErr w:type="gramEnd"/>
      <w:r w:rsidR="00332E62">
        <w:t xml:space="preserve"> arealene på </w:t>
      </w:r>
      <w:r>
        <w:t xml:space="preserve">   </w:t>
      </w:r>
      <w:r w:rsidR="00332E62">
        <w:t xml:space="preserve">bussterminaltomten vil tilsvarende forutsetninger måtte legges til grunn, men her må også avklaring av fremtidige løsningsmodeller for busshåndtering ved stasjonsområdet også finne sin løsning innenfor det samme tidsperspektivet. Ideelt sett ville det for denne tomten vært ønskelig med ett års buffer </w:t>
      </w:r>
      <w:proofErr w:type="spellStart"/>
      <w:r w:rsidR="00332E62">
        <w:t>mht</w:t>
      </w:r>
      <w:proofErr w:type="spellEnd"/>
      <w:r w:rsidR="00332E62">
        <w:t xml:space="preserve"> </w:t>
      </w:r>
    </w:p>
    <w:p w14:paraId="1EFA3E1A" w14:textId="77777777" w:rsidR="00C227DF" w:rsidRDefault="00332E62" w:rsidP="00C227DF">
      <w:r>
        <w:t xml:space="preserve">innflytting 31.12.2024 - men det kan tilrettelegges for midlertidige løsninger i kommunen. </w:t>
      </w:r>
    </w:p>
    <w:p w14:paraId="05FBDCB6" w14:textId="39A1115C" w:rsidR="00332E62" w:rsidRPr="00332E62" w:rsidRDefault="00332E62" w:rsidP="00C227DF">
      <w:pPr>
        <w:rPr>
          <w:rFonts w:cs="Arial"/>
        </w:rPr>
      </w:pPr>
      <w:r>
        <w:br/>
      </w:r>
      <w:r w:rsidR="00C227DF">
        <w:rPr>
          <w:rFonts w:cs="Arial"/>
        </w:rPr>
        <w:t xml:space="preserve">        </w:t>
      </w:r>
      <w:r>
        <w:rPr>
          <w:noProof/>
        </w:rPr>
        <w:drawing>
          <wp:inline distT="0" distB="0" distL="0" distR="0" wp14:anchorId="226C3A7E" wp14:editId="7137A038">
            <wp:extent cx="5753100" cy="1276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1276350"/>
                    </a:xfrm>
                    <a:prstGeom prst="rect">
                      <a:avLst/>
                    </a:prstGeom>
                    <a:noFill/>
                    <a:ln>
                      <a:noFill/>
                    </a:ln>
                  </pic:spPr>
                </pic:pic>
              </a:graphicData>
            </a:graphic>
          </wp:inline>
        </w:drawing>
      </w:r>
      <w:r>
        <w:br/>
      </w:r>
    </w:p>
    <w:p w14:paraId="69267CC7" w14:textId="77777777" w:rsidR="00E13719" w:rsidRPr="00E13719" w:rsidRDefault="00E13719" w:rsidP="00E13719">
      <w:pPr>
        <w:pStyle w:val="Default"/>
        <w:rPr>
          <w:rFonts w:ascii="Arial" w:hAnsi="Arial" w:cs="Arial"/>
          <w:sz w:val="22"/>
          <w:szCs w:val="22"/>
        </w:rPr>
      </w:pPr>
      <w:r w:rsidRPr="00E13719">
        <w:rPr>
          <w:rFonts w:ascii="Arial" w:hAnsi="Arial" w:cs="Arial"/>
          <w:sz w:val="22"/>
          <w:szCs w:val="22"/>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96"/>
      </w:tblGrid>
      <w:tr w:rsidR="00E13719" w:rsidRPr="00E13719" w14:paraId="4E0E48CE" w14:textId="77777777" w:rsidTr="006A67A4">
        <w:trPr>
          <w:trHeight w:val="244"/>
        </w:trPr>
        <w:tc>
          <w:tcPr>
            <w:tcW w:w="7296" w:type="dxa"/>
          </w:tcPr>
          <w:p w14:paraId="048DC6BF" w14:textId="77777777" w:rsidR="00E13719" w:rsidRPr="00E13719" w:rsidRDefault="00E13719" w:rsidP="006A67A4">
            <w:pPr>
              <w:pStyle w:val="Default"/>
              <w:rPr>
                <w:rFonts w:ascii="Arial" w:hAnsi="Arial" w:cs="Arial"/>
                <w:sz w:val="22"/>
                <w:szCs w:val="22"/>
              </w:rPr>
            </w:pPr>
            <w:r w:rsidRPr="00E13719">
              <w:rPr>
                <w:rFonts w:ascii="Arial" w:hAnsi="Arial" w:cs="Arial"/>
                <w:sz w:val="22"/>
                <w:szCs w:val="22"/>
              </w:rPr>
              <w:t xml:space="preserve"> </w:t>
            </w:r>
          </w:p>
        </w:tc>
      </w:tr>
    </w:tbl>
    <w:p w14:paraId="150BE240" w14:textId="77777777" w:rsidR="00E13719" w:rsidRPr="00C227DF" w:rsidRDefault="00E13719" w:rsidP="00E13719">
      <w:pPr>
        <w:pStyle w:val="Listeavsnitt"/>
        <w:numPr>
          <w:ilvl w:val="0"/>
          <w:numId w:val="1"/>
        </w:numPr>
        <w:rPr>
          <w:rFonts w:ascii="Arial" w:hAnsi="Arial" w:cs="Arial"/>
          <w:b/>
          <w:bCs/>
        </w:rPr>
      </w:pPr>
      <w:r w:rsidRPr="00C227DF">
        <w:rPr>
          <w:rFonts w:ascii="Arial" w:hAnsi="Arial" w:cs="Arial"/>
          <w:b/>
          <w:bCs/>
        </w:rPr>
        <w:t>Har kommunen en oversikt over antallet kommunale og private parkeringsplasser (både med og uten avgiftsbelegg) i rimelig avstand til foreslått campuslokasjon?</w:t>
      </w:r>
    </w:p>
    <w:p w14:paraId="03F37BCF" w14:textId="7540FFF8" w:rsidR="00E13719" w:rsidRDefault="00E13719" w:rsidP="00E13719">
      <w:pPr>
        <w:pStyle w:val="Listeavsnitt"/>
        <w:ind w:left="360"/>
        <w:rPr>
          <w:rFonts w:ascii="Arial" w:hAnsi="Arial" w:cs="Arial"/>
        </w:rPr>
      </w:pPr>
    </w:p>
    <w:p w14:paraId="245A6E7B" w14:textId="6C7F2773" w:rsidR="00D37308" w:rsidRPr="00CB4C9A" w:rsidRDefault="00C227DF" w:rsidP="00CB4C9A">
      <w:pPr>
        <w:pStyle w:val="Listeavsnitt"/>
        <w:ind w:left="360"/>
        <w:rPr>
          <w:rFonts w:ascii="Arial" w:hAnsi="Arial" w:cs="Arial"/>
        </w:rPr>
      </w:pPr>
      <w:r>
        <w:rPr>
          <w:rFonts w:ascii="Arial" w:hAnsi="Arial" w:cs="Arial"/>
        </w:rPr>
        <w:t>Oppsummert: drøye 4000 plasser i Lill</w:t>
      </w:r>
      <w:r w:rsidR="00CB4C9A">
        <w:rPr>
          <w:rFonts w:ascii="Arial" w:hAnsi="Arial" w:cs="Arial"/>
        </w:rPr>
        <w:t>e</w:t>
      </w:r>
      <w:r>
        <w:rPr>
          <w:rFonts w:ascii="Arial" w:hAnsi="Arial" w:cs="Arial"/>
        </w:rPr>
        <w:t>strøm sentrum,</w:t>
      </w:r>
      <w:r w:rsidR="00CB4C9A">
        <w:rPr>
          <w:rFonts w:ascii="Arial" w:hAnsi="Arial" w:cs="Arial"/>
        </w:rPr>
        <w:t xml:space="preserve"> </w:t>
      </w:r>
      <w:r w:rsidRPr="00CB4C9A">
        <w:rPr>
          <w:rFonts w:ascii="Arial" w:hAnsi="Arial" w:cs="Arial"/>
        </w:rPr>
        <w:t xml:space="preserve">i tillegg til 2800 plasser ved Norges Varemesse. Se analysen for detaljer. </w:t>
      </w:r>
    </w:p>
    <w:tbl>
      <w:tblPr>
        <w:tblW w:w="0" w:type="auto"/>
        <w:tblInd w:w="-108" w:type="dxa"/>
        <w:tblCellMar>
          <w:left w:w="0" w:type="dxa"/>
          <w:right w:w="0" w:type="dxa"/>
        </w:tblCellMar>
        <w:tblLook w:val="04A0" w:firstRow="1" w:lastRow="0" w:firstColumn="1" w:lastColumn="0" w:noHBand="0" w:noVBand="1"/>
      </w:tblPr>
      <w:tblGrid>
        <w:gridCol w:w="10314"/>
      </w:tblGrid>
      <w:tr w:rsidR="00E13719" w:rsidRPr="00E13719" w14:paraId="16C95B3D" w14:textId="77777777" w:rsidTr="00C326A1">
        <w:trPr>
          <w:trHeight w:val="101"/>
        </w:trPr>
        <w:tc>
          <w:tcPr>
            <w:tcW w:w="10314" w:type="dxa"/>
            <w:tcMar>
              <w:top w:w="0" w:type="dxa"/>
              <w:left w:w="108" w:type="dxa"/>
              <w:bottom w:w="0" w:type="dxa"/>
              <w:right w:w="108" w:type="dxa"/>
            </w:tcMar>
            <w:hideMark/>
          </w:tcPr>
          <w:p w14:paraId="2EE15D69" w14:textId="77777777" w:rsidR="00E13719" w:rsidRPr="00E13719" w:rsidRDefault="00E13719" w:rsidP="006A67A4">
            <w:pPr>
              <w:pStyle w:val="Default"/>
              <w:rPr>
                <w:rFonts w:ascii="Arial" w:hAnsi="Arial" w:cs="Arial"/>
                <w:sz w:val="22"/>
                <w:szCs w:val="22"/>
              </w:rPr>
            </w:pPr>
          </w:p>
        </w:tc>
      </w:tr>
    </w:tbl>
    <w:p w14:paraId="45BE01AF" w14:textId="552278B3" w:rsidR="00E13719" w:rsidRPr="00C227DF" w:rsidRDefault="00E13719" w:rsidP="00C227DF">
      <w:pPr>
        <w:ind w:left="370"/>
        <w:rPr>
          <w:rFonts w:eastAsiaTheme="minorHAnsi" w:cs="Arial"/>
          <w:szCs w:val="22"/>
          <w:lang w:eastAsia="en-US"/>
        </w:rPr>
      </w:pPr>
      <w:r w:rsidRPr="00C227DF">
        <w:rPr>
          <w:rFonts w:cs="Arial"/>
          <w:szCs w:val="22"/>
        </w:rPr>
        <w:t xml:space="preserve">Kommunen har gjort utredninger av parkeringstilbudet i forbindelse med parkeringsstrategi for Skedsmo kommune.  Denne er vedlagt, og den viser bl.a. en oversikt over offentlige parkeringsplasser og allment tilgjengelige plasser (privatrettslig regulert).  I tillegg er det utarbeidet en trafikk- og parkeringsanalyse ifm. prosjektet på Stortorget.  Denne har en litt mer oppdatert oversikt over sentrumskjernen.  Lenke til denne analysen ligger her: </w:t>
      </w:r>
    </w:p>
    <w:p w14:paraId="25537E34" w14:textId="6496C0D5" w:rsidR="00E13719" w:rsidRPr="00C227DF" w:rsidRDefault="00966132" w:rsidP="6C6560F7">
      <w:pPr>
        <w:ind w:left="370"/>
        <w:rPr>
          <w:rFonts w:cs="Arial"/>
        </w:rPr>
      </w:pPr>
      <w:hyperlink r:id="rId14">
        <w:r w:rsidR="00C227DF" w:rsidRPr="6C6560F7">
          <w:rPr>
            <w:rStyle w:val="Hyperkobling"/>
            <w:rFonts w:cs="Arial"/>
          </w:rPr>
          <w:t>https://www.lillestrom.kommune.no/contentassets/7e919d3bceae4e929a9976d1548f3f4c/vedlegg-2-trafikk--og-</w:t>
        </w:r>
        <w:r w:rsidR="00C227DF" w:rsidRPr="6C6560F7">
          <w:rPr>
            <w:rStyle w:val="Hyperkobling"/>
            <w:rFonts w:cs="Arial"/>
            <w:b/>
            <w:bCs/>
          </w:rPr>
          <w:t>parkeringsanalyse</w:t>
        </w:r>
        <w:r w:rsidR="00C227DF" w:rsidRPr="6C6560F7">
          <w:rPr>
            <w:rStyle w:val="Hyperkobling"/>
            <w:rFonts w:cs="Arial"/>
          </w:rPr>
          <w:t>.pdf</w:t>
        </w:r>
      </w:hyperlink>
    </w:p>
    <w:p w14:paraId="324E3A95" w14:textId="77777777" w:rsidR="00C227DF" w:rsidRPr="00C227DF" w:rsidRDefault="00E13719" w:rsidP="00C227DF">
      <w:pPr>
        <w:ind w:left="370"/>
        <w:rPr>
          <w:rFonts w:cs="Arial"/>
          <w:szCs w:val="22"/>
        </w:rPr>
      </w:pPr>
      <w:r w:rsidRPr="00C227DF">
        <w:rPr>
          <w:rFonts w:cs="Arial"/>
          <w:szCs w:val="22"/>
        </w:rPr>
        <w:t xml:space="preserve">Kommunen har ikke noen helhetlig oversikt over alle private parkeringsplasser, men vi antar at det er de allment tilgjengelige plassene som det først og fremst er relevant å få oversikt over for OsloMet. </w:t>
      </w:r>
    </w:p>
    <w:p w14:paraId="340D73FA" w14:textId="77777777" w:rsidR="00C227DF" w:rsidRPr="00C227DF" w:rsidRDefault="00C227DF" w:rsidP="00C227DF">
      <w:pPr>
        <w:ind w:left="370"/>
        <w:rPr>
          <w:rFonts w:cs="Arial"/>
          <w:szCs w:val="22"/>
        </w:rPr>
      </w:pPr>
    </w:p>
    <w:p w14:paraId="724B3F04" w14:textId="15B342CD" w:rsidR="00E13719" w:rsidRPr="00C227DF" w:rsidRDefault="00E13719" w:rsidP="00C227DF">
      <w:pPr>
        <w:pStyle w:val="Listeavsnitt"/>
        <w:numPr>
          <w:ilvl w:val="0"/>
          <w:numId w:val="1"/>
        </w:numPr>
        <w:rPr>
          <w:rFonts w:ascii="Arial" w:hAnsi="Arial" w:cs="Arial"/>
        </w:rPr>
      </w:pPr>
      <w:r w:rsidRPr="00C227DF">
        <w:rPr>
          <w:rFonts w:ascii="Arial" w:hAnsi="Arial" w:cs="Arial"/>
          <w:b/>
          <w:bCs/>
        </w:rPr>
        <w:t>Har kommunen (kjennskap til) konkrete utviklingsplaner for kollektivdekningen i nærområdet som kan påvirke reisetider og -muligheter til og fra Oslo?</w:t>
      </w:r>
    </w:p>
    <w:p w14:paraId="3635684B" w14:textId="77777777" w:rsidR="00CB4C9A" w:rsidRDefault="00E13719" w:rsidP="00CB4C9A">
      <w:pPr>
        <w:ind w:left="360"/>
        <w:rPr>
          <w:rFonts w:cs="Arial"/>
          <w:szCs w:val="22"/>
        </w:rPr>
      </w:pPr>
      <w:r w:rsidRPr="00C227DF">
        <w:rPr>
          <w:rFonts w:cs="Arial"/>
          <w:szCs w:val="22"/>
        </w:rPr>
        <w:t xml:space="preserve">KVU for kollektivtransport på </w:t>
      </w:r>
      <w:r w:rsidR="00CB4C9A">
        <w:rPr>
          <w:rFonts w:cs="Arial"/>
          <w:szCs w:val="22"/>
        </w:rPr>
        <w:t>N</w:t>
      </w:r>
      <w:r w:rsidRPr="00C227DF">
        <w:rPr>
          <w:rFonts w:cs="Arial"/>
          <w:szCs w:val="22"/>
        </w:rPr>
        <w:t>edre Romerike er vedtatt i fylkeskommunen med en anbefaling om at det jobbes videre med planlegging av t-baneforlengelse mellom Ellingsrud og Lørenskog sentrum.  I tillegg skal kollektivstrengen mellom Lørenskog – Lillestrøm og Kjeller styrkes.  Viken FK jobber nå med prosjekter på delstrekninger mellom Kjeller, Lillestrøm og Strømmen, med sikte på strekningsvise fremkommelighetstiltak for buss.  Fokuset vil de første årene være på å sikre</w:t>
      </w:r>
      <w:r w:rsidRPr="00E13719">
        <w:rPr>
          <w:rFonts w:cs="Arial"/>
          <w:szCs w:val="22"/>
        </w:rPr>
        <w:t xml:space="preserve"> bussenes fremkommelighet på denne hovedaksen i de punktene man antar at det kan bli mer forsinkelse.  I første omgang er utbedring av Storgata under bygging, og i tillegg er det laget planer </w:t>
      </w:r>
      <w:r w:rsidRPr="00E13719">
        <w:rPr>
          <w:rFonts w:cs="Arial"/>
          <w:szCs w:val="22"/>
        </w:rPr>
        <w:lastRenderedPageBreak/>
        <w:t>for kollektivfelt i Sagdalen.  Begge disse tiltakene er sikret finansiering gjennom byvekstavtalen.  I tillegg jobbes det med utvikling av kollektivfremkommelighetsprosjekt i Storgata nord (mot Rv22), Jonas Lies gate og i Strømsveien (Strømmen sentrum).  </w:t>
      </w:r>
    </w:p>
    <w:p w14:paraId="17CF5042" w14:textId="77777777" w:rsidR="00CB4C9A" w:rsidRDefault="00CB4C9A" w:rsidP="00CB4C9A">
      <w:pPr>
        <w:ind w:left="360"/>
        <w:rPr>
          <w:rFonts w:cs="Arial"/>
          <w:szCs w:val="22"/>
        </w:rPr>
      </w:pPr>
    </w:p>
    <w:p w14:paraId="76A41FE8" w14:textId="39EEC383" w:rsidR="00E13719" w:rsidRPr="00E13719" w:rsidRDefault="00E13719" w:rsidP="00CB4C9A">
      <w:pPr>
        <w:ind w:left="360"/>
        <w:rPr>
          <w:rFonts w:cs="Arial"/>
          <w:szCs w:val="22"/>
        </w:rPr>
      </w:pPr>
      <w:r w:rsidRPr="00E13719">
        <w:rPr>
          <w:rFonts w:cs="Arial"/>
          <w:szCs w:val="22"/>
        </w:rPr>
        <w:t xml:space="preserve">Sikring av infrastruktur for bussene i kollektivstrengen kan på sikt gjøre det mulig å betjene </w:t>
      </w:r>
      <w:proofErr w:type="spellStart"/>
      <w:r w:rsidRPr="00E13719">
        <w:rPr>
          <w:rFonts w:cs="Arial"/>
          <w:szCs w:val="22"/>
        </w:rPr>
        <w:t>bybåndet</w:t>
      </w:r>
      <w:proofErr w:type="spellEnd"/>
      <w:r w:rsidRPr="00E13719">
        <w:rPr>
          <w:rFonts w:cs="Arial"/>
          <w:szCs w:val="22"/>
        </w:rPr>
        <w:t xml:space="preserve"> med superbuss eller baneløsning, men dette er det foreløpig ikke konkrete planer om.  Tiltakene som planlegges tar sikte på å sikre fremkommeligheten for kollektivtransporten, og vil også kunne forkorte reisetiden på delstrekninger noe.  Det vil allikevel være jernbanen som er det sterkeste og raskeste tilbudet mellom Lillestrøm sentrum og Oslo, og buss eller t-bane vil aldri kunne konkurrere med dette.  Det sterke busstilbudet vi har, med høyfrekvente ruter fra Lillestrøm stasjon vil være attraktivt for reiser som går til/fra Lørenskog og øvre del av Groruddalen.  </w:t>
      </w:r>
    </w:p>
    <w:p w14:paraId="1168FD72" w14:textId="77777777" w:rsidR="00E13719" w:rsidRPr="00E13719" w:rsidRDefault="00E13719" w:rsidP="00E13719">
      <w:pPr>
        <w:rPr>
          <w:rFonts w:cs="Arial"/>
          <w:szCs w:val="22"/>
        </w:rPr>
      </w:pPr>
    </w:p>
    <w:p w14:paraId="03CFC321" w14:textId="593556D8" w:rsidR="00E13719" w:rsidRPr="00C227DF" w:rsidRDefault="00E13719" w:rsidP="00E13719">
      <w:pPr>
        <w:pStyle w:val="Default"/>
        <w:numPr>
          <w:ilvl w:val="0"/>
          <w:numId w:val="1"/>
        </w:numPr>
        <w:rPr>
          <w:rFonts w:ascii="Arial" w:hAnsi="Arial" w:cs="Arial"/>
          <w:b/>
          <w:bCs/>
          <w:sz w:val="22"/>
          <w:szCs w:val="22"/>
        </w:rPr>
      </w:pPr>
      <w:r w:rsidRPr="00C227DF">
        <w:rPr>
          <w:rFonts w:ascii="Arial" w:hAnsi="Arial" w:cs="Arial"/>
          <w:b/>
          <w:bCs/>
          <w:sz w:val="22"/>
          <w:szCs w:val="22"/>
        </w:rPr>
        <w:t xml:space="preserve">Har kommunen oversikt over antallet boliger som forventes bygget i tiden fremover, helst innenfor en bestemt radius rundt mulig tomteplassering? </w:t>
      </w:r>
    </w:p>
    <w:p w14:paraId="58B9E81A" w14:textId="77777777" w:rsidR="00332E62" w:rsidRDefault="00332E62" w:rsidP="00332E62"/>
    <w:p w14:paraId="462EC6A1" w14:textId="5934C6C2" w:rsidR="00332E62" w:rsidRPr="002A3316" w:rsidRDefault="00332E62" w:rsidP="00C227DF">
      <w:pPr>
        <w:ind w:left="360"/>
      </w:pPr>
      <w:r w:rsidRPr="002A3316">
        <w:t>Det foreligger en boligprognose for utbygging frem mot og etter 2040. Denne boligprognosen tilsier bygging av opp mot 10 000 – 15 0000 boliger frem mot 2040 i Lillestrøm by, samt innen 1 km radius mot Strømmen. I tillegg kommer Rælingens planer om fortetting nær Lillestrøm by</w:t>
      </w:r>
      <w:r>
        <w:t>.</w:t>
      </w:r>
    </w:p>
    <w:p w14:paraId="6E517628" w14:textId="77777777" w:rsidR="00332E62" w:rsidRPr="00E13719" w:rsidRDefault="00332E62" w:rsidP="00332E62">
      <w:pPr>
        <w:pStyle w:val="Default"/>
        <w:ind w:left="360"/>
        <w:rPr>
          <w:rFonts w:ascii="Arial" w:hAnsi="Arial" w:cs="Arial"/>
          <w:sz w:val="22"/>
          <w:szCs w:val="22"/>
        </w:rPr>
      </w:pPr>
    </w:p>
    <w:p w14:paraId="547D6BC1" w14:textId="77777777" w:rsidR="00E13719" w:rsidRPr="00E13719" w:rsidRDefault="00E13719" w:rsidP="00E13719">
      <w:pPr>
        <w:pStyle w:val="Default"/>
        <w:ind w:left="720"/>
        <w:rPr>
          <w:rFonts w:ascii="Arial" w:hAnsi="Arial" w:cs="Arial"/>
          <w:sz w:val="22"/>
          <w:szCs w:val="22"/>
        </w:rPr>
      </w:pPr>
    </w:p>
    <w:p w14:paraId="6A9BAFBD" w14:textId="6FF9DF5A" w:rsidR="00E13719" w:rsidRPr="00C227DF" w:rsidRDefault="00E13719" w:rsidP="00E13719">
      <w:pPr>
        <w:pStyle w:val="Default"/>
        <w:numPr>
          <w:ilvl w:val="0"/>
          <w:numId w:val="1"/>
        </w:numPr>
        <w:rPr>
          <w:rFonts w:ascii="Arial" w:hAnsi="Arial" w:cs="Arial"/>
          <w:b/>
          <w:bCs/>
          <w:sz w:val="22"/>
          <w:szCs w:val="22"/>
        </w:rPr>
      </w:pPr>
      <w:r w:rsidRPr="00C227DF">
        <w:rPr>
          <w:rFonts w:ascii="Arial" w:hAnsi="Arial" w:cs="Arial"/>
          <w:b/>
          <w:bCs/>
          <w:sz w:val="22"/>
          <w:szCs w:val="22"/>
        </w:rPr>
        <w:t xml:space="preserve">Er kommunen villige til å forplikte seg til å bygge eller tilrettelegge for bygging av studentboliger? I så fall, hvor og hvor mange kan være aktuelt? </w:t>
      </w:r>
    </w:p>
    <w:p w14:paraId="5FFA6C91" w14:textId="2523CDAB" w:rsidR="00332E62" w:rsidRDefault="00332E62" w:rsidP="00332E62">
      <w:pPr>
        <w:pStyle w:val="Default"/>
        <w:ind w:left="360"/>
        <w:rPr>
          <w:rFonts w:ascii="Arial" w:hAnsi="Arial" w:cs="Arial"/>
          <w:sz w:val="22"/>
          <w:szCs w:val="22"/>
        </w:rPr>
      </w:pPr>
    </w:p>
    <w:p w14:paraId="37ED00AC" w14:textId="652D7C0A" w:rsidR="00332E62" w:rsidRDefault="00C227DF" w:rsidP="00C227DF">
      <w:pPr>
        <w:ind w:left="360"/>
      </w:pPr>
      <w:r>
        <w:t>Student s</w:t>
      </w:r>
      <w:r w:rsidR="00332E62">
        <w:t xml:space="preserve">amskipnaden </w:t>
      </w:r>
      <w:r>
        <w:t xml:space="preserve">har allerede kjøpt </w:t>
      </w:r>
      <w:r w:rsidR="00332E62">
        <w:t xml:space="preserve">tomt fra kommunen </w:t>
      </w:r>
      <w:r>
        <w:t xml:space="preserve">rett ved Lillestrøm togstasjon. Bygging   av 300 </w:t>
      </w:r>
      <w:r w:rsidR="00332E62">
        <w:t xml:space="preserve">studentboliger </w:t>
      </w:r>
      <w:r>
        <w:t xml:space="preserve">er i gang, og skal være </w:t>
      </w:r>
      <w:r w:rsidR="00332E62">
        <w:t xml:space="preserve">innflytningsklare fra 2022. </w:t>
      </w:r>
      <w:r>
        <w:t>Åråsen studenthus har per i dag rundt 200 studentboliger. Det er i tillegg et velfungerende og bredt marked for utleie av private hybler og leiligheter i hele Lillestrøm sentrum.</w:t>
      </w:r>
    </w:p>
    <w:p w14:paraId="1CFC8671" w14:textId="004986EA" w:rsidR="00C227DF" w:rsidRPr="00276342" w:rsidRDefault="00C227DF" w:rsidP="00C227DF">
      <w:pPr>
        <w:ind w:left="360"/>
      </w:pPr>
      <w:r>
        <w:t xml:space="preserve">Også andre aktører enn </w:t>
      </w:r>
      <w:proofErr w:type="spellStart"/>
      <w:r>
        <w:t>SiO</w:t>
      </w:r>
      <w:proofErr w:type="spellEnd"/>
      <w:r>
        <w:t xml:space="preserve"> har vist interesse for bygging av studentboliger i sentrum, og kommunen ser derfor på nåværende tidspunkt ikke behov for å bygge studentboliger i egen regi. </w:t>
      </w:r>
    </w:p>
    <w:p w14:paraId="6995EE8A" w14:textId="77777777" w:rsidR="00332E62" w:rsidRPr="00E13719" w:rsidRDefault="00332E62" w:rsidP="00332E62">
      <w:pPr>
        <w:pStyle w:val="Default"/>
        <w:ind w:left="360"/>
        <w:rPr>
          <w:rFonts w:ascii="Arial" w:hAnsi="Arial" w:cs="Arial"/>
          <w:sz w:val="22"/>
          <w:szCs w:val="22"/>
        </w:rPr>
      </w:pPr>
    </w:p>
    <w:p w14:paraId="71B1E3B0" w14:textId="77777777" w:rsidR="00E13719" w:rsidRPr="00E13719" w:rsidRDefault="00E13719" w:rsidP="00E13719">
      <w:pPr>
        <w:pStyle w:val="Default"/>
        <w:ind w:left="720"/>
        <w:rPr>
          <w:rFonts w:ascii="Arial" w:hAnsi="Arial" w:cs="Arial"/>
          <w:sz w:val="22"/>
          <w:szCs w:val="22"/>
        </w:rPr>
      </w:pPr>
    </w:p>
    <w:p w14:paraId="5078C4B5" w14:textId="6410D2B1" w:rsidR="00E13719" w:rsidRPr="00912862" w:rsidRDefault="00E13719" w:rsidP="00E13719">
      <w:pPr>
        <w:pStyle w:val="Default"/>
        <w:numPr>
          <w:ilvl w:val="0"/>
          <w:numId w:val="1"/>
        </w:numPr>
        <w:rPr>
          <w:rFonts w:ascii="Arial" w:hAnsi="Arial" w:cs="Arial"/>
          <w:b/>
          <w:bCs/>
          <w:sz w:val="22"/>
          <w:szCs w:val="22"/>
        </w:rPr>
      </w:pPr>
      <w:r w:rsidRPr="00912862">
        <w:rPr>
          <w:rFonts w:ascii="Arial" w:hAnsi="Arial" w:cs="Arial"/>
          <w:b/>
          <w:bCs/>
          <w:sz w:val="22"/>
          <w:szCs w:val="22"/>
        </w:rPr>
        <w:t xml:space="preserve">Kan kommunen synliggjøre forventet behov for ulike utdanningsgrupper? </w:t>
      </w:r>
    </w:p>
    <w:p w14:paraId="004E3A29" w14:textId="77777777" w:rsidR="00912862" w:rsidRPr="00912862" w:rsidRDefault="00912862" w:rsidP="00912862">
      <w:pPr>
        <w:pStyle w:val="Listeavsnitt"/>
        <w:rPr>
          <w:rFonts w:ascii="Arial" w:hAnsi="Arial" w:cs="Arial"/>
        </w:rPr>
      </w:pPr>
    </w:p>
    <w:p w14:paraId="69FECC66" w14:textId="6EF44E67" w:rsidR="00912862" w:rsidRDefault="00912862" w:rsidP="00912862">
      <w:pPr>
        <w:pStyle w:val="Listeavsnitt"/>
        <w:numPr>
          <w:ilvl w:val="0"/>
          <w:numId w:val="2"/>
        </w:numPr>
        <w:spacing w:after="0" w:line="240" w:lineRule="auto"/>
        <w:contextualSpacing w:val="0"/>
        <w:rPr>
          <w:rFonts w:ascii="Arial" w:eastAsia="Times New Roman" w:hAnsi="Arial" w:cs="Arial"/>
        </w:rPr>
      </w:pPr>
      <w:r w:rsidRPr="00912862">
        <w:rPr>
          <w:rFonts w:ascii="Arial" w:eastAsia="Times New Roman" w:hAnsi="Arial" w:cs="Arial"/>
        </w:rPr>
        <w:t>Masterutdanning barnevern og barnevernlederutdanningen</w:t>
      </w:r>
      <w:r>
        <w:rPr>
          <w:rFonts w:ascii="Arial" w:eastAsia="Times New Roman" w:hAnsi="Arial" w:cs="Arial"/>
        </w:rPr>
        <w:t>;</w:t>
      </w:r>
      <w:r w:rsidRPr="00912862">
        <w:rPr>
          <w:rFonts w:ascii="Arial" w:eastAsia="Times New Roman" w:hAnsi="Arial" w:cs="Arial"/>
        </w:rPr>
        <w:t xml:space="preserve"> </w:t>
      </w:r>
    </w:p>
    <w:p w14:paraId="050CAD54" w14:textId="56D39F1E" w:rsidR="00912862" w:rsidRPr="00912862" w:rsidRDefault="00912862" w:rsidP="00912862">
      <w:pPr>
        <w:pStyle w:val="Listeavsnitt"/>
        <w:spacing w:after="0" w:line="240" w:lineRule="auto"/>
        <w:contextualSpacing w:val="0"/>
        <w:rPr>
          <w:rFonts w:ascii="Arial" w:eastAsia="Times New Roman" w:hAnsi="Arial" w:cs="Arial"/>
        </w:rPr>
      </w:pPr>
      <w:r w:rsidRPr="00912862">
        <w:rPr>
          <w:rFonts w:ascii="Arial" w:eastAsia="Times New Roman" w:hAnsi="Arial" w:cs="Arial"/>
        </w:rPr>
        <w:t>Krav om master i barnevern vil gjelde ansatte i barnevernstjenesten som skal utføre kjerneoppgaver, i tillegg til leder og stedfortredende leder. I tillegg må også sakkyndige, private som bistår barnevernstjenesten og personell som utreder omsorgssituasjonen til barn i alderen 0 til 6 år ha mastergrad.  Den nye loven krever også bachelor for fagpersonell som ansettes på barnevernsinstitusjoner, mens institusjonsledere må ha relevant utdanning på masternivå. Kompetansekravene skal først gjelde fra 2031. Frem til da vil det være en overgangsordning der masterkravet kan oppfylles gjennom en kombinasjon av utdanning og erfaring.</w:t>
      </w:r>
    </w:p>
    <w:p w14:paraId="0C7E59EE" w14:textId="664CC4D8" w:rsidR="00912862" w:rsidRDefault="00912862" w:rsidP="00912862">
      <w:pPr>
        <w:pStyle w:val="xmsolistparagraph"/>
        <w:numPr>
          <w:ilvl w:val="0"/>
          <w:numId w:val="2"/>
        </w:numPr>
        <w:rPr>
          <w:rFonts w:ascii="Arial" w:eastAsia="Times New Roman" w:hAnsi="Arial" w:cs="Arial"/>
        </w:rPr>
      </w:pPr>
      <w:r w:rsidRPr="00912862">
        <w:rPr>
          <w:rFonts w:ascii="Arial" w:eastAsia="Times New Roman" w:hAnsi="Arial" w:cs="Arial"/>
        </w:rPr>
        <w:t>Helsesykepleiere</w:t>
      </w:r>
      <w:r>
        <w:rPr>
          <w:rFonts w:ascii="Arial" w:eastAsia="Times New Roman" w:hAnsi="Arial" w:cs="Arial"/>
        </w:rPr>
        <w:t>;</w:t>
      </w:r>
    </w:p>
    <w:p w14:paraId="5262271D" w14:textId="11871AC1" w:rsidR="00912862" w:rsidRPr="00912862" w:rsidRDefault="00912862" w:rsidP="00912862">
      <w:pPr>
        <w:pStyle w:val="xmsolistparagraph"/>
        <w:rPr>
          <w:rFonts w:ascii="Arial" w:eastAsia="Times New Roman" w:hAnsi="Arial" w:cs="Arial"/>
        </w:rPr>
      </w:pPr>
      <w:r w:rsidRPr="00912862">
        <w:rPr>
          <w:rFonts w:ascii="Arial" w:eastAsia="Times New Roman" w:hAnsi="Arial" w:cs="Arial"/>
        </w:rPr>
        <w:t>Det er et stort behov for helsesykepleiere. Kommunen får ikke kvalifiserte søkere til ledige stillinger og det virker som at det utdannes for få spesialsykepleiere i helsefremmende og forebyggende arbeid. Det er stor konkurranse kommunene imellom for å få kvalifiserte kandidater inn. Flere av utdanningsstedene som ligger til kommunens nedslagsfelt utdanner helsesykepleiere med masterutdanning innenfor helsefremmende og forebyggende helsearbeid i kommunehelsetjenesten (Inkl. OsloMet). Naturlig vil andelen av helsesykepleierne med masterutdanning bli flere. Dette er en kompetanse som er ønskelig grunnet kompleksiteten i det helsefremmende og forebyggende arbeidet i kommunen og for å gi gode tjenester med god kvalitet.</w:t>
      </w:r>
    </w:p>
    <w:p w14:paraId="1A8354D6" w14:textId="525B89A4" w:rsidR="00912862" w:rsidRPr="00912862" w:rsidRDefault="00912862" w:rsidP="00912862">
      <w:pPr>
        <w:pStyle w:val="xmsolistparagraph"/>
        <w:numPr>
          <w:ilvl w:val="0"/>
          <w:numId w:val="2"/>
        </w:numPr>
        <w:rPr>
          <w:rFonts w:ascii="Arial" w:eastAsia="Times New Roman" w:hAnsi="Arial" w:cs="Arial"/>
        </w:rPr>
      </w:pPr>
      <w:r w:rsidRPr="00912862">
        <w:rPr>
          <w:rFonts w:ascii="Arial" w:eastAsia="Times New Roman" w:hAnsi="Arial" w:cs="Arial"/>
        </w:rPr>
        <w:t>Barnehagelærere – se utdyping av behovet i svar på spørsmål 1</w:t>
      </w:r>
      <w:r w:rsidR="00B1391C">
        <w:rPr>
          <w:rFonts w:ascii="Arial" w:eastAsia="Times New Roman" w:hAnsi="Arial" w:cs="Arial"/>
        </w:rPr>
        <w:t>1</w:t>
      </w:r>
    </w:p>
    <w:p w14:paraId="3B5A4C4A" w14:textId="7D3729E6" w:rsidR="00912862" w:rsidRPr="00912862" w:rsidRDefault="00912862" w:rsidP="00912862">
      <w:pPr>
        <w:pStyle w:val="xmsolistparagraph"/>
        <w:numPr>
          <w:ilvl w:val="0"/>
          <w:numId w:val="2"/>
        </w:numPr>
        <w:rPr>
          <w:rFonts w:ascii="Arial" w:eastAsia="Times New Roman" w:hAnsi="Arial" w:cs="Arial"/>
        </w:rPr>
      </w:pPr>
      <w:r w:rsidRPr="00912862">
        <w:rPr>
          <w:rFonts w:ascii="Arial" w:eastAsia="Times New Roman" w:hAnsi="Arial" w:cs="Arial"/>
        </w:rPr>
        <w:t>Grunnskolelærere - se utdyping av behovet i svar på spørsmål 1</w:t>
      </w:r>
      <w:r w:rsidR="00B1391C">
        <w:rPr>
          <w:rFonts w:ascii="Arial" w:eastAsia="Times New Roman" w:hAnsi="Arial" w:cs="Arial"/>
        </w:rPr>
        <w:t>1</w:t>
      </w:r>
    </w:p>
    <w:p w14:paraId="122D95B7" w14:textId="26D75989" w:rsidR="00912862" w:rsidRPr="00912862" w:rsidRDefault="00912862" w:rsidP="00912862">
      <w:pPr>
        <w:pStyle w:val="xmsolistparagraph"/>
        <w:numPr>
          <w:ilvl w:val="0"/>
          <w:numId w:val="2"/>
        </w:numPr>
        <w:rPr>
          <w:rFonts w:ascii="Arial" w:eastAsia="Times New Roman" w:hAnsi="Arial" w:cs="Arial"/>
        </w:rPr>
      </w:pPr>
      <w:r w:rsidRPr="00912862">
        <w:rPr>
          <w:rFonts w:ascii="Arial" w:eastAsia="Times New Roman" w:hAnsi="Arial" w:cs="Arial"/>
        </w:rPr>
        <w:t>Skoleledelse - se utdyping av behovet i svar på spørsmål 1</w:t>
      </w:r>
      <w:r w:rsidR="00B1391C">
        <w:rPr>
          <w:rFonts w:ascii="Arial" w:eastAsia="Times New Roman" w:hAnsi="Arial" w:cs="Arial"/>
        </w:rPr>
        <w:t>1</w:t>
      </w:r>
    </w:p>
    <w:p w14:paraId="746FCE67" w14:textId="77777777" w:rsidR="00912862" w:rsidRPr="00912862" w:rsidRDefault="00912862" w:rsidP="00912862">
      <w:pPr>
        <w:pStyle w:val="Default"/>
        <w:rPr>
          <w:rFonts w:ascii="Arial" w:hAnsi="Arial" w:cs="Arial"/>
          <w:color w:val="auto"/>
          <w:sz w:val="22"/>
          <w:szCs w:val="22"/>
        </w:rPr>
      </w:pPr>
    </w:p>
    <w:p w14:paraId="181915B6" w14:textId="3F8F7C6A" w:rsidR="00332E62" w:rsidRDefault="00332E62" w:rsidP="00332E62">
      <w:pPr>
        <w:ind w:left="360"/>
        <w:rPr>
          <w:rFonts w:ascii="Calibri" w:hAnsi="Calibri"/>
          <w:lang w:eastAsia="en-US"/>
        </w:rPr>
      </w:pPr>
      <w:r>
        <w:rPr>
          <w:lang w:eastAsia="en-US"/>
        </w:rPr>
        <w:t>Behov for helsepersonell som har kompetanse om mestring, personsentrert omsorg og forebygging – «fra omsorg til mestring». Innbyggeren som selvstendige individer som har ansvar i eget liv. Dette vil innebære at helseutdanningene må fremme forståelse for at man fatter beslutninger for seg selv i sitt liv – at helsetjenesten skal bidra til at individet setter egne mål og får mestringstro på å nå disse. V</w:t>
      </w:r>
      <w:r w:rsidR="00CB4C9A">
        <w:rPr>
          <w:lang w:eastAsia="en-US"/>
        </w:rPr>
        <w:t>i</w:t>
      </w:r>
      <w:r>
        <w:rPr>
          <w:lang w:eastAsia="en-US"/>
        </w:rPr>
        <w:t xml:space="preserve"> ønsker at helsepersonell ikke setter begrensninger for den enkelte, men lar innbyggeren ta og stå i egne valg – fremme mestring selv om det kan innebære risiko.</w:t>
      </w:r>
    </w:p>
    <w:p w14:paraId="1562A995" w14:textId="77777777" w:rsidR="00332E62" w:rsidRDefault="00332E62" w:rsidP="00332E62">
      <w:pPr>
        <w:rPr>
          <w:lang w:eastAsia="en-US"/>
        </w:rPr>
      </w:pPr>
    </w:p>
    <w:p w14:paraId="05107108" w14:textId="77777777" w:rsidR="00332E62" w:rsidRDefault="00332E62" w:rsidP="00332E62">
      <w:pPr>
        <w:ind w:left="360"/>
        <w:rPr>
          <w:lang w:eastAsia="en-US"/>
        </w:rPr>
      </w:pPr>
      <w:r>
        <w:rPr>
          <w:lang w:eastAsia="en-US"/>
        </w:rPr>
        <w:t xml:space="preserve">Behov for teknologikunnskap som del av helseutdanningene – det er behov for at teknologiforståelse og teknologiens plass er en av bærebjelkene i helseutdanningene. Teknologiforståelse dreier seg om mer enn systemspesifikk kompetanse. Dette må inkluderes i alle helseutdanninger – ikke som separate fag eller videreutdanninger, men som integrert del av utdanningene. </w:t>
      </w:r>
    </w:p>
    <w:p w14:paraId="62CCE059" w14:textId="77777777" w:rsidR="00332E62" w:rsidRDefault="00332E62" w:rsidP="00332E62">
      <w:pPr>
        <w:rPr>
          <w:lang w:eastAsia="en-US"/>
        </w:rPr>
      </w:pPr>
    </w:p>
    <w:p w14:paraId="68C7A91F" w14:textId="7BDD703F" w:rsidR="00332E62" w:rsidRDefault="00332E62" w:rsidP="00332E62">
      <w:pPr>
        <w:ind w:left="360"/>
        <w:rPr>
          <w:lang w:eastAsia="en-US"/>
        </w:rPr>
      </w:pPr>
      <w:r>
        <w:rPr>
          <w:lang w:eastAsia="en-US"/>
        </w:rPr>
        <w:t xml:space="preserve">Kompetanse om </w:t>
      </w:r>
      <w:proofErr w:type="spellStart"/>
      <w:r>
        <w:rPr>
          <w:lang w:eastAsia="en-US"/>
        </w:rPr>
        <w:t>samskaping</w:t>
      </w:r>
      <w:proofErr w:type="spellEnd"/>
      <w:r>
        <w:rPr>
          <w:lang w:eastAsia="en-US"/>
        </w:rPr>
        <w:t xml:space="preserve"> og hvordan det vil påvirke måten tjenester skal ytes på – </w:t>
      </w:r>
      <w:proofErr w:type="spellStart"/>
      <w:r>
        <w:rPr>
          <w:lang w:eastAsia="en-US"/>
        </w:rPr>
        <w:t>dette</w:t>
      </w:r>
      <w:r w:rsidR="00CB4C9A">
        <w:rPr>
          <w:lang w:eastAsia="en-US"/>
        </w:rPr>
        <w:t xml:space="preserve"> </w:t>
      </w:r>
      <w:r>
        <w:rPr>
          <w:lang w:eastAsia="en-US"/>
        </w:rPr>
        <w:t>vil</w:t>
      </w:r>
      <w:proofErr w:type="spellEnd"/>
      <w:r>
        <w:rPr>
          <w:lang w:eastAsia="en-US"/>
        </w:rPr>
        <w:t xml:space="preserve"> ha konsekvens for innbyggernes eget ansvar, kommunens rolle og tjenestenes innhold i framtiden. </w:t>
      </w:r>
    </w:p>
    <w:p w14:paraId="03F226ED" w14:textId="7BCBF2B0" w:rsidR="00332E62" w:rsidRDefault="00332E62" w:rsidP="00332E62">
      <w:pPr>
        <w:ind w:left="360"/>
        <w:rPr>
          <w:lang w:eastAsia="en-US"/>
        </w:rPr>
      </w:pPr>
    </w:p>
    <w:p w14:paraId="5A2A4AAA" w14:textId="35FC668A" w:rsidR="00332E62" w:rsidRDefault="00332E62" w:rsidP="00332E62">
      <w:pPr>
        <w:ind w:left="360"/>
        <w:rPr>
          <w:lang w:eastAsia="en-US"/>
        </w:rPr>
      </w:pPr>
      <w:r>
        <w:rPr>
          <w:lang w:eastAsia="en-US"/>
        </w:rPr>
        <w:t xml:space="preserve">Fra NHOs </w:t>
      </w:r>
      <w:proofErr w:type="spellStart"/>
      <w:r>
        <w:rPr>
          <w:lang w:eastAsia="en-US"/>
        </w:rPr>
        <w:t>kompetansebaromter</w:t>
      </w:r>
      <w:proofErr w:type="spellEnd"/>
      <w:r>
        <w:rPr>
          <w:lang w:eastAsia="en-US"/>
        </w:rPr>
        <w:t xml:space="preserve"> kan vi se at bedriftene i Akershus trenger (2019 tall, da 2020 er hele Viken):</w:t>
      </w:r>
    </w:p>
    <w:p w14:paraId="48A86078" w14:textId="064F73EE" w:rsidR="00332E62" w:rsidRPr="00C227DF" w:rsidRDefault="00332E62" w:rsidP="00332E62">
      <w:pPr>
        <w:pStyle w:val="paragraph"/>
        <w:numPr>
          <w:ilvl w:val="0"/>
          <w:numId w:val="3"/>
        </w:numPr>
        <w:spacing w:before="0" w:beforeAutospacing="0" w:after="0" w:afterAutospacing="0"/>
        <w:ind w:left="1080" w:firstLine="0"/>
        <w:textAlignment w:val="baseline"/>
        <w:rPr>
          <w:rFonts w:ascii="Arial" w:hAnsi="Arial" w:cs="Arial"/>
        </w:rPr>
      </w:pPr>
      <w:r w:rsidRPr="00C227DF">
        <w:rPr>
          <w:rStyle w:val="normaltextrun"/>
          <w:rFonts w:ascii="Arial" w:hAnsi="Arial" w:cs="Arial"/>
        </w:rPr>
        <w:t>Fagkompetanse:</w:t>
      </w:r>
      <w:r w:rsidRPr="00C227DF">
        <w:rPr>
          <w:rStyle w:val="eop"/>
          <w:rFonts w:ascii="Arial" w:hAnsi="Arial" w:cs="Arial"/>
        </w:rPr>
        <w:t> </w:t>
      </w:r>
    </w:p>
    <w:p w14:paraId="7E89B4D4" w14:textId="77777777" w:rsidR="00332E62" w:rsidRPr="00C227DF" w:rsidRDefault="00332E62" w:rsidP="00332E62">
      <w:pPr>
        <w:pStyle w:val="paragraph"/>
        <w:numPr>
          <w:ilvl w:val="0"/>
          <w:numId w:val="4"/>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58% etterspør fagbrev og svennebrev</w:t>
      </w:r>
    </w:p>
    <w:p w14:paraId="03EB3609" w14:textId="77777777" w:rsidR="00332E62" w:rsidRPr="00C227DF" w:rsidRDefault="00332E62" w:rsidP="00332E62">
      <w:pPr>
        <w:pStyle w:val="paragraph"/>
        <w:numPr>
          <w:ilvl w:val="0"/>
          <w:numId w:val="4"/>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53% etterspør fagskoleutdanning</w:t>
      </w:r>
      <w:r w:rsidRPr="00C227DF">
        <w:rPr>
          <w:rStyle w:val="eop"/>
          <w:rFonts w:ascii="Arial" w:hAnsi="Arial" w:cs="Arial"/>
          <w:color w:val="000000"/>
        </w:rPr>
        <w:t> </w:t>
      </w:r>
    </w:p>
    <w:p w14:paraId="7184A50C" w14:textId="77777777" w:rsidR="00332E62" w:rsidRPr="00C227DF" w:rsidRDefault="00332E62" w:rsidP="00332E62">
      <w:pPr>
        <w:pStyle w:val="paragraph"/>
        <w:numPr>
          <w:ilvl w:val="0"/>
          <w:numId w:val="5"/>
        </w:numPr>
        <w:spacing w:before="0" w:beforeAutospacing="0" w:after="0" w:afterAutospacing="0"/>
        <w:ind w:left="1080" w:firstLine="0"/>
        <w:textAlignment w:val="baseline"/>
        <w:rPr>
          <w:rFonts w:ascii="Arial" w:hAnsi="Arial" w:cs="Arial"/>
        </w:rPr>
      </w:pPr>
      <w:r w:rsidRPr="00C227DF">
        <w:rPr>
          <w:rStyle w:val="normaltextrun"/>
          <w:rFonts w:ascii="Arial" w:hAnsi="Arial" w:cs="Arial"/>
          <w:color w:val="000000"/>
        </w:rPr>
        <w:t>Blant de som melder om behov for yrkesfaglig kompetanse, så melder:</w:t>
      </w:r>
      <w:r w:rsidRPr="00C227DF">
        <w:rPr>
          <w:rStyle w:val="eop"/>
          <w:rFonts w:ascii="Arial" w:hAnsi="Arial" w:cs="Arial"/>
          <w:color w:val="000000"/>
        </w:rPr>
        <w:t> </w:t>
      </w:r>
    </w:p>
    <w:p w14:paraId="08BCBCE4" w14:textId="77777777" w:rsidR="00332E62" w:rsidRPr="00C227DF" w:rsidRDefault="00332E62" w:rsidP="00332E62">
      <w:pPr>
        <w:pStyle w:val="paragraph"/>
        <w:numPr>
          <w:ilvl w:val="0"/>
          <w:numId w:val="6"/>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43 % at de etterspør bygg og anleggsteknikk</w:t>
      </w:r>
    </w:p>
    <w:p w14:paraId="4BA7304C" w14:textId="77777777" w:rsidR="00332E62" w:rsidRPr="00C227DF" w:rsidRDefault="00332E62" w:rsidP="00332E62">
      <w:pPr>
        <w:pStyle w:val="paragraph"/>
        <w:numPr>
          <w:ilvl w:val="0"/>
          <w:numId w:val="6"/>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32 % at de etterspør teknikk og industriell produksjon</w:t>
      </w:r>
    </w:p>
    <w:p w14:paraId="67F4B9A9" w14:textId="77777777" w:rsidR="00332E62" w:rsidRPr="00C227DF" w:rsidRDefault="00332E62" w:rsidP="00332E62">
      <w:pPr>
        <w:pStyle w:val="paragraph"/>
        <w:numPr>
          <w:ilvl w:val="0"/>
          <w:numId w:val="7"/>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29 % at de etterspør elektrofag</w:t>
      </w:r>
    </w:p>
    <w:p w14:paraId="3283715F" w14:textId="77777777" w:rsidR="00332E62" w:rsidRPr="00C227DF" w:rsidRDefault="00332E62" w:rsidP="00332E62">
      <w:pPr>
        <w:pStyle w:val="paragraph"/>
        <w:numPr>
          <w:ilvl w:val="0"/>
          <w:numId w:val="8"/>
        </w:numPr>
        <w:spacing w:before="0" w:beforeAutospacing="0" w:after="0" w:afterAutospacing="0"/>
        <w:ind w:left="1080" w:firstLine="0"/>
        <w:textAlignment w:val="baseline"/>
        <w:rPr>
          <w:rFonts w:ascii="Arial" w:hAnsi="Arial" w:cs="Arial"/>
        </w:rPr>
      </w:pPr>
      <w:r w:rsidRPr="00C227DF">
        <w:rPr>
          <w:rStyle w:val="normaltextrun"/>
          <w:rFonts w:ascii="Arial" w:hAnsi="Arial" w:cs="Arial"/>
          <w:color w:val="000000"/>
        </w:rPr>
        <w:t>Blant de som melder om behov for ingeniører, så melder:</w:t>
      </w:r>
      <w:r w:rsidRPr="00C227DF">
        <w:rPr>
          <w:rStyle w:val="eop"/>
          <w:rFonts w:ascii="Arial" w:hAnsi="Arial" w:cs="Arial"/>
          <w:color w:val="000000"/>
        </w:rPr>
        <w:t> </w:t>
      </w:r>
    </w:p>
    <w:p w14:paraId="77A10F58" w14:textId="77777777" w:rsidR="00332E62" w:rsidRPr="00C227DF" w:rsidRDefault="00332E62" w:rsidP="00332E62">
      <w:pPr>
        <w:pStyle w:val="paragraph"/>
        <w:numPr>
          <w:ilvl w:val="0"/>
          <w:numId w:val="9"/>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39 % at de trenger </w:t>
      </w:r>
      <w:proofErr w:type="spellStart"/>
      <w:r w:rsidRPr="00C227DF">
        <w:rPr>
          <w:rStyle w:val="spellingerror"/>
          <w:rFonts w:ascii="Arial" w:hAnsi="Arial" w:cs="Arial"/>
          <w:color w:val="000000"/>
        </w:rPr>
        <w:t>byggingeniører</w:t>
      </w:r>
      <w:proofErr w:type="spellEnd"/>
    </w:p>
    <w:p w14:paraId="78D687E5" w14:textId="77777777" w:rsidR="00332E62" w:rsidRPr="00C227DF" w:rsidRDefault="00332E62" w:rsidP="00332E62">
      <w:pPr>
        <w:pStyle w:val="paragraph"/>
        <w:numPr>
          <w:ilvl w:val="0"/>
          <w:numId w:val="9"/>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34 % at de trenger elektroingeniører</w:t>
      </w:r>
    </w:p>
    <w:p w14:paraId="59284FCE" w14:textId="77777777" w:rsidR="00332E62" w:rsidRPr="00C227DF" w:rsidRDefault="00332E62" w:rsidP="00332E62">
      <w:pPr>
        <w:pStyle w:val="paragraph"/>
        <w:numPr>
          <w:ilvl w:val="0"/>
          <w:numId w:val="9"/>
        </w:numPr>
        <w:spacing w:before="0" w:beforeAutospacing="0" w:after="0" w:afterAutospacing="0"/>
        <w:ind w:left="1800" w:firstLine="0"/>
        <w:textAlignment w:val="baseline"/>
        <w:rPr>
          <w:rFonts w:ascii="Arial" w:hAnsi="Arial" w:cs="Arial"/>
        </w:rPr>
      </w:pPr>
      <w:r w:rsidRPr="00C227DF">
        <w:rPr>
          <w:rStyle w:val="normaltextrun"/>
          <w:rFonts w:ascii="Arial" w:hAnsi="Arial" w:cs="Arial"/>
          <w:color w:val="000000"/>
        </w:rPr>
        <w:t>33 % at de trenger dataingeniører</w:t>
      </w:r>
    </w:p>
    <w:p w14:paraId="4DE047BD" w14:textId="77777777" w:rsidR="00332E62" w:rsidRDefault="00332E62" w:rsidP="00332E62">
      <w:pPr>
        <w:ind w:left="360"/>
        <w:rPr>
          <w:lang w:eastAsia="en-US"/>
        </w:rPr>
      </w:pPr>
    </w:p>
    <w:p w14:paraId="441F31A4" w14:textId="77777777" w:rsidR="00E13719" w:rsidRPr="00912862" w:rsidRDefault="00E13719" w:rsidP="00E13719">
      <w:pPr>
        <w:pStyle w:val="Default"/>
        <w:ind w:left="720"/>
        <w:rPr>
          <w:rFonts w:ascii="Arial" w:hAnsi="Arial" w:cs="Arial"/>
          <w:color w:val="auto"/>
          <w:sz w:val="22"/>
          <w:szCs w:val="22"/>
        </w:rPr>
      </w:pPr>
    </w:p>
    <w:p w14:paraId="7BC02AE7" w14:textId="2D87EC6B" w:rsidR="00E13719" w:rsidRDefault="00E13719" w:rsidP="00E13719">
      <w:pPr>
        <w:pStyle w:val="Default"/>
        <w:numPr>
          <w:ilvl w:val="0"/>
          <w:numId w:val="1"/>
        </w:numPr>
        <w:rPr>
          <w:rFonts w:ascii="Arial" w:hAnsi="Arial" w:cs="Arial"/>
          <w:b/>
          <w:bCs/>
          <w:color w:val="auto"/>
          <w:sz w:val="22"/>
          <w:szCs w:val="22"/>
        </w:rPr>
      </w:pPr>
      <w:r w:rsidRPr="00912862">
        <w:rPr>
          <w:rFonts w:ascii="Arial" w:hAnsi="Arial" w:cs="Arial"/>
          <w:b/>
          <w:bCs/>
          <w:color w:val="auto"/>
          <w:sz w:val="22"/>
          <w:szCs w:val="22"/>
        </w:rPr>
        <w:t xml:space="preserve">Hva er forventet utvikling i kommunens/regionens behov for arbeidskraft innenfor helse og omsorg de neste 15 årene? </w:t>
      </w:r>
    </w:p>
    <w:p w14:paraId="52858037" w14:textId="77777777" w:rsidR="00C227DF" w:rsidRPr="00912862" w:rsidRDefault="00C227DF" w:rsidP="00C227DF">
      <w:pPr>
        <w:pStyle w:val="Default"/>
        <w:ind w:left="360"/>
        <w:rPr>
          <w:rFonts w:ascii="Arial" w:hAnsi="Arial" w:cs="Arial"/>
          <w:b/>
          <w:bCs/>
          <w:color w:val="auto"/>
          <w:sz w:val="22"/>
          <w:szCs w:val="22"/>
        </w:rPr>
      </w:pPr>
    </w:p>
    <w:p w14:paraId="7B1D1730" w14:textId="0A641644" w:rsidR="00912862" w:rsidRDefault="00912862" w:rsidP="00912862">
      <w:pPr>
        <w:pStyle w:val="xmsonormal"/>
        <w:ind w:left="360"/>
        <w:rPr>
          <w:rFonts w:ascii="Arial" w:hAnsi="Arial" w:cs="Arial"/>
        </w:rPr>
      </w:pPr>
      <w:r w:rsidRPr="00912862">
        <w:rPr>
          <w:rFonts w:ascii="Arial" w:hAnsi="Arial" w:cs="Arial"/>
        </w:rPr>
        <w:t xml:space="preserve">Vi ser at det pr. nå er en økning i antall fødsler mer enn hva prognosene først antok. Det er knyttet store utfordringer til folkehelsearbeidet og spesielt til landets folkehelseutfordring nr. 1 – Psykisk helse. Andel innvandrere, bomønster og utfordringer rundt utenforskap krever personelle til både forebyggende arbeid og til behandling. Det trengs mer kompetanse på foreldrearbeid og foreldreveiledning. Kommunen må også ha mer kompetanse med å jobbe med grupperelaterte tiltak, mer enn på individnivå. Barnevernreformen/oppvekstreformen som er vedtatt, gir et forventet behov for økt arbeidskraft til helsefremmende og forebyggende arbeide. </w:t>
      </w:r>
    </w:p>
    <w:p w14:paraId="3CB6DC7C" w14:textId="4E355A36" w:rsidR="00332E62" w:rsidRDefault="00332E62" w:rsidP="00912862">
      <w:pPr>
        <w:pStyle w:val="xmsonormal"/>
        <w:ind w:left="360"/>
        <w:rPr>
          <w:rFonts w:ascii="Arial" w:hAnsi="Arial" w:cs="Arial"/>
        </w:rPr>
      </w:pPr>
    </w:p>
    <w:p w14:paraId="55E254D0" w14:textId="05C55EA3" w:rsidR="00332E62" w:rsidRDefault="00332E62" w:rsidP="00332E62">
      <w:pPr>
        <w:ind w:left="360"/>
        <w:rPr>
          <w:rFonts w:ascii="Calibri" w:hAnsi="Calibri"/>
          <w:lang w:eastAsia="en-US"/>
        </w:rPr>
      </w:pPr>
      <w:r>
        <w:rPr>
          <w:lang w:eastAsia="en-US"/>
        </w:rPr>
        <w:t>Det vil være stigende behov for arbeidskraft innen helseområdet – både hva angår kompetanse om psykisk helse, demens, forebygging og rehabilitering, mestring</w:t>
      </w:r>
      <w:r w:rsidR="00C227DF">
        <w:rPr>
          <w:lang w:eastAsia="en-US"/>
        </w:rPr>
        <w:t xml:space="preserve"> og t</w:t>
      </w:r>
      <w:r>
        <w:rPr>
          <w:lang w:eastAsia="en-US"/>
        </w:rPr>
        <w:t xml:space="preserve">eknologi. </w:t>
      </w:r>
    </w:p>
    <w:p w14:paraId="6FD2A94C" w14:textId="77777777" w:rsidR="00332E62" w:rsidRPr="00912862" w:rsidRDefault="00332E62" w:rsidP="00912862">
      <w:pPr>
        <w:pStyle w:val="xmsonormal"/>
        <w:ind w:left="360"/>
        <w:rPr>
          <w:rFonts w:ascii="Arial" w:hAnsi="Arial" w:cs="Arial"/>
        </w:rPr>
      </w:pPr>
    </w:p>
    <w:p w14:paraId="52A2B617" w14:textId="7B57E511" w:rsidR="00912862" w:rsidRPr="00912862" w:rsidRDefault="00912862" w:rsidP="00912862">
      <w:pPr>
        <w:pStyle w:val="xmsonormal"/>
        <w:ind w:left="360"/>
        <w:rPr>
          <w:rFonts w:ascii="Arial" w:hAnsi="Arial" w:cs="Arial"/>
        </w:rPr>
      </w:pPr>
    </w:p>
    <w:p w14:paraId="6CC8CA97" w14:textId="7FCC389A" w:rsidR="00E13719" w:rsidRDefault="00E13719" w:rsidP="00E13719">
      <w:pPr>
        <w:pStyle w:val="Default"/>
        <w:numPr>
          <w:ilvl w:val="0"/>
          <w:numId w:val="1"/>
        </w:numPr>
        <w:rPr>
          <w:rFonts w:ascii="Arial" w:hAnsi="Arial" w:cs="Arial"/>
          <w:b/>
          <w:bCs/>
          <w:color w:val="auto"/>
          <w:sz w:val="22"/>
          <w:szCs w:val="22"/>
        </w:rPr>
      </w:pPr>
      <w:r w:rsidRPr="00912862">
        <w:rPr>
          <w:rFonts w:ascii="Arial" w:hAnsi="Arial" w:cs="Arial"/>
          <w:b/>
          <w:bCs/>
          <w:color w:val="auto"/>
          <w:sz w:val="22"/>
          <w:szCs w:val="22"/>
        </w:rPr>
        <w:t xml:space="preserve">Hva er forventet utvikling i kommunens/regionens behov for arbeidskraft i barnehage- og grunnskolesektoren de neste 15 årene? </w:t>
      </w:r>
    </w:p>
    <w:p w14:paraId="58A45E49" w14:textId="77777777" w:rsidR="00C227DF" w:rsidRPr="00912862" w:rsidRDefault="00C227DF" w:rsidP="00C227DF">
      <w:pPr>
        <w:pStyle w:val="Default"/>
        <w:ind w:left="360"/>
        <w:rPr>
          <w:rFonts w:ascii="Arial" w:hAnsi="Arial" w:cs="Arial"/>
          <w:b/>
          <w:bCs/>
          <w:color w:val="auto"/>
          <w:sz w:val="22"/>
          <w:szCs w:val="22"/>
        </w:rPr>
      </w:pPr>
    </w:p>
    <w:p w14:paraId="3EDA95F8" w14:textId="5E5332F8" w:rsidR="00912862" w:rsidRDefault="00912862" w:rsidP="00912862">
      <w:pPr>
        <w:pStyle w:val="xmsonormal"/>
        <w:ind w:left="360"/>
        <w:rPr>
          <w:rFonts w:ascii="Arial" w:hAnsi="Arial" w:cs="Arial"/>
        </w:rPr>
      </w:pPr>
      <w:r w:rsidRPr="00912862">
        <w:rPr>
          <w:rFonts w:ascii="Arial" w:hAnsi="Arial" w:cs="Arial"/>
        </w:rPr>
        <w:t>Lillestrøm kommune ligger i et pressområde med mange barnehager og det er krevende å rekruttere barnehagelærere til alle stillinger hvor det skal være barnehagelærere. Hvor mange barnehagelærere vi til enhver tid mangler endrer seg stadig og tall fra et tidspunkt vil være et øyeblikksbilde.</w:t>
      </w:r>
    </w:p>
    <w:p w14:paraId="38D74071" w14:textId="77777777" w:rsidR="00B1391C" w:rsidRPr="00912862" w:rsidRDefault="00B1391C" w:rsidP="00912862">
      <w:pPr>
        <w:pStyle w:val="xmsonormal"/>
        <w:ind w:left="360"/>
        <w:rPr>
          <w:rFonts w:ascii="Arial" w:hAnsi="Arial" w:cs="Arial"/>
        </w:rPr>
      </w:pPr>
    </w:p>
    <w:p w14:paraId="62B82408" w14:textId="77777777" w:rsidR="00912862" w:rsidRPr="00912862" w:rsidRDefault="00912862" w:rsidP="00912862">
      <w:pPr>
        <w:pStyle w:val="xmsonormal"/>
        <w:ind w:left="360"/>
        <w:rPr>
          <w:rFonts w:ascii="Arial" w:hAnsi="Arial" w:cs="Arial"/>
        </w:rPr>
      </w:pPr>
      <w:r w:rsidRPr="00912862">
        <w:rPr>
          <w:rFonts w:ascii="Arial" w:hAnsi="Arial" w:cs="Arial"/>
        </w:rPr>
        <w:t xml:space="preserve">Per våren 2021 var tallene slik: </w:t>
      </w:r>
    </w:p>
    <w:p w14:paraId="4D4B380C" w14:textId="77777777" w:rsidR="00912862" w:rsidRPr="00912862" w:rsidRDefault="00912862" w:rsidP="00912862">
      <w:pPr>
        <w:pStyle w:val="xmsonormal"/>
        <w:ind w:left="360"/>
        <w:rPr>
          <w:rFonts w:ascii="Arial" w:hAnsi="Arial" w:cs="Arial"/>
        </w:rPr>
      </w:pPr>
      <w:r w:rsidRPr="00912862">
        <w:rPr>
          <w:rFonts w:ascii="Arial" w:hAnsi="Arial" w:cs="Arial"/>
          <w:u w:val="single"/>
        </w:rPr>
        <w:t>27 Kommunale barnehager:</w:t>
      </w:r>
      <w:r w:rsidRPr="00912862">
        <w:rPr>
          <w:rFonts w:ascii="Arial" w:hAnsi="Arial" w:cs="Arial"/>
        </w:rPr>
        <w:t xml:space="preserve"> </w:t>
      </w:r>
    </w:p>
    <w:p w14:paraId="59B208D6" w14:textId="77777777" w:rsidR="00912862" w:rsidRPr="00912862" w:rsidRDefault="00912862" w:rsidP="00912862">
      <w:pPr>
        <w:pStyle w:val="xmsonormal"/>
        <w:ind w:left="360"/>
        <w:rPr>
          <w:rFonts w:ascii="Arial" w:hAnsi="Arial" w:cs="Arial"/>
        </w:rPr>
      </w:pPr>
      <w:r w:rsidRPr="00912862">
        <w:rPr>
          <w:rFonts w:ascii="Arial" w:hAnsi="Arial" w:cs="Arial"/>
        </w:rPr>
        <w:t xml:space="preserve">De trenger 246 årsverk med pedagogiske ledere for å innfri pedagognormen. Av disse er 38,2 årsverk på dispensasjon fra utdanningskravet. Dette utgjør 15,5 %. </w:t>
      </w:r>
    </w:p>
    <w:p w14:paraId="1E09E9D6" w14:textId="77777777" w:rsidR="00912862" w:rsidRPr="00912862" w:rsidRDefault="00912862" w:rsidP="00912862">
      <w:pPr>
        <w:pStyle w:val="xmsonormal"/>
        <w:ind w:left="360"/>
        <w:rPr>
          <w:rFonts w:ascii="Arial" w:hAnsi="Arial" w:cs="Arial"/>
        </w:rPr>
      </w:pPr>
      <w:r w:rsidRPr="00912862">
        <w:rPr>
          <w:rFonts w:ascii="Arial" w:hAnsi="Arial" w:cs="Arial"/>
          <w:u w:val="single"/>
        </w:rPr>
        <w:t>30 Private ordinære barnehager:</w:t>
      </w:r>
    </w:p>
    <w:p w14:paraId="7D5C8663" w14:textId="77777777" w:rsidR="00912862" w:rsidRPr="00912862" w:rsidRDefault="00912862" w:rsidP="00912862">
      <w:pPr>
        <w:pStyle w:val="xmsonormal"/>
        <w:ind w:left="360"/>
        <w:rPr>
          <w:rFonts w:ascii="Arial" w:hAnsi="Arial" w:cs="Arial"/>
        </w:rPr>
      </w:pPr>
      <w:r w:rsidRPr="00912862">
        <w:rPr>
          <w:rFonts w:ascii="Arial" w:hAnsi="Arial" w:cs="Arial"/>
        </w:rPr>
        <w:t xml:space="preserve">De trenger 206 årsverk med pedagogiske ledere for å innfri pedagognormen. Av disse er 34,8 årsverk på dispensasjon fra utdanningskravet. Dette utgjør 16,9 %. </w:t>
      </w:r>
    </w:p>
    <w:p w14:paraId="619C8763" w14:textId="77777777" w:rsidR="00912862" w:rsidRPr="00912862" w:rsidRDefault="00912862" w:rsidP="00912862">
      <w:pPr>
        <w:pStyle w:val="xmsonormal"/>
        <w:ind w:left="360"/>
        <w:rPr>
          <w:rFonts w:ascii="Arial" w:hAnsi="Arial" w:cs="Arial"/>
        </w:rPr>
      </w:pPr>
      <w:r w:rsidRPr="00912862">
        <w:rPr>
          <w:rFonts w:ascii="Arial" w:hAnsi="Arial" w:cs="Arial"/>
        </w:rPr>
        <w:t>Lillestrøm kommune er en vekstkommune og det skal bygges flere barnehager i både kommunal og privat regi i de neste 15 årene. En ny barnehage med 8 avdelinger og rundt 120 barn har behov for 12 barnehagelærere.</w:t>
      </w:r>
    </w:p>
    <w:p w14:paraId="4D02D1E2" w14:textId="77777777" w:rsidR="00912862" w:rsidRPr="00912862" w:rsidRDefault="00912862" w:rsidP="00912862">
      <w:pPr>
        <w:pStyle w:val="xmsonormal"/>
        <w:ind w:left="360"/>
        <w:rPr>
          <w:rFonts w:ascii="Arial" w:hAnsi="Arial" w:cs="Arial"/>
        </w:rPr>
      </w:pPr>
      <w:r w:rsidRPr="00912862">
        <w:rPr>
          <w:rFonts w:ascii="Arial" w:hAnsi="Arial" w:cs="Arial"/>
        </w:rPr>
        <w:t> </w:t>
      </w:r>
    </w:p>
    <w:p w14:paraId="3D6F5CB4" w14:textId="0C98D5EA" w:rsidR="00E13719" w:rsidRDefault="00912862" w:rsidP="00B1391C">
      <w:pPr>
        <w:pStyle w:val="xmsonormal"/>
        <w:ind w:left="360"/>
        <w:rPr>
          <w:rFonts w:ascii="Arial" w:hAnsi="Arial" w:cs="Arial"/>
        </w:rPr>
      </w:pPr>
      <w:r w:rsidRPr="00912862">
        <w:rPr>
          <w:rFonts w:ascii="Arial" w:hAnsi="Arial" w:cs="Arial"/>
        </w:rPr>
        <w:t xml:space="preserve">Avhengig av framtidige kompetansekrav for grunnskolelærere, er det nødvendig både med grunnutdanning og eventuell videreutdanning innen undervisningsfag og pedagogikk/didaktikk. I tillegg ser vi at det er krevende å rekruttere skoleledere, slik at det er stort behov for å utdanne </w:t>
      </w:r>
      <w:r w:rsidRPr="00912862">
        <w:rPr>
          <w:rFonts w:ascii="Arial" w:hAnsi="Arial" w:cs="Arial"/>
        </w:rPr>
        <w:lastRenderedPageBreak/>
        <w:t>ansatte i skole innen ledelse for å kunne rekruttere mellomledere og ledere med relevant og oppdatert kompetanse</w:t>
      </w:r>
      <w:r w:rsidR="00B1391C">
        <w:rPr>
          <w:rFonts w:ascii="Arial" w:hAnsi="Arial" w:cs="Arial"/>
        </w:rPr>
        <w:t>.</w:t>
      </w:r>
    </w:p>
    <w:p w14:paraId="17BEC504" w14:textId="77777777" w:rsidR="00B1391C" w:rsidRDefault="00B1391C" w:rsidP="00B1391C">
      <w:pPr>
        <w:pStyle w:val="xmsonormal"/>
        <w:ind w:left="360"/>
        <w:rPr>
          <w:rFonts w:ascii="Arial" w:hAnsi="Arial" w:cs="Arial"/>
        </w:rPr>
      </w:pPr>
    </w:p>
    <w:p w14:paraId="22941CFE" w14:textId="77777777" w:rsidR="00C227DF" w:rsidRDefault="00E13719" w:rsidP="00E13719">
      <w:pPr>
        <w:pStyle w:val="Default"/>
        <w:rPr>
          <w:rFonts w:ascii="Arial" w:hAnsi="Arial" w:cs="Arial"/>
          <w:b/>
          <w:bCs/>
          <w:sz w:val="22"/>
          <w:szCs w:val="22"/>
        </w:rPr>
      </w:pPr>
      <w:r w:rsidRPr="00C227DF">
        <w:rPr>
          <w:rFonts w:ascii="Arial" w:hAnsi="Arial" w:cs="Arial"/>
          <w:b/>
          <w:bCs/>
          <w:sz w:val="22"/>
          <w:szCs w:val="22"/>
        </w:rPr>
        <w:t xml:space="preserve">Når det gjelder </w:t>
      </w:r>
      <w:r w:rsidR="00C227DF">
        <w:rPr>
          <w:rFonts w:ascii="Arial" w:hAnsi="Arial" w:cs="Arial"/>
          <w:b/>
          <w:bCs/>
          <w:sz w:val="22"/>
          <w:szCs w:val="22"/>
        </w:rPr>
        <w:t xml:space="preserve">spørsmål om </w:t>
      </w:r>
      <w:r w:rsidRPr="00C227DF">
        <w:rPr>
          <w:rFonts w:ascii="Arial" w:hAnsi="Arial" w:cs="Arial"/>
          <w:b/>
          <w:bCs/>
          <w:sz w:val="22"/>
          <w:szCs w:val="22"/>
        </w:rPr>
        <w:t xml:space="preserve">direkte økonomiske forpliktelser fra kommunen til høyere utdanning, </w:t>
      </w:r>
      <w:r w:rsidR="00912862" w:rsidRPr="00C227DF">
        <w:rPr>
          <w:rFonts w:ascii="Arial" w:hAnsi="Arial" w:cs="Arial"/>
          <w:b/>
          <w:bCs/>
          <w:sz w:val="22"/>
          <w:szCs w:val="22"/>
        </w:rPr>
        <w:t xml:space="preserve">finner vi dette litt overraskende. </w:t>
      </w:r>
      <w:r w:rsidRPr="00C227DF">
        <w:rPr>
          <w:rFonts w:ascii="Arial" w:hAnsi="Arial" w:cs="Arial"/>
          <w:b/>
          <w:bCs/>
          <w:sz w:val="22"/>
          <w:szCs w:val="22"/>
        </w:rPr>
        <w:t xml:space="preserve">Kommunen har svært mange lovpålagte økonomiske forpliktelser, høyere utdanning er ikke en av dem. </w:t>
      </w:r>
    </w:p>
    <w:p w14:paraId="6B53E9F5" w14:textId="77777777" w:rsidR="00C227DF" w:rsidRDefault="00C227DF" w:rsidP="00E13719">
      <w:pPr>
        <w:pStyle w:val="Default"/>
        <w:rPr>
          <w:rFonts w:ascii="Arial" w:hAnsi="Arial" w:cs="Arial"/>
          <w:b/>
          <w:bCs/>
          <w:sz w:val="22"/>
          <w:szCs w:val="22"/>
        </w:rPr>
      </w:pPr>
    </w:p>
    <w:p w14:paraId="03E9DA7B" w14:textId="052657B8" w:rsidR="00E13719" w:rsidRPr="00C227DF" w:rsidRDefault="00E13719" w:rsidP="00E13719">
      <w:pPr>
        <w:pStyle w:val="Default"/>
        <w:rPr>
          <w:rFonts w:ascii="Arial" w:hAnsi="Arial" w:cs="Arial"/>
          <w:b/>
          <w:bCs/>
          <w:sz w:val="22"/>
          <w:szCs w:val="22"/>
        </w:rPr>
      </w:pPr>
      <w:r w:rsidRPr="00C227DF">
        <w:rPr>
          <w:rFonts w:ascii="Arial" w:hAnsi="Arial" w:cs="Arial"/>
          <w:b/>
          <w:bCs/>
          <w:sz w:val="22"/>
          <w:szCs w:val="22"/>
        </w:rPr>
        <w:t xml:space="preserve">Lillestrøm kommune </w:t>
      </w:r>
      <w:r w:rsidR="00C227DF">
        <w:rPr>
          <w:rFonts w:ascii="Arial" w:hAnsi="Arial" w:cs="Arial"/>
          <w:b/>
          <w:bCs/>
          <w:sz w:val="22"/>
          <w:szCs w:val="22"/>
        </w:rPr>
        <w:t xml:space="preserve">har allikevel </w:t>
      </w:r>
      <w:r w:rsidRPr="00C227DF">
        <w:rPr>
          <w:rFonts w:ascii="Arial" w:hAnsi="Arial" w:cs="Arial"/>
          <w:b/>
          <w:bCs/>
          <w:sz w:val="22"/>
          <w:szCs w:val="22"/>
        </w:rPr>
        <w:t xml:space="preserve">under hele prosessen vært positive til å strekke seg for å få til et godt samarbeid med OsloMet. Økonomiske forpliktelser må </w:t>
      </w:r>
      <w:r w:rsidR="00C227DF">
        <w:rPr>
          <w:rFonts w:ascii="Arial" w:hAnsi="Arial" w:cs="Arial"/>
          <w:b/>
          <w:bCs/>
          <w:sz w:val="22"/>
          <w:szCs w:val="22"/>
        </w:rPr>
        <w:t xml:space="preserve">alltid forankres </w:t>
      </w:r>
      <w:r w:rsidRPr="00C227DF">
        <w:rPr>
          <w:rFonts w:ascii="Arial" w:hAnsi="Arial" w:cs="Arial"/>
          <w:b/>
          <w:bCs/>
          <w:sz w:val="22"/>
          <w:szCs w:val="22"/>
        </w:rPr>
        <w:t>i de folkevalgte organer i kommunen, og det er derfor ikke mulig å si noe om rammer og omfang, uten å ha et konkret forslag/sak på bordet.</w:t>
      </w:r>
    </w:p>
    <w:p w14:paraId="6E10FD96" w14:textId="77777777" w:rsidR="00E13719" w:rsidRPr="00E13719" w:rsidRDefault="00E13719" w:rsidP="00E13719">
      <w:pPr>
        <w:pStyle w:val="Default"/>
        <w:ind w:left="720"/>
        <w:rPr>
          <w:rFonts w:ascii="Arial" w:hAnsi="Arial" w:cs="Arial"/>
          <w:sz w:val="22"/>
          <w:szCs w:val="22"/>
        </w:rPr>
      </w:pPr>
    </w:p>
    <w:p w14:paraId="1CDD51B7" w14:textId="5F40BDEE" w:rsidR="00E13719" w:rsidRDefault="00E13719" w:rsidP="00E13719">
      <w:pPr>
        <w:pStyle w:val="Default"/>
        <w:numPr>
          <w:ilvl w:val="0"/>
          <w:numId w:val="1"/>
        </w:numPr>
        <w:rPr>
          <w:rFonts w:ascii="Arial" w:hAnsi="Arial" w:cs="Arial"/>
          <w:b/>
          <w:bCs/>
          <w:sz w:val="22"/>
          <w:szCs w:val="22"/>
        </w:rPr>
      </w:pPr>
      <w:r w:rsidRPr="00803FEE">
        <w:rPr>
          <w:rFonts w:ascii="Arial" w:hAnsi="Arial" w:cs="Arial"/>
          <w:b/>
          <w:bCs/>
          <w:sz w:val="22"/>
          <w:szCs w:val="22"/>
        </w:rPr>
        <w:t xml:space="preserve">Er kommunen villig til å forplikte seg til sambruk, </w:t>
      </w:r>
      <w:proofErr w:type="spellStart"/>
      <w:r w:rsidRPr="00803FEE">
        <w:rPr>
          <w:rFonts w:ascii="Arial" w:hAnsi="Arial" w:cs="Arial"/>
          <w:b/>
          <w:bCs/>
          <w:sz w:val="22"/>
          <w:szCs w:val="22"/>
        </w:rPr>
        <w:t>medinvestering</w:t>
      </w:r>
      <w:proofErr w:type="spellEnd"/>
      <w:r w:rsidRPr="00803FEE">
        <w:rPr>
          <w:rFonts w:ascii="Arial" w:hAnsi="Arial" w:cs="Arial"/>
          <w:b/>
          <w:bCs/>
          <w:sz w:val="22"/>
          <w:szCs w:val="22"/>
        </w:rPr>
        <w:t xml:space="preserve"> eller avslag på kjøp av tomt for å redusere OsloMet sine kostnader, og ev. i hvilket omfang? </w:t>
      </w:r>
    </w:p>
    <w:p w14:paraId="51C32C1A" w14:textId="0AE5299B" w:rsidR="00803FEE" w:rsidRDefault="00803FEE" w:rsidP="00803FEE">
      <w:pPr>
        <w:pStyle w:val="Default"/>
        <w:ind w:left="360"/>
        <w:rPr>
          <w:rFonts w:ascii="Arial" w:hAnsi="Arial" w:cs="Arial"/>
          <w:sz w:val="22"/>
          <w:szCs w:val="22"/>
        </w:rPr>
      </w:pPr>
      <w:r>
        <w:rPr>
          <w:rFonts w:ascii="Arial" w:hAnsi="Arial" w:cs="Arial"/>
          <w:sz w:val="22"/>
          <w:szCs w:val="22"/>
        </w:rPr>
        <w:t>Som det står i den signerte intensjonsavtalen mellom Lillestrøm kommune og OsloMet:</w:t>
      </w:r>
    </w:p>
    <w:p w14:paraId="1479CC7E" w14:textId="2AFFEE22" w:rsidR="00803FEE" w:rsidRDefault="00803FEE" w:rsidP="00803FEE">
      <w:pPr>
        <w:pStyle w:val="Default"/>
        <w:ind w:left="360"/>
        <w:rPr>
          <w:rStyle w:val="normaltextrun"/>
          <w:i/>
          <w:iCs/>
          <w:shd w:val="clear" w:color="auto" w:fill="FFFFFF"/>
        </w:rPr>
      </w:pPr>
      <w:r w:rsidRPr="00803FEE">
        <w:rPr>
          <w:rStyle w:val="normaltextrun"/>
          <w:i/>
          <w:iCs/>
          <w:shd w:val="clear" w:color="auto" w:fill="FFFFFF"/>
        </w:rPr>
        <w:t>Forpliktende avtaler vil kreve et vedtak i kommunestyret i Lillestrøm kommune.</w:t>
      </w:r>
    </w:p>
    <w:p w14:paraId="375F6259" w14:textId="77777777" w:rsidR="00C227DF" w:rsidRPr="00803FEE" w:rsidRDefault="00C227DF" w:rsidP="00803FEE">
      <w:pPr>
        <w:pStyle w:val="Default"/>
        <w:ind w:left="360"/>
        <w:rPr>
          <w:rStyle w:val="normaltextrun"/>
          <w:i/>
          <w:iCs/>
          <w:shd w:val="clear" w:color="auto" w:fill="FFFFFF"/>
        </w:rPr>
      </w:pPr>
    </w:p>
    <w:p w14:paraId="6ED5CD2E" w14:textId="614CBB8F" w:rsidR="00803FEE" w:rsidRDefault="00803FEE" w:rsidP="00803FEE">
      <w:pPr>
        <w:pStyle w:val="Default"/>
        <w:ind w:left="360"/>
        <w:rPr>
          <w:rStyle w:val="normaltextrun"/>
          <w:shd w:val="clear" w:color="auto" w:fill="FFFFFF"/>
        </w:rPr>
      </w:pPr>
      <w:r>
        <w:rPr>
          <w:rStyle w:val="normaltextrun"/>
          <w:shd w:val="clear" w:color="auto" w:fill="FFFFFF"/>
        </w:rPr>
        <w:t>Underveis i prosessen har vi beskrevet både muligheter for sambruk og synergier gjennom felles bruk av bygg. Dette kan det absolutt ses videre på.</w:t>
      </w:r>
    </w:p>
    <w:p w14:paraId="57C444E0" w14:textId="77777777" w:rsidR="00C227DF" w:rsidRPr="00C227DF" w:rsidRDefault="00C227DF" w:rsidP="00803FEE">
      <w:pPr>
        <w:pStyle w:val="Default"/>
        <w:ind w:left="360"/>
        <w:rPr>
          <w:rFonts w:ascii="Arial" w:hAnsi="Arial" w:cs="Arial"/>
          <w:sz w:val="22"/>
          <w:szCs w:val="22"/>
        </w:rPr>
      </w:pPr>
    </w:p>
    <w:p w14:paraId="03F35A4E" w14:textId="5DAB0EFA" w:rsidR="00803FEE" w:rsidRPr="00C227DF" w:rsidRDefault="00803FEE" w:rsidP="00803FEE">
      <w:pPr>
        <w:pStyle w:val="Default"/>
        <w:ind w:left="360"/>
        <w:rPr>
          <w:rFonts w:ascii="Arial" w:hAnsi="Arial" w:cs="Arial"/>
          <w:sz w:val="22"/>
          <w:szCs w:val="22"/>
        </w:rPr>
      </w:pPr>
      <w:r w:rsidRPr="00C227DF">
        <w:rPr>
          <w:rFonts w:ascii="Arial" w:hAnsi="Arial" w:cs="Arial"/>
          <w:sz w:val="22"/>
          <w:szCs w:val="22"/>
        </w:rPr>
        <w:t>I sak 98/20 behandlet i formannskapet i Lillestrøm kommune, står det:</w:t>
      </w:r>
    </w:p>
    <w:p w14:paraId="2AF2FF78" w14:textId="2AF88A47" w:rsidR="00E13719" w:rsidRPr="00C227DF" w:rsidRDefault="00803FEE" w:rsidP="00E13719">
      <w:pPr>
        <w:pStyle w:val="Default"/>
        <w:ind w:left="360"/>
        <w:rPr>
          <w:rFonts w:ascii="Arial" w:hAnsi="Arial" w:cs="Arial"/>
          <w:sz w:val="22"/>
          <w:szCs w:val="22"/>
        </w:rPr>
      </w:pPr>
      <w:r w:rsidRPr="00C227DF">
        <w:rPr>
          <w:rFonts w:ascii="Arial" w:hAnsi="Arial" w:cs="Arial"/>
          <w:i/>
          <w:iCs/>
          <w:sz w:val="22"/>
          <w:szCs w:val="22"/>
        </w:rPr>
        <w:t xml:space="preserve">«Fra kommunen sin side kan det i tillegg være aktuelt å tilby sentrale tomter, hvis det skulle </w:t>
      </w:r>
      <w:proofErr w:type="gramStart"/>
      <w:r w:rsidRPr="00C227DF">
        <w:rPr>
          <w:rFonts w:ascii="Arial" w:hAnsi="Arial" w:cs="Arial"/>
          <w:i/>
          <w:iCs/>
          <w:sz w:val="22"/>
          <w:szCs w:val="22"/>
        </w:rPr>
        <w:t>fremkomme</w:t>
      </w:r>
      <w:proofErr w:type="gramEnd"/>
      <w:r w:rsidRPr="00C227DF">
        <w:rPr>
          <w:rFonts w:ascii="Arial" w:hAnsi="Arial" w:cs="Arial"/>
          <w:i/>
          <w:iCs/>
          <w:sz w:val="22"/>
          <w:szCs w:val="22"/>
        </w:rPr>
        <w:t xml:space="preserve"> et ønske fra OsloMet om igjen å se på muligheten for å bygge et nytt universitetsbygg. Det er aktuelt å se på tomtealternativer langs Jonas Lies gate, blant annet eier kommunen en tomt mellom Felleskjøpet og Politiet samt et areal mellom elveparken og politi/tinghus. Lillestrøm rådhus benytter et stort areal til parkeringsplass, som også vil egne seg for utbygging. Likeledes kan arealet mellom rådhuset og Jonas Lies gate inngå i etableringen av en campus</w:t>
      </w:r>
      <w:r w:rsidRPr="00C227DF">
        <w:rPr>
          <w:rFonts w:ascii="Arial" w:hAnsi="Arial" w:cs="Arial"/>
          <w:sz w:val="22"/>
          <w:szCs w:val="22"/>
        </w:rPr>
        <w:t>.»</w:t>
      </w:r>
    </w:p>
    <w:p w14:paraId="71949472" w14:textId="77777777" w:rsidR="00E13719" w:rsidRPr="00C227DF" w:rsidRDefault="00E13719" w:rsidP="00E13719">
      <w:pPr>
        <w:pStyle w:val="Default"/>
        <w:ind w:left="720"/>
        <w:rPr>
          <w:rFonts w:ascii="Arial" w:hAnsi="Arial" w:cs="Arial"/>
          <w:sz w:val="22"/>
          <w:szCs w:val="22"/>
        </w:rPr>
      </w:pPr>
    </w:p>
    <w:p w14:paraId="6C0FD7BE" w14:textId="0492969E" w:rsidR="00E13719" w:rsidRPr="00C227DF" w:rsidRDefault="00E13719" w:rsidP="00E13719">
      <w:pPr>
        <w:pStyle w:val="Default"/>
        <w:numPr>
          <w:ilvl w:val="0"/>
          <w:numId w:val="1"/>
        </w:numPr>
        <w:rPr>
          <w:rFonts w:ascii="Arial" w:hAnsi="Arial" w:cs="Arial"/>
          <w:b/>
          <w:bCs/>
          <w:sz w:val="22"/>
          <w:szCs w:val="22"/>
        </w:rPr>
      </w:pPr>
      <w:r w:rsidRPr="00C227DF">
        <w:rPr>
          <w:rFonts w:ascii="Arial" w:hAnsi="Arial" w:cs="Arial"/>
          <w:b/>
          <w:bCs/>
          <w:sz w:val="22"/>
          <w:szCs w:val="22"/>
        </w:rPr>
        <w:t xml:space="preserve">Har kommunen budsjettposter for forskning og utviklingsarbeid? </w:t>
      </w:r>
    </w:p>
    <w:p w14:paraId="06A8E22D" w14:textId="01F1F7BE" w:rsidR="00E13719" w:rsidRPr="00C227DF" w:rsidRDefault="00E13719" w:rsidP="00E13719">
      <w:pPr>
        <w:pStyle w:val="Default"/>
        <w:ind w:left="360"/>
        <w:rPr>
          <w:rFonts w:ascii="Arial" w:hAnsi="Arial" w:cs="Arial"/>
          <w:sz w:val="22"/>
          <w:szCs w:val="22"/>
        </w:rPr>
      </w:pPr>
      <w:r w:rsidRPr="00C227DF">
        <w:rPr>
          <w:rFonts w:ascii="Arial" w:hAnsi="Arial" w:cs="Arial"/>
          <w:sz w:val="22"/>
          <w:szCs w:val="22"/>
        </w:rPr>
        <w:t>Lillestrøm kommune deltar i flere forsknings- og utviklingsarbeid, både med direkte og indirekte økonomiske bidrag.</w:t>
      </w:r>
    </w:p>
    <w:p w14:paraId="36D47774" w14:textId="77777777" w:rsidR="00E13719" w:rsidRPr="00C227DF" w:rsidRDefault="00E13719" w:rsidP="00E13719">
      <w:pPr>
        <w:pStyle w:val="Default"/>
        <w:ind w:left="720"/>
        <w:rPr>
          <w:rFonts w:ascii="Arial" w:hAnsi="Arial" w:cs="Arial"/>
          <w:sz w:val="22"/>
          <w:szCs w:val="22"/>
        </w:rPr>
      </w:pPr>
    </w:p>
    <w:p w14:paraId="0FF7787B" w14:textId="77777777" w:rsidR="00E13719" w:rsidRPr="00C227DF" w:rsidRDefault="00E13719" w:rsidP="00E13719">
      <w:pPr>
        <w:pStyle w:val="Default"/>
        <w:numPr>
          <w:ilvl w:val="0"/>
          <w:numId w:val="1"/>
        </w:numPr>
        <w:rPr>
          <w:rFonts w:ascii="Arial" w:hAnsi="Arial" w:cs="Arial"/>
          <w:b/>
          <w:bCs/>
          <w:sz w:val="22"/>
          <w:szCs w:val="22"/>
        </w:rPr>
      </w:pPr>
      <w:r w:rsidRPr="00C227DF">
        <w:rPr>
          <w:rFonts w:ascii="Arial" w:hAnsi="Arial" w:cs="Arial"/>
          <w:b/>
          <w:bCs/>
          <w:sz w:val="22"/>
          <w:szCs w:val="22"/>
        </w:rPr>
        <w:t xml:space="preserve">Er kommunen villig til å forplikte seg til felles </w:t>
      </w:r>
      <w:proofErr w:type="spellStart"/>
      <w:r w:rsidRPr="00C227DF">
        <w:rPr>
          <w:rFonts w:ascii="Arial" w:hAnsi="Arial" w:cs="Arial"/>
          <w:b/>
          <w:bCs/>
          <w:sz w:val="22"/>
          <w:szCs w:val="22"/>
        </w:rPr>
        <w:t>PhD</w:t>
      </w:r>
      <w:proofErr w:type="spellEnd"/>
      <w:r w:rsidRPr="00C227DF">
        <w:rPr>
          <w:rFonts w:ascii="Arial" w:hAnsi="Arial" w:cs="Arial"/>
          <w:b/>
          <w:bCs/>
          <w:sz w:val="22"/>
          <w:szCs w:val="22"/>
        </w:rPr>
        <w:t xml:space="preserve">-stillinger? </w:t>
      </w:r>
    </w:p>
    <w:p w14:paraId="23D5CA45" w14:textId="34CFFB8E" w:rsidR="00E13719" w:rsidRPr="00C227DF" w:rsidRDefault="00E13719" w:rsidP="00E13719">
      <w:pPr>
        <w:pStyle w:val="Default"/>
        <w:ind w:left="360"/>
        <w:rPr>
          <w:rFonts w:ascii="Arial" w:hAnsi="Arial" w:cs="Arial"/>
          <w:sz w:val="22"/>
          <w:szCs w:val="22"/>
        </w:rPr>
      </w:pPr>
      <w:r w:rsidRPr="00C227DF">
        <w:rPr>
          <w:rFonts w:ascii="Arial" w:hAnsi="Arial" w:cs="Arial"/>
          <w:sz w:val="22"/>
          <w:szCs w:val="22"/>
        </w:rPr>
        <w:t>Dette har vi beskrevet som en mulighet i intensjonsavtalen, og der er også signert en egen intensjonsavtale med OsloMet om å delta i et prosjekt om en nasjonal forskerskole (ref</w:t>
      </w:r>
      <w:r w:rsidR="00B1391C">
        <w:rPr>
          <w:rFonts w:ascii="Arial" w:hAnsi="Arial" w:cs="Arial"/>
          <w:sz w:val="22"/>
          <w:szCs w:val="22"/>
        </w:rPr>
        <w:t>.</w:t>
      </w:r>
      <w:r w:rsidRPr="00C227DF">
        <w:rPr>
          <w:rFonts w:ascii="Arial" w:hAnsi="Arial" w:cs="Arial"/>
          <w:sz w:val="22"/>
          <w:szCs w:val="22"/>
        </w:rPr>
        <w:t xml:space="preserve"> henvendelse fra Gro </w:t>
      </w:r>
      <w:proofErr w:type="spellStart"/>
      <w:r w:rsidRPr="00C227DF">
        <w:rPr>
          <w:rFonts w:ascii="Arial" w:hAnsi="Arial" w:cs="Arial"/>
          <w:sz w:val="22"/>
          <w:szCs w:val="22"/>
        </w:rPr>
        <w:t>Jamtvedt</w:t>
      </w:r>
      <w:proofErr w:type="spellEnd"/>
      <w:r w:rsidRPr="00C227DF">
        <w:rPr>
          <w:rFonts w:ascii="Arial" w:hAnsi="Arial" w:cs="Arial"/>
          <w:sz w:val="22"/>
          <w:szCs w:val="22"/>
        </w:rPr>
        <w:t xml:space="preserve"> 7.9.21). </w:t>
      </w:r>
    </w:p>
    <w:p w14:paraId="5BBD8CC3" w14:textId="77777777" w:rsidR="00E13719" w:rsidRPr="00C227DF" w:rsidRDefault="00E13719" w:rsidP="00E13719">
      <w:pPr>
        <w:pStyle w:val="Default"/>
        <w:ind w:left="360"/>
        <w:rPr>
          <w:rFonts w:ascii="Arial" w:hAnsi="Arial" w:cs="Arial"/>
          <w:sz w:val="22"/>
          <w:szCs w:val="22"/>
        </w:rPr>
      </w:pPr>
    </w:p>
    <w:p w14:paraId="11CDEA90" w14:textId="77777777" w:rsidR="00E13719" w:rsidRPr="00C227DF" w:rsidRDefault="00E13719" w:rsidP="00E13719">
      <w:pPr>
        <w:pStyle w:val="Default"/>
        <w:numPr>
          <w:ilvl w:val="0"/>
          <w:numId w:val="1"/>
        </w:numPr>
        <w:rPr>
          <w:rFonts w:ascii="Arial" w:hAnsi="Arial" w:cs="Arial"/>
          <w:b/>
          <w:bCs/>
          <w:sz w:val="22"/>
          <w:szCs w:val="22"/>
        </w:rPr>
      </w:pPr>
      <w:r w:rsidRPr="00C227DF">
        <w:rPr>
          <w:rFonts w:ascii="Arial" w:hAnsi="Arial" w:cs="Arial"/>
          <w:b/>
          <w:bCs/>
          <w:sz w:val="22"/>
          <w:szCs w:val="22"/>
        </w:rPr>
        <w:t xml:space="preserve">Er kommunen villig til å forplikte seg til ev. tilskudd til forskning? </w:t>
      </w:r>
    </w:p>
    <w:p w14:paraId="23AC41FF" w14:textId="77777777" w:rsidR="00E13719" w:rsidRPr="00C227DF" w:rsidRDefault="00E13719" w:rsidP="00E13719">
      <w:pPr>
        <w:pStyle w:val="Default"/>
        <w:ind w:left="360"/>
        <w:rPr>
          <w:rFonts w:ascii="Arial" w:hAnsi="Arial" w:cs="Arial"/>
          <w:sz w:val="22"/>
          <w:szCs w:val="22"/>
        </w:rPr>
      </w:pPr>
      <w:r w:rsidRPr="00C227DF">
        <w:rPr>
          <w:rFonts w:ascii="Arial" w:hAnsi="Arial" w:cs="Arial"/>
          <w:sz w:val="22"/>
          <w:szCs w:val="22"/>
        </w:rPr>
        <w:t xml:space="preserve">Lillestrøm kommune er interessert i å delta i forsknings og utviklingsarbeid. Vi kan ikke forplikte kommunen til konkrete økonomiske saker uten et politisk vedtak. </w:t>
      </w:r>
    </w:p>
    <w:p w14:paraId="1018A747" w14:textId="77777777" w:rsidR="00564F4C" w:rsidRPr="00E13719" w:rsidRDefault="00564F4C" w:rsidP="00564F4C">
      <w:pPr>
        <w:rPr>
          <w:rFonts w:cs="Arial"/>
          <w:szCs w:val="22"/>
        </w:rPr>
      </w:pPr>
    </w:p>
    <w:p w14:paraId="1CD60891" w14:textId="77777777" w:rsidR="00FF3B83" w:rsidRPr="00E13719" w:rsidRDefault="00FF3B83" w:rsidP="00564F4C">
      <w:pPr>
        <w:rPr>
          <w:rFonts w:cs="Arial"/>
          <w:szCs w:val="22"/>
        </w:rPr>
      </w:pPr>
    </w:p>
    <w:p w14:paraId="5A1357E0" w14:textId="77777777" w:rsidR="00564F4C" w:rsidRDefault="00564F4C" w:rsidP="00564F4C"/>
    <w:p w14:paraId="331F04DE" w14:textId="77777777" w:rsidR="00564F4C" w:rsidRPr="00A32F20" w:rsidRDefault="00564F4C" w:rsidP="00564F4C">
      <w:pPr>
        <w:rPr>
          <w:rFonts w:cs="Arial"/>
          <w:szCs w:val="22"/>
        </w:rPr>
      </w:pPr>
      <w:r w:rsidRPr="00A32F20">
        <w:rPr>
          <w:rFonts w:cs="Arial"/>
          <w:szCs w:val="22"/>
        </w:rPr>
        <w:t>Med hilsen</w:t>
      </w:r>
    </w:p>
    <w:p w14:paraId="480A7FFB" w14:textId="77777777" w:rsidR="00E37E4E" w:rsidRPr="00A32F20" w:rsidRDefault="00E37E4E" w:rsidP="00564F4C">
      <w:pPr>
        <w:rPr>
          <w:rFonts w:cs="Arial"/>
          <w:szCs w:val="22"/>
        </w:rPr>
      </w:pPr>
    </w:p>
    <w:p w14:paraId="55DC9706" w14:textId="77777777" w:rsidR="00E37E4E" w:rsidRPr="00A32F20" w:rsidRDefault="00E37E4E" w:rsidP="00564F4C">
      <w:pPr>
        <w:rPr>
          <w:rFonts w:cs="Arial"/>
          <w:szCs w:val="22"/>
        </w:rPr>
      </w:pPr>
    </w:p>
    <w:p w14:paraId="0A9AAF07" w14:textId="77777777" w:rsidR="00E37E4E" w:rsidRPr="00A32F20" w:rsidRDefault="00E37E4E" w:rsidP="00564F4C">
      <w:pPr>
        <w:rPr>
          <w:rFonts w:cs="Arial"/>
          <w:szCs w:val="22"/>
        </w:rPr>
      </w:pPr>
    </w:p>
    <w:p w14:paraId="6B395DF5" w14:textId="554B2A18" w:rsidR="00A07009" w:rsidRPr="00A32F20" w:rsidRDefault="00966132" w:rsidP="00A07009">
      <w:pPr>
        <w:rPr>
          <w:rFonts w:cs="Arial"/>
          <w:szCs w:val="22"/>
        </w:rPr>
      </w:pPr>
      <w:sdt>
        <w:sdtPr>
          <w:rPr>
            <w:rFonts w:cs="Arial"/>
            <w:szCs w:val="22"/>
          </w:rPr>
          <w:tag w:val="OurRef.Name"/>
          <w:id w:val="10007"/>
          <w:placeholder>
            <w:docPart w:val="DefaultPlaceholder_1082065158"/>
          </w:placeholder>
          <w:temporary/>
          <w:dataBinding w:prefixMappings="xmlns:gbs='http://www.software-innovation.no/growBusinessDocument'" w:xpath="/gbs:GrowBusinessDocument/gbs:OurRef.Name[@gbs:key='10007']" w:storeItemID="{303F185E-826D-490D-A881-64CD32CDC8A5}"/>
          <w:text/>
        </w:sdtPr>
        <w:sdtEndPr/>
        <w:sdtContent>
          <w:r w:rsidR="00610C60">
            <w:rPr>
              <w:rFonts w:cs="Arial"/>
              <w:szCs w:val="22"/>
            </w:rPr>
            <w:t xml:space="preserve">Maria </w:t>
          </w:r>
          <w:proofErr w:type="spellStart"/>
          <w:r w:rsidR="00610C60">
            <w:rPr>
              <w:rFonts w:cs="Arial"/>
              <w:szCs w:val="22"/>
            </w:rPr>
            <w:t>Hermansdatter</w:t>
          </w:r>
          <w:proofErr w:type="spellEnd"/>
          <w:r w:rsidR="00610C60">
            <w:rPr>
              <w:rFonts w:cs="Arial"/>
              <w:szCs w:val="22"/>
            </w:rPr>
            <w:t xml:space="preserve"> Hoff</w:t>
          </w:r>
        </w:sdtContent>
      </w:sdt>
    </w:p>
    <w:sdt>
      <w:sdtPr>
        <w:rPr>
          <w:rFonts w:cs="Arial"/>
          <w:szCs w:val="22"/>
        </w:rPr>
        <w:tag w:val="OurRef.Title"/>
        <w:id w:val="10008"/>
        <w:placeholder>
          <w:docPart w:val="DefaultPlaceholder_1082065158"/>
        </w:placeholder>
        <w:temporary/>
        <w:dataBinding w:prefixMappings="xmlns:gbs='http://www.software-innovation.no/growBusinessDocument'" w:xpath="/gbs:GrowBusinessDocument/gbs:OurRef.Title[@gbs:key='10008']" w:storeItemID="{303F185E-826D-490D-A881-64CD32CDC8A5}"/>
        <w:text/>
      </w:sdtPr>
      <w:sdtEndPr/>
      <w:sdtContent>
        <w:p w14:paraId="12D6659C" w14:textId="17559367" w:rsidR="00AF0D1B" w:rsidRDefault="00610C60" w:rsidP="00A07009">
          <w:pPr>
            <w:rPr>
              <w:rFonts w:cs="Arial"/>
              <w:szCs w:val="22"/>
            </w:rPr>
          </w:pPr>
          <w:r>
            <w:rPr>
              <w:rFonts w:cs="Arial"/>
              <w:szCs w:val="22"/>
            </w:rPr>
            <w:t>Næringssjef</w:t>
          </w:r>
        </w:p>
      </w:sdtContent>
    </w:sdt>
    <w:p w14:paraId="4604D0D6" w14:textId="77777777" w:rsidR="00492D61" w:rsidRDefault="00492D61" w:rsidP="0064724A">
      <w:pPr>
        <w:rPr>
          <w:rFonts w:cs="Arial"/>
          <w:i/>
          <w:szCs w:val="22"/>
        </w:rPr>
      </w:pPr>
    </w:p>
    <w:p w14:paraId="41CC804D" w14:textId="77777777" w:rsidR="00564F4C" w:rsidRPr="00A32F20" w:rsidRDefault="005650FD" w:rsidP="00564F4C">
      <w:pPr>
        <w:rPr>
          <w:rFonts w:cs="Arial"/>
          <w:szCs w:val="22"/>
        </w:rPr>
      </w:pPr>
      <w:r>
        <w:rPr>
          <w:i/>
          <w:iCs/>
        </w:rPr>
        <w:t>Dokumentet</w:t>
      </w:r>
      <w:r w:rsidR="00D113F7" w:rsidRPr="00044129">
        <w:rPr>
          <w:i/>
          <w:iCs/>
        </w:rPr>
        <w:t xml:space="preserve"> er godkjent elektronisk</w:t>
      </w:r>
      <w:r w:rsidR="00D113F7">
        <w:rPr>
          <w:i/>
          <w:iCs/>
        </w:rPr>
        <w:t xml:space="preserve">. </w:t>
      </w:r>
    </w:p>
    <w:sdt>
      <w:sdtPr>
        <w:alias w:val="Liste over kopimottakere"/>
        <w:tag w:val="Kopimottakerliste"/>
        <w:id w:val="1264659594"/>
      </w:sdtPr>
      <w:sdtEndPr/>
      <w:sdtContent>
        <w:p w14:paraId="074ECA4A" w14:textId="68153DF8" w:rsidR="006F42B1" w:rsidRPr="008229F6" w:rsidRDefault="006F42B1" w:rsidP="008229F6">
          <w:r w:rsidRPr="008229F6">
            <w:fldChar w:fldCharType="begin"/>
          </w:r>
          <w:r w:rsidRPr="008229F6">
            <w:instrText xml:space="preserve"> IF "</w:instrText>
          </w:r>
          <w:sdt>
            <w:sdtPr>
              <w:tag w:val="Kopi"/>
              <w:id w:val="10011"/>
              <w:placeholder>
                <w:docPart w:val="4A5C8BD1FCE54DA9A1E39A1BD4C354AF"/>
              </w:placeholder>
              <w:dataBinding w:prefixMappings="xmlns:gbs='http://www.software-innovation.no/growBusinessDocument'" w:xpath="/gbs:GrowBusinessDocument/gbs:Lists/gbs:SingleLines/gbs:ToActivityContact/gbs:DisplayField[@gbs:key='10011']" w:storeItemID="{303F185E-826D-490D-A881-64CD32CDC8A5}"/>
              <w:text/>
            </w:sdtPr>
            <w:sdtEndPr/>
            <w:sdtContent>
              <w:r w:rsidR="00966132">
                <w:instrText xml:space="preserve">        </w:instrText>
              </w:r>
            </w:sdtContent>
          </w:sdt>
          <w:r w:rsidRPr="008229F6">
            <w:instrText xml:space="preserve">"&lt;&gt;"  </w:instrText>
          </w:r>
          <w:r w:rsidR="00315FDF">
            <w:instrText xml:space="preserve">      </w:instrText>
          </w:r>
          <w:r w:rsidRPr="008229F6">
            <w:instrText>" "</w:instrTex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50"/>
            <w:gridCol w:w="9056"/>
          </w:tblGrid>
          <w:tr w:rsidR="006F42B1" w:rsidRPr="008229F6" w14:paraId="77B87399" w14:textId="77777777" w:rsidTr="00194BBB">
            <w:tc>
              <w:tcPr>
                <w:tcW w:w="1134" w:type="dxa"/>
              </w:tcPr>
              <w:p w14:paraId="74B32696" w14:textId="77777777" w:rsidR="006F42B1" w:rsidRPr="008229F6" w:rsidRDefault="00966132" w:rsidP="008229F6">
                <w:pPr>
                  <w:rPr>
                    <w:b/>
                  </w:rPr>
                </w:pPr>
                <w:sdt>
                  <w:sdtPr>
                    <w:rPr>
                      <w:bCs/>
                    </w:rPr>
                    <w:tag w:val="Label_KopiTil"/>
                    <w:id w:val="1085034171"/>
                    <w:text/>
                  </w:sdtPr>
                  <w:sdtEndPr/>
                  <w:sdtContent>
                    <w:r w:rsidR="006F42B1" w:rsidRPr="005440E4">
                      <w:rPr>
                        <w:bCs/>
                      </w:rPr>
                      <w:instrText>Kopi til:</w:instrText>
                    </w:r>
                  </w:sdtContent>
                </w:sdt>
              </w:p>
            </w:tc>
            <w:tc>
              <w:tcPr>
                <w:tcW w:w="8930" w:type="dxa"/>
              </w:tcPr>
              <w:p w14:paraId="17DC410E" w14:textId="15288DAB" w:rsidR="006F42B1" w:rsidRPr="008229F6" w:rsidRDefault="00966132" w:rsidP="008229F6">
                <w:sdt>
                  <w:sdtPr>
                    <w:tag w:val="Kopimottakerliste_SL"/>
                    <w:id w:val="1248914546"/>
                    <w:lock w:val="sdtContentLocked"/>
                    <w:placeholder>
                      <w:docPart w:val="4FB8D825EA1D4AF5A716C79234B072CF"/>
                    </w:placeholder>
                    <w:dataBinding w:prefixMappings="xmlns:gbs='http://www.software-innovation.no/growBusinessDocument'" w:xpath="/gbs:GrowBusinessDocument/gbs:Lists/gbs:SingleLines/gbs:ToActivityContact/gbs:DisplayField[@gbs:key='10011']" w:storeItemID="{303F185E-826D-490D-A881-64CD32CDC8A5}"/>
                    <w:text w:multiLine="1"/>
                  </w:sdtPr>
                  <w:sdtEndPr/>
                  <w:sdtContent>
                    <w:r>
                      <w:br/>
                      <w:instrText xml:space="preserve">        </w:instrText>
                    </w:r>
                  </w:sdtContent>
                </w:sdt>
              </w:p>
            </w:tc>
          </w:tr>
        </w:tbl>
        <w:p w14:paraId="4448DEAC" w14:textId="2876A734" w:rsidR="006F42B1" w:rsidRPr="008229F6" w:rsidRDefault="006F42B1" w:rsidP="008229F6">
          <w:r w:rsidRPr="008229F6">
            <w:instrText xml:space="preserve">" </w:instrText>
          </w:r>
          <w:r w:rsidRPr="008229F6">
            <w:fldChar w:fldCharType="end"/>
          </w:r>
        </w:p>
      </w:sdtContent>
    </w:sdt>
    <w:p w14:paraId="3A933C36" w14:textId="77777777" w:rsidR="006F42B1" w:rsidRPr="008229F6" w:rsidRDefault="006F42B1" w:rsidP="008229F6"/>
    <w:p w14:paraId="3D79B849" w14:textId="4A551D0D" w:rsidR="006F42B1" w:rsidRPr="008229F6" w:rsidRDefault="006F42B1" w:rsidP="00611977">
      <w:pPr>
        <w:widowControl/>
      </w:pPr>
      <w:r w:rsidRPr="008229F6">
        <w:fldChar w:fldCharType="begin"/>
      </w:r>
      <w:r w:rsidRPr="008229F6">
        <w:instrText xml:space="preserve"> IF "</w:instrText>
      </w:r>
      <w:sdt>
        <w:sdtPr>
          <w:id w:val="1141310795"/>
          <w:placeholder>
            <w:docPart w:val="9D348DB5BA8E4085A22F61A18C3ED0F4"/>
          </w:placeholder>
        </w:sdtPr>
        <w:sdtEndPr/>
        <w:sdtContent>
          <w:sdt>
            <w:sdtPr>
              <w:tag w:val="Attachments"/>
              <w:id w:val="10013"/>
              <w:placeholder>
                <w:docPart w:val="CEF10A8901D645F885E8D1102EEAC129"/>
              </w:placeholder>
              <w:dataBinding w:prefixMappings="xmlns:gbs='http://www.software-innovation.no/growBusinessDocument'" w:xpath="/gbs:GrowBusinessDocument/gbs:Attachments[@gbs:key='10013']" w:storeItemID="{303F185E-826D-490D-A881-64CD32CDC8A5}"/>
              <w:text/>
            </w:sdtPr>
            <w:sdtEndPr/>
            <w:sdtContent>
              <w:r w:rsidR="00966132">
                <w:instrText xml:space="preserve">  </w:instrText>
              </w:r>
            </w:sdtContent>
          </w:sdt>
        </w:sdtContent>
      </w:sdt>
      <w:r w:rsidRPr="008229F6">
        <w:instrText>"&lt;&gt;"  " "</w:instrText>
      </w:r>
      <w:r w:rsidRPr="005440E4">
        <w:rPr>
          <w:bCs/>
        </w:rPr>
        <w:instrText xml:space="preserve">Antall vedlegg: </w:instrText>
      </w:r>
      <w:sdt>
        <w:sdtPr>
          <w:rPr>
            <w:bCs/>
          </w:rPr>
          <w:id w:val="932941569"/>
          <w:placeholder>
            <w:docPart w:val="D00517914C0F49609FC2535C63B3BB0E"/>
          </w:placeholder>
        </w:sdtPr>
        <w:sdtEndPr>
          <w:rPr>
            <w:b/>
            <w:bCs w:val="0"/>
          </w:rPr>
        </w:sdtEndPr>
        <w:sdtContent>
          <w:sdt>
            <w:sdtPr>
              <w:rPr>
                <w:bCs/>
              </w:rPr>
              <w:tag w:val="Attachments"/>
              <w:id w:val="-2098087914"/>
              <w:placeholder>
                <w:docPart w:val="925D6182D2AF41F5886EA582A643BA77"/>
              </w:placeholder>
              <w:dataBinding w:prefixMappings="xmlns:gbs='http://www.software-innovation.no/growBusinessDocument'" w:xpath="/gbs:GrowBusinessDocument/gbs:Attachments[@gbs:key='10013']" w:storeItemID="{303F185E-826D-490D-A881-64CD32CDC8A5}"/>
              <w:text/>
            </w:sdtPr>
            <w:sdtEndPr/>
            <w:sdtContent>
              <w:r w:rsidR="00966132">
                <w:rPr>
                  <w:bCs/>
                </w:rPr>
                <w:instrText xml:space="preserve">  </w:instrText>
              </w:r>
            </w:sdtContent>
          </w:sdt>
        </w:sdtContent>
      </w:sdt>
      <w:r w:rsidRPr="008229F6">
        <w:instrText xml:space="preserve"> " </w:instrText>
      </w:r>
      <w:r w:rsidRPr="008229F6">
        <w:fldChar w:fldCharType="end"/>
      </w:r>
      <w:bookmarkEnd w:id="0"/>
    </w:p>
    <w:sectPr w:rsidR="006F42B1" w:rsidRPr="008229F6" w:rsidSect="005C0FB7">
      <w:headerReference w:type="even" r:id="rId15"/>
      <w:headerReference w:type="default" r:id="rId16"/>
      <w:footerReference w:type="even" r:id="rId17"/>
      <w:footerReference w:type="default" r:id="rId18"/>
      <w:headerReference w:type="first" r:id="rId19"/>
      <w:footerReference w:type="first" r:id="rId20"/>
      <w:pgSz w:w="11907" w:h="16840" w:code="9"/>
      <w:pgMar w:top="567" w:right="567" w:bottom="567" w:left="1134" w:header="425" w:footer="1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9E7D" w14:textId="77777777" w:rsidR="003F4C83" w:rsidRDefault="003F4C83" w:rsidP="00564F4C">
      <w:pPr>
        <w:pStyle w:val="Overskrift1"/>
      </w:pPr>
      <w:r>
        <w:separator/>
      </w:r>
    </w:p>
  </w:endnote>
  <w:endnote w:type="continuationSeparator" w:id="0">
    <w:p w14:paraId="5C623DAF" w14:textId="77777777" w:rsidR="003F4C83" w:rsidRDefault="003F4C83" w:rsidP="00564F4C">
      <w:pPr>
        <w:pStyle w:val="Oversk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7C2C" w14:textId="77777777" w:rsidR="00A24D7B" w:rsidRDefault="00A24D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2F75" w14:textId="77777777" w:rsidR="00D973CE" w:rsidRDefault="00D973CE">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B5FBC">
      <w:rPr>
        <w:rStyle w:val="Sidetall"/>
        <w:noProof/>
      </w:rPr>
      <w:t>2</w:t>
    </w:r>
    <w:r>
      <w:rPr>
        <w:rStyle w:val="Sidetall"/>
      </w:rPr>
      <w:fldChar w:fldCharType="end"/>
    </w:r>
  </w:p>
  <w:p w14:paraId="09CE6623" w14:textId="77777777" w:rsidR="00D973CE" w:rsidRDefault="00D973C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5FC2" w14:textId="77777777" w:rsidR="0021023C" w:rsidRPr="0024067B" w:rsidRDefault="0021023C" w:rsidP="00AB5FBC">
    <w:pPr>
      <w:pBdr>
        <w:bottom w:val="single" w:sz="6" w:space="1" w:color="auto"/>
      </w:pBdr>
      <w:tabs>
        <w:tab w:val="left" w:pos="1985"/>
        <w:tab w:val="left" w:pos="5670"/>
        <w:tab w:val="left" w:pos="6804"/>
      </w:tabs>
      <w:rPr>
        <w:rFonts w:cs="Arial"/>
        <w:b/>
        <w:noProof/>
        <w:sz w:val="17"/>
        <w:szCs w:val="17"/>
      </w:rPr>
    </w:pPr>
  </w:p>
  <w:p w14:paraId="59327589" w14:textId="77777777" w:rsidR="0021023C" w:rsidRPr="0024067B" w:rsidRDefault="0021023C" w:rsidP="00AB5FBC">
    <w:pPr>
      <w:tabs>
        <w:tab w:val="left" w:pos="1985"/>
        <w:tab w:val="left" w:pos="5670"/>
        <w:tab w:val="left" w:pos="6804"/>
      </w:tabs>
      <w:rPr>
        <w:rFonts w:cs="Arial"/>
        <w:b/>
        <w:noProof/>
        <w:sz w:val="16"/>
        <w:szCs w:val="1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3904"/>
      <w:gridCol w:w="4671"/>
    </w:tblGrid>
    <w:tr w:rsidR="005650FD" w14:paraId="2E051019" w14:textId="77777777" w:rsidTr="005650FD">
      <w:tc>
        <w:tcPr>
          <w:tcW w:w="1620" w:type="dxa"/>
        </w:tcPr>
        <w:p w14:paraId="7FD3DD5C" w14:textId="77777777" w:rsidR="005650FD" w:rsidRPr="005650FD" w:rsidRDefault="005650FD" w:rsidP="005650FD">
          <w:pPr>
            <w:rPr>
              <w:sz w:val="16"/>
              <w:szCs w:val="16"/>
            </w:rPr>
          </w:pPr>
          <w:r w:rsidRPr="005650FD">
            <w:rPr>
              <w:sz w:val="16"/>
              <w:szCs w:val="16"/>
            </w:rPr>
            <w:t xml:space="preserve">Kontaktinformasjon: </w:t>
          </w:r>
        </w:p>
      </w:tc>
      <w:tc>
        <w:tcPr>
          <w:tcW w:w="3904" w:type="dxa"/>
        </w:tcPr>
        <w:p w14:paraId="7DE01565" w14:textId="77777777" w:rsidR="005650FD" w:rsidRPr="005650FD" w:rsidRDefault="0046053E" w:rsidP="005650FD">
          <w:pPr>
            <w:rPr>
              <w:sz w:val="16"/>
              <w:szCs w:val="16"/>
            </w:rPr>
          </w:pPr>
          <w:r>
            <w:rPr>
              <w:sz w:val="16"/>
              <w:szCs w:val="16"/>
            </w:rPr>
            <w:t>https://www.lillestrom.kommune.no/</w:t>
          </w:r>
        </w:p>
      </w:tc>
      <w:tc>
        <w:tcPr>
          <w:tcW w:w="4672" w:type="dxa"/>
          <w:vMerge w:val="restart"/>
        </w:tcPr>
        <w:p w14:paraId="18A1B104" w14:textId="6676D650" w:rsidR="005650FD" w:rsidRPr="005650FD" w:rsidRDefault="005650FD" w:rsidP="005650FD">
          <w:pPr>
            <w:rPr>
              <w:sz w:val="16"/>
              <w:szCs w:val="16"/>
            </w:rPr>
          </w:pPr>
          <w:r w:rsidRPr="005650FD">
            <w:rPr>
              <w:sz w:val="16"/>
              <w:szCs w:val="16"/>
            </w:rPr>
            <w:t xml:space="preserve">Besøksadresse: </w:t>
          </w:r>
          <w:r w:rsidRPr="005650FD">
            <w:rPr>
              <w:sz w:val="16"/>
              <w:szCs w:val="16"/>
            </w:rPr>
            <w:tab/>
          </w:r>
          <w:sdt>
            <w:sdtPr>
              <w:rPr>
                <w:sz w:val="16"/>
                <w:szCs w:val="16"/>
              </w:rPr>
              <w:tag w:val="cc_Besøksadresse"/>
              <w:id w:val="1550638983"/>
              <w:placeholder>
                <w:docPart w:val="A1A6D17FAD5B4D71BAAA56EE2BD83A6F"/>
              </w:placeholder>
              <w:showingPlcHdr/>
              <w:dataBinding w:prefixMappings="xmlns:gbs='http://www.software-innovation.no/growBusinessDocument'" w:xpath="/gbs:GrowBusinessDocument/gbs:ToOrgUnit.AddressesJOINEX.Address[@gbs:key='4131953739']" w:storeItemID="{00000000-0000-0000-0000-000000000000}"/>
              <w:text/>
            </w:sdtPr>
            <w:sdtEndPr/>
            <w:sdtContent>
              <w:r w:rsidR="00610C60" w:rsidRPr="001B2B76">
                <w:rPr>
                  <w:rStyle w:val="Plassholdertekst"/>
                </w:rPr>
                <w:t xml:space="preserve"> </w:t>
              </w:r>
            </w:sdtContent>
          </w:sdt>
          <w:r w:rsidRPr="005650FD">
            <w:rPr>
              <w:sz w:val="16"/>
              <w:szCs w:val="16"/>
            </w:rPr>
            <w:t xml:space="preserve">, </w:t>
          </w:r>
          <w:sdt>
            <w:sdtPr>
              <w:rPr>
                <w:sz w:val="16"/>
                <w:szCs w:val="16"/>
              </w:rPr>
              <w:tag w:val="cc_BesøkZip"/>
              <w:id w:val="881832421"/>
              <w:placeholder>
                <w:docPart w:val="3C2FD7596CEC46B0A9CABA70D0F9C023"/>
              </w:placeholder>
              <w:showingPlcHdr/>
              <w:dataBinding w:prefixMappings="xmlns:gbs='http://www.software-innovation.no/growBusinessDocument'" w:xpath="/gbs:GrowBusinessDocument/gbs:ToOrgUnit.AddressesJOINEX.Zip[@gbs:key='1029460603']" w:storeItemID="{00000000-0000-0000-0000-000000000000}"/>
              <w:text/>
            </w:sdtPr>
            <w:sdtEndPr/>
            <w:sdtContent>
              <w:r w:rsidR="00610C60" w:rsidRPr="001B2B76">
                <w:rPr>
                  <w:rStyle w:val="Plassholdertekst"/>
                </w:rPr>
                <w:t xml:space="preserve"> </w:t>
              </w:r>
            </w:sdtContent>
          </w:sdt>
        </w:p>
        <w:p w14:paraId="0E109A88" w14:textId="6683E00A" w:rsidR="005650FD" w:rsidRPr="005650FD" w:rsidRDefault="005650FD" w:rsidP="005650FD">
          <w:pPr>
            <w:rPr>
              <w:sz w:val="16"/>
              <w:szCs w:val="16"/>
            </w:rPr>
          </w:pPr>
          <w:r w:rsidRPr="005650FD">
            <w:rPr>
              <w:sz w:val="16"/>
              <w:szCs w:val="16"/>
            </w:rPr>
            <w:t>Telefon:</w:t>
          </w:r>
          <w:r w:rsidRPr="005650FD">
            <w:rPr>
              <w:sz w:val="16"/>
              <w:szCs w:val="16"/>
            </w:rPr>
            <w:tab/>
          </w:r>
          <w:sdt>
            <w:sdtPr>
              <w:rPr>
                <w:sz w:val="16"/>
                <w:szCs w:val="16"/>
              </w:rPr>
              <w:tag w:val="cc_CompanySwitchboard"/>
              <w:id w:val="359484813"/>
              <w:placeholder>
                <w:docPart w:val="B523FB2034124491A64EF6122CB9D095"/>
              </w:placeholder>
              <w:showingPlcHdr/>
              <w:dataBinding w:prefixMappings="xmlns:gbs='http://www.software-innovation.no/growBusinessDocument'" w:xpath="/gbs:GrowBusinessDocument/gbs:ToOrgUnit.Switchboard[@gbs:key='1973172480']" w:storeItemID="{00000000-0000-0000-0000-000000000000}"/>
              <w:text/>
            </w:sdtPr>
            <w:sdtEndPr/>
            <w:sdtContent>
              <w:r w:rsidR="00610C60" w:rsidRPr="001B2B76">
                <w:rPr>
                  <w:rStyle w:val="Plassholdertekst"/>
                </w:rPr>
                <w:t xml:space="preserve"> </w:t>
              </w:r>
            </w:sdtContent>
          </w:sdt>
        </w:p>
      </w:tc>
    </w:tr>
    <w:tr w:rsidR="005650FD" w14:paraId="64BB5597" w14:textId="77777777" w:rsidTr="005650FD">
      <w:tc>
        <w:tcPr>
          <w:tcW w:w="1620" w:type="dxa"/>
        </w:tcPr>
        <w:p w14:paraId="13476DDF" w14:textId="77777777" w:rsidR="005650FD" w:rsidRPr="005650FD" w:rsidRDefault="005650FD" w:rsidP="005650FD">
          <w:pPr>
            <w:rPr>
              <w:sz w:val="16"/>
              <w:szCs w:val="16"/>
            </w:rPr>
          </w:pPr>
          <w:r w:rsidRPr="005650FD">
            <w:rPr>
              <w:sz w:val="16"/>
              <w:szCs w:val="16"/>
            </w:rPr>
            <w:t xml:space="preserve">Postadresse: </w:t>
          </w:r>
        </w:p>
      </w:tc>
      <w:tc>
        <w:tcPr>
          <w:tcW w:w="3904" w:type="dxa"/>
        </w:tcPr>
        <w:p w14:paraId="364EAEDF" w14:textId="77777777" w:rsidR="005650FD" w:rsidRPr="005650FD" w:rsidRDefault="00D2007E" w:rsidP="005650FD">
          <w:pPr>
            <w:rPr>
              <w:sz w:val="16"/>
              <w:szCs w:val="16"/>
            </w:rPr>
          </w:pPr>
          <w:r>
            <w:rPr>
              <w:sz w:val="16"/>
              <w:szCs w:val="16"/>
            </w:rPr>
            <w:t>Postboks 313, 2001 Lillestrøm</w:t>
          </w:r>
        </w:p>
      </w:tc>
      <w:tc>
        <w:tcPr>
          <w:tcW w:w="4672" w:type="dxa"/>
          <w:vMerge/>
        </w:tcPr>
        <w:p w14:paraId="039776F5" w14:textId="77777777" w:rsidR="005650FD" w:rsidRPr="005650FD" w:rsidRDefault="005650FD" w:rsidP="005650FD">
          <w:pPr>
            <w:rPr>
              <w:sz w:val="16"/>
              <w:szCs w:val="16"/>
            </w:rPr>
          </w:pPr>
        </w:p>
      </w:tc>
    </w:tr>
    <w:tr w:rsidR="005650FD" w14:paraId="143748B2" w14:textId="77777777" w:rsidTr="005650FD">
      <w:tc>
        <w:tcPr>
          <w:tcW w:w="1620" w:type="dxa"/>
        </w:tcPr>
        <w:p w14:paraId="01CF71BA" w14:textId="77777777" w:rsidR="005650FD" w:rsidRPr="005650FD" w:rsidRDefault="005650FD" w:rsidP="005650FD">
          <w:pPr>
            <w:rPr>
              <w:sz w:val="16"/>
              <w:szCs w:val="16"/>
            </w:rPr>
          </w:pPr>
          <w:r w:rsidRPr="005650FD">
            <w:rPr>
              <w:sz w:val="16"/>
              <w:szCs w:val="16"/>
            </w:rPr>
            <w:t>E-post:</w:t>
          </w:r>
        </w:p>
      </w:tc>
      <w:tc>
        <w:tcPr>
          <w:tcW w:w="3904" w:type="dxa"/>
        </w:tcPr>
        <w:p w14:paraId="0E4AA751" w14:textId="77777777" w:rsidR="005650FD" w:rsidRPr="005650FD" w:rsidRDefault="005C0FB7" w:rsidP="005650FD">
          <w:pPr>
            <w:rPr>
              <w:sz w:val="16"/>
              <w:szCs w:val="16"/>
            </w:rPr>
          </w:pPr>
          <w:r w:rsidRPr="005C0FB7">
            <w:rPr>
              <w:sz w:val="16"/>
              <w:szCs w:val="16"/>
            </w:rPr>
            <w:t>postmottak@lillestrom</w:t>
          </w:r>
          <w:r w:rsidR="00BE2294">
            <w:rPr>
              <w:sz w:val="16"/>
              <w:szCs w:val="16"/>
            </w:rPr>
            <w:t>.kommune</w:t>
          </w:r>
          <w:r w:rsidRPr="005C0FB7">
            <w:rPr>
              <w:sz w:val="16"/>
              <w:szCs w:val="16"/>
            </w:rPr>
            <w:t>.no</w:t>
          </w:r>
        </w:p>
      </w:tc>
      <w:tc>
        <w:tcPr>
          <w:tcW w:w="4672" w:type="dxa"/>
          <w:vMerge/>
        </w:tcPr>
        <w:p w14:paraId="6101917D" w14:textId="77777777" w:rsidR="005650FD" w:rsidRPr="005650FD" w:rsidRDefault="005650FD" w:rsidP="005650FD">
          <w:pPr>
            <w:rPr>
              <w:sz w:val="16"/>
              <w:szCs w:val="16"/>
            </w:rPr>
          </w:pPr>
        </w:p>
      </w:tc>
    </w:tr>
    <w:tr w:rsidR="005650FD" w14:paraId="7F217EAE" w14:textId="77777777" w:rsidTr="005650FD">
      <w:tc>
        <w:tcPr>
          <w:tcW w:w="1620" w:type="dxa"/>
        </w:tcPr>
        <w:p w14:paraId="27EC97CD" w14:textId="77777777" w:rsidR="005650FD" w:rsidRPr="005650FD" w:rsidRDefault="005C0FB7" w:rsidP="005650FD">
          <w:pPr>
            <w:rPr>
              <w:sz w:val="16"/>
              <w:szCs w:val="16"/>
            </w:rPr>
          </w:pPr>
          <w:r>
            <w:rPr>
              <w:sz w:val="16"/>
              <w:szCs w:val="16"/>
            </w:rPr>
            <w:t>Sentralbord:</w:t>
          </w:r>
        </w:p>
      </w:tc>
      <w:tc>
        <w:tcPr>
          <w:tcW w:w="3904" w:type="dxa"/>
        </w:tcPr>
        <w:p w14:paraId="3A8863B9" w14:textId="77777777" w:rsidR="005650FD" w:rsidRPr="005650FD" w:rsidRDefault="00BE2294" w:rsidP="005650FD">
          <w:pPr>
            <w:rPr>
              <w:sz w:val="16"/>
              <w:szCs w:val="16"/>
            </w:rPr>
          </w:pPr>
          <w:r>
            <w:rPr>
              <w:sz w:val="16"/>
              <w:szCs w:val="16"/>
            </w:rPr>
            <w:t>66 93 80 00</w:t>
          </w:r>
        </w:p>
      </w:tc>
      <w:tc>
        <w:tcPr>
          <w:tcW w:w="4672" w:type="dxa"/>
          <w:vMerge/>
        </w:tcPr>
        <w:p w14:paraId="1D66784A" w14:textId="77777777" w:rsidR="005650FD" w:rsidRPr="005650FD" w:rsidRDefault="005650FD" w:rsidP="005650FD">
          <w:pPr>
            <w:rPr>
              <w:sz w:val="16"/>
              <w:szCs w:val="16"/>
            </w:rPr>
          </w:pPr>
        </w:p>
      </w:tc>
    </w:tr>
    <w:tr w:rsidR="005C0FB7" w14:paraId="3C26A14A" w14:textId="77777777" w:rsidTr="005650FD">
      <w:tc>
        <w:tcPr>
          <w:tcW w:w="1620" w:type="dxa"/>
        </w:tcPr>
        <w:p w14:paraId="4305C435" w14:textId="77777777" w:rsidR="005C0FB7" w:rsidRPr="005650FD" w:rsidRDefault="005C0FB7" w:rsidP="005650FD">
          <w:pPr>
            <w:rPr>
              <w:sz w:val="16"/>
              <w:szCs w:val="16"/>
            </w:rPr>
          </w:pPr>
          <w:r w:rsidRPr="005650FD">
            <w:rPr>
              <w:sz w:val="16"/>
              <w:szCs w:val="16"/>
            </w:rPr>
            <w:t>Org.nr.:</w:t>
          </w:r>
        </w:p>
      </w:tc>
      <w:tc>
        <w:tcPr>
          <w:tcW w:w="3904" w:type="dxa"/>
        </w:tcPr>
        <w:p w14:paraId="4F450DC7" w14:textId="77777777" w:rsidR="005C0FB7" w:rsidRDefault="005C0FB7" w:rsidP="005650FD">
          <w:pPr>
            <w:rPr>
              <w:sz w:val="16"/>
              <w:szCs w:val="16"/>
            </w:rPr>
          </w:pPr>
          <w:r>
            <w:rPr>
              <w:sz w:val="16"/>
              <w:szCs w:val="16"/>
            </w:rPr>
            <w:t>820 710 592</w:t>
          </w:r>
        </w:p>
      </w:tc>
      <w:tc>
        <w:tcPr>
          <w:tcW w:w="4672" w:type="dxa"/>
        </w:tcPr>
        <w:p w14:paraId="272E740B" w14:textId="77777777" w:rsidR="005C0FB7" w:rsidRPr="005650FD" w:rsidRDefault="005C0FB7" w:rsidP="005650FD">
          <w:pPr>
            <w:rPr>
              <w:sz w:val="16"/>
              <w:szCs w:val="16"/>
            </w:rPr>
          </w:pPr>
        </w:p>
      </w:tc>
    </w:tr>
  </w:tbl>
  <w:p w14:paraId="31065ED0" w14:textId="77777777" w:rsidR="0021023C" w:rsidRPr="0024067B" w:rsidRDefault="0021023C" w:rsidP="005C0FB7">
    <w:pPr>
      <w:pStyle w:val="Bunntekst"/>
      <w:tabs>
        <w:tab w:val="clear" w:pos="4536"/>
        <w:tab w:val="clear" w:pos="9072"/>
        <w:tab w:val="left" w:pos="1985"/>
        <w:tab w:val="left" w:pos="5670"/>
        <w:tab w:val="left" w:pos="6804"/>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5969" w14:textId="77777777" w:rsidR="003F4C83" w:rsidRDefault="003F4C83" w:rsidP="00564F4C">
      <w:pPr>
        <w:pStyle w:val="Overskrift1"/>
      </w:pPr>
      <w:r>
        <w:separator/>
      </w:r>
    </w:p>
  </w:footnote>
  <w:footnote w:type="continuationSeparator" w:id="0">
    <w:p w14:paraId="3C765AEF" w14:textId="77777777" w:rsidR="003F4C83" w:rsidRDefault="003F4C83" w:rsidP="00564F4C">
      <w:pPr>
        <w:pStyle w:val="Oversk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592B" w14:textId="77777777" w:rsidR="00A24D7B" w:rsidRDefault="00A24D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D77C" w14:textId="77777777" w:rsidR="00A24D7B" w:rsidRDefault="00A24D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AF2A" w14:textId="77777777" w:rsidR="00781008" w:rsidRPr="00B0237D" w:rsidRDefault="00781008" w:rsidP="00781008">
    <w:pPr>
      <w:rPr>
        <w:sz w:val="18"/>
        <w:szCs w:val="1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493"/>
    </w:tblGrid>
    <w:tr w:rsidR="00B0237D" w14:paraId="1CA7D63D" w14:textId="77777777" w:rsidTr="003B425A">
      <w:trPr>
        <w:cantSplit/>
        <w:trHeight w:val="1099"/>
      </w:trPr>
      <w:tc>
        <w:tcPr>
          <w:tcW w:w="1146" w:type="dxa"/>
        </w:tcPr>
        <w:p w14:paraId="0CE6AD29" w14:textId="77777777" w:rsidR="00B0237D" w:rsidRDefault="00B0237D" w:rsidP="00781008">
          <w:r>
            <w:rPr>
              <w:noProof/>
            </w:rPr>
            <w:drawing>
              <wp:anchor distT="0" distB="0" distL="114300" distR="114300" simplePos="0" relativeHeight="251659264" behindDoc="0" locked="0" layoutInCell="1" allowOverlap="1" wp14:anchorId="5C2E8FDD" wp14:editId="02EB8CBD">
                <wp:simplePos x="0" y="0"/>
                <wp:positionH relativeFrom="column">
                  <wp:posOffset>-68580</wp:posOffset>
                </wp:positionH>
                <wp:positionV relativeFrom="paragraph">
                  <wp:posOffset>56515</wp:posOffset>
                </wp:positionV>
                <wp:extent cx="496800" cy="5760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kkebaat_rgb_25mm.jpg"/>
                        <pic:cNvPicPr/>
                      </pic:nvPicPr>
                      <pic:blipFill>
                        <a:blip r:embed="rId1">
                          <a:extLst>
                            <a:ext uri="{28A0092B-C50C-407E-A947-70E740481C1C}">
                              <a14:useLocalDpi xmlns:a14="http://schemas.microsoft.com/office/drawing/2010/main" val="0"/>
                            </a:ext>
                          </a:extLst>
                        </a:blip>
                        <a:stretch>
                          <a:fillRect/>
                        </a:stretch>
                      </pic:blipFill>
                      <pic:spPr>
                        <a:xfrm>
                          <a:off x="0" y="0"/>
                          <a:ext cx="496800" cy="576000"/>
                        </a:xfrm>
                        <a:prstGeom prst="rect">
                          <a:avLst/>
                        </a:prstGeom>
                      </pic:spPr>
                    </pic:pic>
                  </a:graphicData>
                </a:graphic>
                <wp14:sizeRelH relativeFrom="page">
                  <wp14:pctWidth>0</wp14:pctWidth>
                </wp14:sizeRelH>
                <wp14:sizeRelV relativeFrom="page">
                  <wp14:pctHeight>0</wp14:pctHeight>
                </wp14:sizeRelV>
              </wp:anchor>
            </w:drawing>
          </w:r>
        </w:p>
      </w:tc>
      <w:tc>
        <w:tcPr>
          <w:tcW w:w="8493" w:type="dxa"/>
        </w:tcPr>
        <w:p w14:paraId="088DBBA4" w14:textId="77777777" w:rsidR="00B0237D" w:rsidRPr="00B0237D" w:rsidRDefault="00B0237D" w:rsidP="00781008">
          <w:pPr>
            <w:pStyle w:val="Topptekst"/>
            <w:rPr>
              <w:sz w:val="48"/>
              <w:szCs w:val="48"/>
            </w:rPr>
          </w:pPr>
          <w:r w:rsidRPr="00B0237D">
            <w:rPr>
              <w:sz w:val="48"/>
              <w:szCs w:val="48"/>
            </w:rPr>
            <w:t>Lillestrøm</w:t>
          </w:r>
        </w:p>
        <w:p w14:paraId="40642977" w14:textId="77777777" w:rsidR="00B0237D" w:rsidRPr="00B0237D" w:rsidRDefault="00B0237D" w:rsidP="00781008">
          <w:pPr>
            <w:pStyle w:val="Topptekst"/>
            <w:rPr>
              <w:sz w:val="48"/>
              <w:szCs w:val="48"/>
            </w:rPr>
          </w:pPr>
          <w:r w:rsidRPr="00B0237D">
            <w:rPr>
              <w:sz w:val="48"/>
              <w:szCs w:val="48"/>
            </w:rPr>
            <w:t>kommune</w:t>
          </w:r>
        </w:p>
        <w:p w14:paraId="5D979E7C" w14:textId="0037F135" w:rsidR="00B0237D" w:rsidRDefault="00966132" w:rsidP="00781008">
          <w:sdt>
            <w:sdtPr>
              <w:rPr>
                <w:b/>
                <w:sz w:val="28"/>
                <w:szCs w:val="28"/>
              </w:rPr>
              <w:tag w:val="ToOrgUnit.Name"/>
              <w:id w:val="10010"/>
              <w:placeholder>
                <w:docPart w:val="E4F29C44C63C4B708D48D37229F89D49"/>
              </w:placeholder>
              <w:dataBinding w:prefixMappings="xmlns:gbs='http://www.software-innovation.no/growBusinessDocument'" w:xpath="/gbs:GrowBusinessDocument/gbs:ToOrgUnit.Name[@gbs:key='10010']" w:storeItemID="{303F185E-826D-490D-A881-64CD32CDC8A5}"/>
              <w:text/>
            </w:sdtPr>
            <w:sdtEndPr/>
            <w:sdtContent>
              <w:r w:rsidR="00610C60">
                <w:rPr>
                  <w:b/>
                  <w:sz w:val="28"/>
                  <w:szCs w:val="28"/>
                </w:rPr>
                <w:t>Næring</w:t>
              </w:r>
            </w:sdtContent>
          </w:sdt>
        </w:p>
      </w:tc>
    </w:tr>
  </w:tbl>
  <w:p w14:paraId="6DD297CE" w14:textId="77777777" w:rsidR="00D973CE" w:rsidRPr="00781008" w:rsidRDefault="00D973CE" w:rsidP="007810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EA4"/>
    <w:multiLevelType w:val="multilevel"/>
    <w:tmpl w:val="BEA8C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D637E"/>
    <w:multiLevelType w:val="multilevel"/>
    <w:tmpl w:val="59FA67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F5726DC"/>
    <w:multiLevelType w:val="multilevel"/>
    <w:tmpl w:val="EF701FB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1EA7F85"/>
    <w:multiLevelType w:val="hybridMultilevel"/>
    <w:tmpl w:val="C78E4F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1D684504"/>
    <w:multiLevelType w:val="multilevel"/>
    <w:tmpl w:val="D8A02B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1A62049"/>
    <w:multiLevelType w:val="hybridMultilevel"/>
    <w:tmpl w:val="7886436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A90030B"/>
    <w:multiLevelType w:val="multilevel"/>
    <w:tmpl w:val="E8AA56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4AD5074D"/>
    <w:multiLevelType w:val="multilevel"/>
    <w:tmpl w:val="82940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C60D7B"/>
    <w:multiLevelType w:val="multilevel"/>
    <w:tmpl w:val="BC885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730E8"/>
    <w:multiLevelType w:val="hybridMultilevel"/>
    <w:tmpl w:val="F454BA1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63A27E5A"/>
    <w:multiLevelType w:val="multilevel"/>
    <w:tmpl w:val="45B0F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1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4C"/>
    <w:rsid w:val="00033019"/>
    <w:rsid w:val="00034AEA"/>
    <w:rsid w:val="00044129"/>
    <w:rsid w:val="00055D58"/>
    <w:rsid w:val="00062ED7"/>
    <w:rsid w:val="00074D74"/>
    <w:rsid w:val="00086B08"/>
    <w:rsid w:val="000A2D78"/>
    <w:rsid w:val="000B3318"/>
    <w:rsid w:val="000C0CD3"/>
    <w:rsid w:val="000D29C0"/>
    <w:rsid w:val="000D29F4"/>
    <w:rsid w:val="00112860"/>
    <w:rsid w:val="00120B77"/>
    <w:rsid w:val="00137637"/>
    <w:rsid w:val="00142BA9"/>
    <w:rsid w:val="0016550C"/>
    <w:rsid w:val="00166AD8"/>
    <w:rsid w:val="00176BCB"/>
    <w:rsid w:val="001901DF"/>
    <w:rsid w:val="0019206E"/>
    <w:rsid w:val="00194BBB"/>
    <w:rsid w:val="001A38CF"/>
    <w:rsid w:val="001C00AA"/>
    <w:rsid w:val="001E2956"/>
    <w:rsid w:val="002033A5"/>
    <w:rsid w:val="0021023C"/>
    <w:rsid w:val="00214B55"/>
    <w:rsid w:val="00216CBC"/>
    <w:rsid w:val="00224BE3"/>
    <w:rsid w:val="0024067B"/>
    <w:rsid w:val="00274EC5"/>
    <w:rsid w:val="00274F34"/>
    <w:rsid w:val="0029746A"/>
    <w:rsid w:val="002A160B"/>
    <w:rsid w:val="002C695B"/>
    <w:rsid w:val="002E158D"/>
    <w:rsid w:val="002E62AC"/>
    <w:rsid w:val="002F34CB"/>
    <w:rsid w:val="003066E8"/>
    <w:rsid w:val="0031257C"/>
    <w:rsid w:val="00315FDF"/>
    <w:rsid w:val="00317B04"/>
    <w:rsid w:val="00317D6C"/>
    <w:rsid w:val="0032400A"/>
    <w:rsid w:val="00325655"/>
    <w:rsid w:val="00332E62"/>
    <w:rsid w:val="00341C45"/>
    <w:rsid w:val="003502D3"/>
    <w:rsid w:val="00350CF1"/>
    <w:rsid w:val="00357961"/>
    <w:rsid w:val="003704EA"/>
    <w:rsid w:val="00371247"/>
    <w:rsid w:val="00382121"/>
    <w:rsid w:val="0038479C"/>
    <w:rsid w:val="003860DF"/>
    <w:rsid w:val="003863D9"/>
    <w:rsid w:val="003879DE"/>
    <w:rsid w:val="003A1C24"/>
    <w:rsid w:val="003C7BC3"/>
    <w:rsid w:val="003D1C0C"/>
    <w:rsid w:val="003E0372"/>
    <w:rsid w:val="003E49A1"/>
    <w:rsid w:val="003F4C83"/>
    <w:rsid w:val="00401B73"/>
    <w:rsid w:val="00412A29"/>
    <w:rsid w:val="00454874"/>
    <w:rsid w:val="0046053E"/>
    <w:rsid w:val="0046533B"/>
    <w:rsid w:val="004868A2"/>
    <w:rsid w:val="00492D61"/>
    <w:rsid w:val="004B3769"/>
    <w:rsid w:val="004C3577"/>
    <w:rsid w:val="004C63F2"/>
    <w:rsid w:val="004D7620"/>
    <w:rsid w:val="004E625D"/>
    <w:rsid w:val="00514D73"/>
    <w:rsid w:val="00517344"/>
    <w:rsid w:val="005440E4"/>
    <w:rsid w:val="00545D14"/>
    <w:rsid w:val="00553C5E"/>
    <w:rsid w:val="00553F96"/>
    <w:rsid w:val="00564F4C"/>
    <w:rsid w:val="005650FD"/>
    <w:rsid w:val="00571FDC"/>
    <w:rsid w:val="005754BD"/>
    <w:rsid w:val="005945CC"/>
    <w:rsid w:val="005A2C74"/>
    <w:rsid w:val="005A329A"/>
    <w:rsid w:val="005B2477"/>
    <w:rsid w:val="005B309A"/>
    <w:rsid w:val="005C0FB7"/>
    <w:rsid w:val="005C61C4"/>
    <w:rsid w:val="005D0E3C"/>
    <w:rsid w:val="005D317C"/>
    <w:rsid w:val="006022B7"/>
    <w:rsid w:val="00610C60"/>
    <w:rsid w:val="00611977"/>
    <w:rsid w:val="0061528D"/>
    <w:rsid w:val="00622669"/>
    <w:rsid w:val="00636246"/>
    <w:rsid w:val="00637C8A"/>
    <w:rsid w:val="0064404E"/>
    <w:rsid w:val="00645FA1"/>
    <w:rsid w:val="00647242"/>
    <w:rsid w:val="0064724A"/>
    <w:rsid w:val="00655A9F"/>
    <w:rsid w:val="00665181"/>
    <w:rsid w:val="00671901"/>
    <w:rsid w:val="0069055A"/>
    <w:rsid w:val="00697957"/>
    <w:rsid w:val="006B04F3"/>
    <w:rsid w:val="006B27F2"/>
    <w:rsid w:val="006C1077"/>
    <w:rsid w:val="006E5BAC"/>
    <w:rsid w:val="006F42B1"/>
    <w:rsid w:val="006F5F37"/>
    <w:rsid w:val="00711F74"/>
    <w:rsid w:val="00717572"/>
    <w:rsid w:val="00736F28"/>
    <w:rsid w:val="00741026"/>
    <w:rsid w:val="00781008"/>
    <w:rsid w:val="007820DB"/>
    <w:rsid w:val="00784F97"/>
    <w:rsid w:val="007976D5"/>
    <w:rsid w:val="007A7BC6"/>
    <w:rsid w:val="007B1BC9"/>
    <w:rsid w:val="007B40BD"/>
    <w:rsid w:val="007B596E"/>
    <w:rsid w:val="007B6308"/>
    <w:rsid w:val="007C0ACF"/>
    <w:rsid w:val="007D252C"/>
    <w:rsid w:val="007D5AC7"/>
    <w:rsid w:val="007D6E34"/>
    <w:rsid w:val="007E7C77"/>
    <w:rsid w:val="00803FEE"/>
    <w:rsid w:val="00806A01"/>
    <w:rsid w:val="00812439"/>
    <w:rsid w:val="008229F6"/>
    <w:rsid w:val="00823781"/>
    <w:rsid w:val="008237A9"/>
    <w:rsid w:val="0084032D"/>
    <w:rsid w:val="00853EC5"/>
    <w:rsid w:val="008570BE"/>
    <w:rsid w:val="00862646"/>
    <w:rsid w:val="00890733"/>
    <w:rsid w:val="00893DCD"/>
    <w:rsid w:val="008C40F3"/>
    <w:rsid w:val="008D4719"/>
    <w:rsid w:val="008E4C83"/>
    <w:rsid w:val="008E6D00"/>
    <w:rsid w:val="008F37DF"/>
    <w:rsid w:val="008F41AA"/>
    <w:rsid w:val="008F5931"/>
    <w:rsid w:val="00912862"/>
    <w:rsid w:val="009146D5"/>
    <w:rsid w:val="00926DA4"/>
    <w:rsid w:val="00950929"/>
    <w:rsid w:val="00950FDE"/>
    <w:rsid w:val="00953084"/>
    <w:rsid w:val="00956B62"/>
    <w:rsid w:val="00956D6A"/>
    <w:rsid w:val="00966132"/>
    <w:rsid w:val="00986AD8"/>
    <w:rsid w:val="00991A67"/>
    <w:rsid w:val="00992D7B"/>
    <w:rsid w:val="00994207"/>
    <w:rsid w:val="00995038"/>
    <w:rsid w:val="009D40A2"/>
    <w:rsid w:val="009D40ED"/>
    <w:rsid w:val="009F22FD"/>
    <w:rsid w:val="00A01A0C"/>
    <w:rsid w:val="00A07009"/>
    <w:rsid w:val="00A125B2"/>
    <w:rsid w:val="00A1441F"/>
    <w:rsid w:val="00A24D7B"/>
    <w:rsid w:val="00A32E01"/>
    <w:rsid w:val="00A32F20"/>
    <w:rsid w:val="00A4491B"/>
    <w:rsid w:val="00A66D25"/>
    <w:rsid w:val="00A670D2"/>
    <w:rsid w:val="00A758C2"/>
    <w:rsid w:val="00A973E1"/>
    <w:rsid w:val="00AA7C51"/>
    <w:rsid w:val="00AB5FBC"/>
    <w:rsid w:val="00AC5916"/>
    <w:rsid w:val="00AF0D1B"/>
    <w:rsid w:val="00B0237D"/>
    <w:rsid w:val="00B03718"/>
    <w:rsid w:val="00B1391C"/>
    <w:rsid w:val="00B22085"/>
    <w:rsid w:val="00B2544B"/>
    <w:rsid w:val="00B3473A"/>
    <w:rsid w:val="00B36833"/>
    <w:rsid w:val="00B42C3C"/>
    <w:rsid w:val="00B45CDA"/>
    <w:rsid w:val="00B51B95"/>
    <w:rsid w:val="00B67F70"/>
    <w:rsid w:val="00B730AA"/>
    <w:rsid w:val="00B80799"/>
    <w:rsid w:val="00B872B0"/>
    <w:rsid w:val="00B91089"/>
    <w:rsid w:val="00BA62AD"/>
    <w:rsid w:val="00BA62D7"/>
    <w:rsid w:val="00BC6AD7"/>
    <w:rsid w:val="00BC6F00"/>
    <w:rsid w:val="00BE2294"/>
    <w:rsid w:val="00BE5D9A"/>
    <w:rsid w:val="00BE67E6"/>
    <w:rsid w:val="00BF1315"/>
    <w:rsid w:val="00C102D4"/>
    <w:rsid w:val="00C227DF"/>
    <w:rsid w:val="00C234D1"/>
    <w:rsid w:val="00C2467A"/>
    <w:rsid w:val="00C26349"/>
    <w:rsid w:val="00C326A1"/>
    <w:rsid w:val="00C4006E"/>
    <w:rsid w:val="00C41DB3"/>
    <w:rsid w:val="00C53FF2"/>
    <w:rsid w:val="00C5511B"/>
    <w:rsid w:val="00C619A9"/>
    <w:rsid w:val="00C6794B"/>
    <w:rsid w:val="00C73833"/>
    <w:rsid w:val="00C7580B"/>
    <w:rsid w:val="00C970BF"/>
    <w:rsid w:val="00CA0929"/>
    <w:rsid w:val="00CB4C9A"/>
    <w:rsid w:val="00CC3338"/>
    <w:rsid w:val="00CE3661"/>
    <w:rsid w:val="00CF2291"/>
    <w:rsid w:val="00CF7EC2"/>
    <w:rsid w:val="00D0007B"/>
    <w:rsid w:val="00D06DB2"/>
    <w:rsid w:val="00D113F7"/>
    <w:rsid w:val="00D1603F"/>
    <w:rsid w:val="00D2007E"/>
    <w:rsid w:val="00D21B7C"/>
    <w:rsid w:val="00D2349E"/>
    <w:rsid w:val="00D37308"/>
    <w:rsid w:val="00D44BF1"/>
    <w:rsid w:val="00D91A3A"/>
    <w:rsid w:val="00D934BF"/>
    <w:rsid w:val="00D973CE"/>
    <w:rsid w:val="00DA6B56"/>
    <w:rsid w:val="00DD7155"/>
    <w:rsid w:val="00DE5E99"/>
    <w:rsid w:val="00E100AA"/>
    <w:rsid w:val="00E13128"/>
    <w:rsid w:val="00E13719"/>
    <w:rsid w:val="00E21782"/>
    <w:rsid w:val="00E37E4E"/>
    <w:rsid w:val="00E570A7"/>
    <w:rsid w:val="00E57709"/>
    <w:rsid w:val="00EB43F6"/>
    <w:rsid w:val="00EB6764"/>
    <w:rsid w:val="00ED57E3"/>
    <w:rsid w:val="00EE26B7"/>
    <w:rsid w:val="00F07C42"/>
    <w:rsid w:val="00F10F32"/>
    <w:rsid w:val="00F1173F"/>
    <w:rsid w:val="00F15213"/>
    <w:rsid w:val="00F27927"/>
    <w:rsid w:val="00F3716B"/>
    <w:rsid w:val="00F41516"/>
    <w:rsid w:val="00F43C56"/>
    <w:rsid w:val="00F44C4E"/>
    <w:rsid w:val="00F82D38"/>
    <w:rsid w:val="00F85D74"/>
    <w:rsid w:val="00F97A38"/>
    <w:rsid w:val="00FA0C88"/>
    <w:rsid w:val="00FB2D3D"/>
    <w:rsid w:val="00FB563C"/>
    <w:rsid w:val="00FC43FF"/>
    <w:rsid w:val="00FD4F0B"/>
    <w:rsid w:val="00FE6544"/>
    <w:rsid w:val="00FF0359"/>
    <w:rsid w:val="00FF19CB"/>
    <w:rsid w:val="00FF3B83"/>
    <w:rsid w:val="00FF7E60"/>
    <w:rsid w:val="6C6560F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95B093"/>
  <w15:docId w15:val="{0C223063-585C-4E52-98DB-19A1AFFB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0AA"/>
    <w:pPr>
      <w:widowControl w:val="0"/>
    </w:pPr>
    <w:rPr>
      <w:rFonts w:ascii="Arial" w:hAnsi="Arial"/>
      <w:sz w:val="22"/>
    </w:rPr>
  </w:style>
  <w:style w:type="paragraph" w:styleId="Overskrift1">
    <w:name w:val="heading 1"/>
    <w:basedOn w:val="Normal"/>
    <w:next w:val="Normal"/>
    <w:qFormat/>
    <w:rsid w:val="00564F4C"/>
    <w:pPr>
      <w:keepNext/>
      <w:widowControl/>
      <w:tabs>
        <w:tab w:val="left" w:pos="1701"/>
        <w:tab w:val="left" w:pos="3969"/>
        <w:tab w:val="left" w:pos="7938"/>
      </w:tabs>
      <w:outlineLvl w:val="0"/>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ppe2">
    <w:name w:val="suppe2"/>
    <w:basedOn w:val="Normal"/>
    <w:rsid w:val="00564F4C"/>
    <w:rPr>
      <w:lang w:val="nn-NO"/>
    </w:rPr>
  </w:style>
  <w:style w:type="paragraph" w:styleId="Topptekst">
    <w:name w:val="header"/>
    <w:basedOn w:val="Normal"/>
    <w:link w:val="TopptekstTegn"/>
    <w:rsid w:val="00564F4C"/>
    <w:pPr>
      <w:tabs>
        <w:tab w:val="center" w:pos="4536"/>
        <w:tab w:val="right" w:pos="9072"/>
      </w:tabs>
    </w:pPr>
  </w:style>
  <w:style w:type="paragraph" w:styleId="Bunntekst">
    <w:name w:val="footer"/>
    <w:basedOn w:val="Normal"/>
    <w:link w:val="BunntekstTegn"/>
    <w:uiPriority w:val="99"/>
    <w:rsid w:val="00564F4C"/>
    <w:pPr>
      <w:tabs>
        <w:tab w:val="center" w:pos="4536"/>
        <w:tab w:val="right" w:pos="9072"/>
      </w:tabs>
    </w:pPr>
  </w:style>
  <w:style w:type="character" w:styleId="Sidetall">
    <w:name w:val="page number"/>
    <w:basedOn w:val="Standardskriftforavsnitt"/>
    <w:rsid w:val="00564F4C"/>
  </w:style>
  <w:style w:type="paragraph" w:customStyle="1" w:styleId="Enkeltlinje">
    <w:name w:val="Enkeltlinje"/>
    <w:basedOn w:val="Normal"/>
    <w:rsid w:val="00564F4C"/>
    <w:pPr>
      <w:widowControl/>
    </w:pPr>
  </w:style>
  <w:style w:type="paragraph" w:styleId="Brdtekst">
    <w:name w:val="Body Text"/>
    <w:basedOn w:val="Normal"/>
    <w:rsid w:val="00564F4C"/>
    <w:pPr>
      <w:widowControl/>
      <w:tabs>
        <w:tab w:val="left" w:pos="2520"/>
        <w:tab w:val="left" w:pos="5387"/>
        <w:tab w:val="left" w:pos="7920"/>
      </w:tabs>
    </w:pPr>
    <w:rPr>
      <w:sz w:val="20"/>
    </w:rPr>
  </w:style>
  <w:style w:type="paragraph" w:styleId="Brdtekstinnrykk">
    <w:name w:val="Body Text Indent"/>
    <w:basedOn w:val="Normal"/>
    <w:rsid w:val="00564F4C"/>
    <w:pPr>
      <w:widowControl/>
      <w:tabs>
        <w:tab w:val="left" w:pos="-347"/>
      </w:tabs>
    </w:pPr>
    <w:rPr>
      <w:b/>
    </w:rPr>
  </w:style>
  <w:style w:type="table" w:styleId="Tabellrutenett">
    <w:name w:val="Table Grid"/>
    <w:basedOn w:val="Vanligtabell"/>
    <w:uiPriority w:val="59"/>
    <w:rsid w:val="00564F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A758C2"/>
    <w:rPr>
      <w:rFonts w:ascii="Tahoma" w:hAnsi="Tahoma" w:cs="Tahoma"/>
      <w:sz w:val="16"/>
      <w:szCs w:val="16"/>
    </w:rPr>
  </w:style>
  <w:style w:type="character" w:styleId="Plassholdertekst">
    <w:name w:val="Placeholder Text"/>
    <w:basedOn w:val="Standardskriftforavsnitt"/>
    <w:uiPriority w:val="99"/>
    <w:semiHidden/>
    <w:rsid w:val="00044129"/>
    <w:rPr>
      <w:color w:val="808080"/>
    </w:rPr>
  </w:style>
  <w:style w:type="character" w:customStyle="1" w:styleId="apple-style-span">
    <w:name w:val="apple-style-span"/>
    <w:basedOn w:val="Standardskriftforavsnitt"/>
    <w:rsid w:val="00BC6AD7"/>
  </w:style>
  <w:style w:type="character" w:customStyle="1" w:styleId="BunntekstTegn">
    <w:name w:val="Bunntekst Tegn"/>
    <w:basedOn w:val="Standardskriftforavsnitt"/>
    <w:link w:val="Bunntekst"/>
    <w:uiPriority w:val="99"/>
    <w:rsid w:val="00D113F7"/>
    <w:rPr>
      <w:rFonts w:ascii="Arial" w:hAnsi="Arial"/>
      <w:sz w:val="22"/>
    </w:rPr>
  </w:style>
  <w:style w:type="character" w:customStyle="1" w:styleId="Stil1FET">
    <w:name w:val="Stil1FET"/>
    <w:basedOn w:val="Standardskriftforavsnitt"/>
    <w:uiPriority w:val="1"/>
    <w:rsid w:val="006F42B1"/>
    <w:rPr>
      <w:b/>
      <w:color w:val="000000" w:themeColor="text1"/>
    </w:rPr>
  </w:style>
  <w:style w:type="character" w:customStyle="1" w:styleId="TopptekstTegn">
    <w:name w:val="Topptekst Tegn"/>
    <w:basedOn w:val="Standardskriftforavsnitt"/>
    <w:link w:val="Topptekst"/>
    <w:rsid w:val="00781008"/>
    <w:rPr>
      <w:rFonts w:ascii="Arial" w:hAnsi="Arial"/>
      <w:sz w:val="22"/>
    </w:rPr>
  </w:style>
  <w:style w:type="paragraph" w:styleId="Tittel">
    <w:name w:val="Title"/>
    <w:basedOn w:val="Normal"/>
    <w:next w:val="Normal"/>
    <w:link w:val="TittelTegn"/>
    <w:qFormat/>
    <w:rsid w:val="0021023C"/>
    <w:pPr>
      <w:contextualSpacing/>
    </w:pPr>
    <w:rPr>
      <w:rFonts w:eastAsiaTheme="majorEastAsia" w:cstheme="majorBidi"/>
      <w:b/>
      <w:spacing w:val="-10"/>
      <w:kern w:val="28"/>
      <w:sz w:val="28"/>
      <w:szCs w:val="56"/>
    </w:rPr>
  </w:style>
  <w:style w:type="character" w:customStyle="1" w:styleId="TittelTegn">
    <w:name w:val="Tittel Tegn"/>
    <w:basedOn w:val="Standardskriftforavsnitt"/>
    <w:link w:val="Tittel"/>
    <w:rsid w:val="0021023C"/>
    <w:rPr>
      <w:rFonts w:ascii="Arial" w:eastAsiaTheme="majorEastAsia" w:hAnsi="Arial" w:cstheme="majorBidi"/>
      <w:b/>
      <w:spacing w:val="-10"/>
      <w:kern w:val="28"/>
      <w:sz w:val="28"/>
      <w:szCs w:val="56"/>
    </w:rPr>
  </w:style>
  <w:style w:type="character" w:styleId="Hyperkobling">
    <w:name w:val="Hyperlink"/>
    <w:basedOn w:val="Standardskriftforavsnitt"/>
    <w:uiPriority w:val="99"/>
    <w:rsid w:val="0021023C"/>
    <w:rPr>
      <w:color w:val="0000FF"/>
      <w:u w:val="single"/>
    </w:rPr>
  </w:style>
  <w:style w:type="character" w:styleId="Ulstomtale">
    <w:name w:val="Unresolved Mention"/>
    <w:basedOn w:val="Standardskriftforavsnitt"/>
    <w:uiPriority w:val="99"/>
    <w:semiHidden/>
    <w:unhideWhenUsed/>
    <w:rsid w:val="005C0FB7"/>
    <w:rPr>
      <w:color w:val="605E5C"/>
      <w:shd w:val="clear" w:color="auto" w:fill="E1DFDD"/>
    </w:rPr>
  </w:style>
  <w:style w:type="paragraph" w:styleId="Listeavsnitt">
    <w:name w:val="List Paragraph"/>
    <w:basedOn w:val="Normal"/>
    <w:uiPriority w:val="34"/>
    <w:qFormat/>
    <w:rsid w:val="00E13719"/>
    <w:pPr>
      <w:widowControl/>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E13719"/>
    <w:pPr>
      <w:autoSpaceDE w:val="0"/>
      <w:autoSpaceDN w:val="0"/>
      <w:adjustRightInd w:val="0"/>
    </w:pPr>
    <w:rPr>
      <w:rFonts w:ascii="Calibri" w:eastAsiaTheme="minorHAnsi" w:hAnsi="Calibri" w:cs="Calibri"/>
      <w:color w:val="000000"/>
      <w:sz w:val="24"/>
      <w:szCs w:val="24"/>
      <w:lang w:eastAsia="en-US"/>
    </w:rPr>
  </w:style>
  <w:style w:type="character" w:styleId="Fulgthyperkobling">
    <w:name w:val="FollowedHyperlink"/>
    <w:basedOn w:val="Standardskriftforavsnitt"/>
    <w:semiHidden/>
    <w:unhideWhenUsed/>
    <w:rsid w:val="00E13719"/>
    <w:rPr>
      <w:color w:val="800080" w:themeColor="followedHyperlink"/>
      <w:u w:val="single"/>
    </w:rPr>
  </w:style>
  <w:style w:type="character" w:customStyle="1" w:styleId="normaltextrun">
    <w:name w:val="normaltextrun"/>
    <w:basedOn w:val="Standardskriftforavsnitt"/>
    <w:rsid w:val="00803FEE"/>
  </w:style>
  <w:style w:type="paragraph" w:customStyle="1" w:styleId="xmsolistparagraph">
    <w:name w:val="x_msolistparagraph"/>
    <w:basedOn w:val="Normal"/>
    <w:rsid w:val="00912862"/>
    <w:pPr>
      <w:widowControl/>
      <w:ind w:left="720"/>
    </w:pPr>
    <w:rPr>
      <w:rFonts w:ascii="Calibri" w:eastAsiaTheme="minorHAnsi" w:hAnsi="Calibri" w:cs="Calibri"/>
      <w:szCs w:val="22"/>
    </w:rPr>
  </w:style>
  <w:style w:type="paragraph" w:customStyle="1" w:styleId="xmsonormal">
    <w:name w:val="x_msonormal"/>
    <w:basedOn w:val="Normal"/>
    <w:rsid w:val="00912862"/>
    <w:pPr>
      <w:widowControl/>
    </w:pPr>
    <w:rPr>
      <w:rFonts w:ascii="Calibri" w:eastAsiaTheme="minorHAnsi" w:hAnsi="Calibri" w:cs="Calibri"/>
      <w:szCs w:val="22"/>
    </w:rPr>
  </w:style>
  <w:style w:type="paragraph" w:customStyle="1" w:styleId="paragraph">
    <w:name w:val="paragraph"/>
    <w:basedOn w:val="Normal"/>
    <w:rsid w:val="00332E62"/>
    <w:pPr>
      <w:widowControl/>
      <w:spacing w:before="100" w:beforeAutospacing="1" w:after="100" w:afterAutospacing="1"/>
    </w:pPr>
    <w:rPr>
      <w:rFonts w:ascii="Calibri" w:eastAsiaTheme="minorHAnsi" w:hAnsi="Calibri" w:cs="Calibri"/>
      <w:szCs w:val="22"/>
    </w:rPr>
  </w:style>
  <w:style w:type="character" w:customStyle="1" w:styleId="contextualspellingandgrammarerror">
    <w:name w:val="contextualspellingandgrammarerror"/>
    <w:basedOn w:val="Standardskriftforavsnitt"/>
    <w:rsid w:val="00332E62"/>
  </w:style>
  <w:style w:type="character" w:customStyle="1" w:styleId="eop">
    <w:name w:val="eop"/>
    <w:basedOn w:val="Standardskriftforavsnitt"/>
    <w:rsid w:val="00332E62"/>
  </w:style>
  <w:style w:type="character" w:customStyle="1" w:styleId="spellingerror">
    <w:name w:val="spellingerror"/>
    <w:basedOn w:val="Standardskriftforavsnitt"/>
    <w:rsid w:val="0033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6286">
      <w:bodyDiv w:val="1"/>
      <w:marLeft w:val="0"/>
      <w:marRight w:val="0"/>
      <w:marTop w:val="0"/>
      <w:marBottom w:val="0"/>
      <w:divBdr>
        <w:top w:val="none" w:sz="0" w:space="0" w:color="auto"/>
        <w:left w:val="none" w:sz="0" w:space="0" w:color="auto"/>
        <w:bottom w:val="none" w:sz="0" w:space="0" w:color="auto"/>
        <w:right w:val="none" w:sz="0" w:space="0" w:color="auto"/>
      </w:divBdr>
    </w:div>
    <w:div w:id="274100098">
      <w:bodyDiv w:val="1"/>
      <w:marLeft w:val="0"/>
      <w:marRight w:val="0"/>
      <w:marTop w:val="0"/>
      <w:marBottom w:val="0"/>
      <w:divBdr>
        <w:top w:val="none" w:sz="0" w:space="0" w:color="auto"/>
        <w:left w:val="none" w:sz="0" w:space="0" w:color="auto"/>
        <w:bottom w:val="none" w:sz="0" w:space="0" w:color="auto"/>
        <w:right w:val="none" w:sz="0" w:space="0" w:color="auto"/>
      </w:divBdr>
    </w:div>
    <w:div w:id="341668174">
      <w:bodyDiv w:val="1"/>
      <w:marLeft w:val="0"/>
      <w:marRight w:val="0"/>
      <w:marTop w:val="0"/>
      <w:marBottom w:val="0"/>
      <w:divBdr>
        <w:top w:val="none" w:sz="0" w:space="0" w:color="auto"/>
        <w:left w:val="none" w:sz="0" w:space="0" w:color="auto"/>
        <w:bottom w:val="none" w:sz="0" w:space="0" w:color="auto"/>
        <w:right w:val="none" w:sz="0" w:space="0" w:color="auto"/>
      </w:divBdr>
    </w:div>
    <w:div w:id="484976070">
      <w:bodyDiv w:val="1"/>
      <w:marLeft w:val="0"/>
      <w:marRight w:val="0"/>
      <w:marTop w:val="0"/>
      <w:marBottom w:val="0"/>
      <w:divBdr>
        <w:top w:val="none" w:sz="0" w:space="0" w:color="auto"/>
        <w:left w:val="none" w:sz="0" w:space="0" w:color="auto"/>
        <w:bottom w:val="none" w:sz="0" w:space="0" w:color="auto"/>
        <w:right w:val="none" w:sz="0" w:space="0" w:color="auto"/>
      </w:divBdr>
    </w:div>
    <w:div w:id="751201227">
      <w:bodyDiv w:val="1"/>
      <w:marLeft w:val="0"/>
      <w:marRight w:val="0"/>
      <w:marTop w:val="0"/>
      <w:marBottom w:val="0"/>
      <w:divBdr>
        <w:top w:val="none" w:sz="0" w:space="0" w:color="auto"/>
        <w:left w:val="none" w:sz="0" w:space="0" w:color="auto"/>
        <w:bottom w:val="none" w:sz="0" w:space="0" w:color="auto"/>
        <w:right w:val="none" w:sz="0" w:space="0" w:color="auto"/>
      </w:divBdr>
    </w:div>
    <w:div w:id="833951495">
      <w:bodyDiv w:val="1"/>
      <w:marLeft w:val="0"/>
      <w:marRight w:val="0"/>
      <w:marTop w:val="0"/>
      <w:marBottom w:val="0"/>
      <w:divBdr>
        <w:top w:val="none" w:sz="0" w:space="0" w:color="auto"/>
        <w:left w:val="none" w:sz="0" w:space="0" w:color="auto"/>
        <w:bottom w:val="none" w:sz="0" w:space="0" w:color="auto"/>
        <w:right w:val="none" w:sz="0" w:space="0" w:color="auto"/>
      </w:divBdr>
    </w:div>
    <w:div w:id="1070810478">
      <w:bodyDiv w:val="1"/>
      <w:marLeft w:val="0"/>
      <w:marRight w:val="0"/>
      <w:marTop w:val="0"/>
      <w:marBottom w:val="0"/>
      <w:divBdr>
        <w:top w:val="none" w:sz="0" w:space="0" w:color="auto"/>
        <w:left w:val="none" w:sz="0" w:space="0" w:color="auto"/>
        <w:bottom w:val="none" w:sz="0" w:space="0" w:color="auto"/>
        <w:right w:val="none" w:sz="0" w:space="0" w:color="auto"/>
      </w:divBdr>
    </w:div>
    <w:div w:id="1261765900">
      <w:bodyDiv w:val="1"/>
      <w:marLeft w:val="0"/>
      <w:marRight w:val="0"/>
      <w:marTop w:val="0"/>
      <w:marBottom w:val="0"/>
      <w:divBdr>
        <w:top w:val="none" w:sz="0" w:space="0" w:color="auto"/>
        <w:left w:val="none" w:sz="0" w:space="0" w:color="auto"/>
        <w:bottom w:val="none" w:sz="0" w:space="0" w:color="auto"/>
        <w:right w:val="none" w:sz="0" w:space="0" w:color="auto"/>
      </w:divBdr>
    </w:div>
    <w:div w:id="1269584180">
      <w:bodyDiv w:val="1"/>
      <w:marLeft w:val="0"/>
      <w:marRight w:val="0"/>
      <w:marTop w:val="0"/>
      <w:marBottom w:val="0"/>
      <w:divBdr>
        <w:top w:val="none" w:sz="0" w:space="0" w:color="auto"/>
        <w:left w:val="none" w:sz="0" w:space="0" w:color="auto"/>
        <w:bottom w:val="none" w:sz="0" w:space="0" w:color="auto"/>
        <w:right w:val="none" w:sz="0" w:space="0" w:color="auto"/>
      </w:divBdr>
    </w:div>
    <w:div w:id="19093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llestrom.kommune.no/contentassets/7e919d3bceae4e929a9976d1548f3f4c/vedlegg-2-trafikk--og-parkeringsanalyse.pdf"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28D92613-927F-4A40-9AA2-84A306EF5814}"/>
      </w:docPartPr>
      <w:docPartBody>
        <w:p w:rsidR="00A91768" w:rsidRDefault="00A973E1">
          <w:r w:rsidRPr="000B68CF">
            <w:rPr>
              <w:rStyle w:val="Plassholdertekst"/>
            </w:rPr>
            <w:t>Klikk her for å skrive inn tekst.</w:t>
          </w:r>
        </w:p>
      </w:docPartBody>
    </w:docPart>
    <w:docPart>
      <w:docPartPr>
        <w:name w:val="DefaultPlaceholder_-1854013440"/>
        <w:category>
          <w:name w:val="Generelt"/>
          <w:gallery w:val="placeholder"/>
        </w:category>
        <w:types>
          <w:type w:val="bbPlcHdr"/>
        </w:types>
        <w:behaviors>
          <w:behavior w:val="content"/>
        </w:behaviors>
        <w:guid w:val="{69D675BD-E3CF-471D-BDD6-0CF62E43F1F1}"/>
      </w:docPartPr>
      <w:docPartBody>
        <w:p w:rsidR="00517344" w:rsidRDefault="00137637">
          <w:r w:rsidRPr="005818D0">
            <w:rPr>
              <w:rStyle w:val="Plassholdertekst"/>
            </w:rPr>
            <w:t>Klikk eller trykk her for å skrive inn tekst.</w:t>
          </w:r>
        </w:p>
      </w:docPartBody>
    </w:docPart>
    <w:docPart>
      <w:docPartPr>
        <w:name w:val="4FB8D825EA1D4AF5A716C79234B072CF"/>
        <w:category>
          <w:name w:val="Generelt"/>
          <w:gallery w:val="placeholder"/>
        </w:category>
        <w:types>
          <w:type w:val="bbPlcHdr"/>
        </w:types>
        <w:behaviors>
          <w:behavior w:val="content"/>
        </w:behaviors>
        <w:guid w:val="{10AD0F24-B335-4047-973A-6BC83DA86B43}"/>
      </w:docPartPr>
      <w:docPartBody>
        <w:p w:rsidR="00517344" w:rsidRDefault="00137637" w:rsidP="00137637">
          <w:pPr>
            <w:pStyle w:val="4FB8D825EA1D4AF5A716C79234B072CF"/>
          </w:pPr>
          <w:r w:rsidRPr="000B68CF">
            <w:rPr>
              <w:rStyle w:val="Plassholdertekst"/>
            </w:rPr>
            <w:t>Klikk her for å skrive inn tekst.</w:t>
          </w:r>
        </w:p>
      </w:docPartBody>
    </w:docPart>
    <w:docPart>
      <w:docPartPr>
        <w:name w:val="4A5C8BD1FCE54DA9A1E39A1BD4C354AF"/>
        <w:category>
          <w:name w:val="Generelt"/>
          <w:gallery w:val="placeholder"/>
        </w:category>
        <w:types>
          <w:type w:val="bbPlcHdr"/>
        </w:types>
        <w:behaviors>
          <w:behavior w:val="content"/>
        </w:behaviors>
        <w:guid w:val="{BCEE37DC-838A-4790-AD40-141D7FFB8582}"/>
      </w:docPartPr>
      <w:docPartBody>
        <w:p w:rsidR="00517344" w:rsidRDefault="00137637" w:rsidP="00137637">
          <w:pPr>
            <w:pStyle w:val="4A5C8BD1FCE54DA9A1E39A1BD4C354AF"/>
          </w:pPr>
          <w:r w:rsidRPr="000B68CF">
            <w:rPr>
              <w:rStyle w:val="Plassholdertekst"/>
            </w:rPr>
            <w:t>Klikk her for å skrive inn tekst.</w:t>
          </w:r>
        </w:p>
      </w:docPartBody>
    </w:docPart>
    <w:docPart>
      <w:docPartPr>
        <w:name w:val="D00517914C0F49609FC2535C63B3BB0E"/>
        <w:category>
          <w:name w:val="Generelt"/>
          <w:gallery w:val="placeholder"/>
        </w:category>
        <w:types>
          <w:type w:val="bbPlcHdr"/>
        </w:types>
        <w:behaviors>
          <w:behavior w:val="content"/>
        </w:behaviors>
        <w:guid w:val="{8565EBF7-4B9E-433B-B734-1331508C2FC0}"/>
      </w:docPartPr>
      <w:docPartBody>
        <w:p w:rsidR="00517344" w:rsidRDefault="00137637" w:rsidP="00137637">
          <w:pPr>
            <w:pStyle w:val="D00517914C0F49609FC2535C63B3BB0E"/>
          </w:pPr>
          <w:r w:rsidRPr="000B68CF">
            <w:rPr>
              <w:rStyle w:val="Plassholdertekst"/>
            </w:rPr>
            <w:t>Klikk her for å skrive inn tekst.</w:t>
          </w:r>
        </w:p>
      </w:docPartBody>
    </w:docPart>
    <w:docPart>
      <w:docPartPr>
        <w:name w:val="925D6182D2AF41F5886EA582A643BA77"/>
        <w:category>
          <w:name w:val="Generelt"/>
          <w:gallery w:val="placeholder"/>
        </w:category>
        <w:types>
          <w:type w:val="bbPlcHdr"/>
        </w:types>
        <w:behaviors>
          <w:behavior w:val="content"/>
        </w:behaviors>
        <w:guid w:val="{16C4B60C-19C2-4D37-A9A3-B7AECF853C2B}"/>
      </w:docPartPr>
      <w:docPartBody>
        <w:p w:rsidR="00517344" w:rsidRDefault="00137637" w:rsidP="00137637">
          <w:pPr>
            <w:pStyle w:val="925D6182D2AF41F5886EA582A643BA77"/>
          </w:pPr>
          <w:r w:rsidRPr="000B68CF">
            <w:rPr>
              <w:rStyle w:val="Plassholdertekst"/>
            </w:rPr>
            <w:t>Klikk her for å skrive inn tekst.</w:t>
          </w:r>
        </w:p>
      </w:docPartBody>
    </w:docPart>
    <w:docPart>
      <w:docPartPr>
        <w:name w:val="9D348DB5BA8E4085A22F61A18C3ED0F4"/>
        <w:category>
          <w:name w:val="Generelt"/>
          <w:gallery w:val="placeholder"/>
        </w:category>
        <w:types>
          <w:type w:val="bbPlcHdr"/>
        </w:types>
        <w:behaviors>
          <w:behavior w:val="content"/>
        </w:behaviors>
        <w:guid w:val="{96BFC828-A368-4DAE-8160-55246DFB395D}"/>
      </w:docPartPr>
      <w:docPartBody>
        <w:p w:rsidR="00517344" w:rsidRDefault="00137637" w:rsidP="00137637">
          <w:pPr>
            <w:pStyle w:val="9D348DB5BA8E4085A22F61A18C3ED0F4"/>
          </w:pPr>
          <w:r w:rsidRPr="000B68CF">
            <w:rPr>
              <w:rStyle w:val="Plassholdertekst"/>
            </w:rPr>
            <w:t>Klikk her for å skrive inn tekst.</w:t>
          </w:r>
        </w:p>
      </w:docPartBody>
    </w:docPart>
    <w:docPart>
      <w:docPartPr>
        <w:name w:val="CEF10A8901D645F885E8D1102EEAC129"/>
        <w:category>
          <w:name w:val="Generelt"/>
          <w:gallery w:val="placeholder"/>
        </w:category>
        <w:types>
          <w:type w:val="bbPlcHdr"/>
        </w:types>
        <w:behaviors>
          <w:behavior w:val="content"/>
        </w:behaviors>
        <w:guid w:val="{CAD04C8B-6058-485A-9393-F00255776FFD}"/>
      </w:docPartPr>
      <w:docPartBody>
        <w:p w:rsidR="00517344" w:rsidRDefault="00137637" w:rsidP="00137637">
          <w:pPr>
            <w:pStyle w:val="CEF10A8901D645F885E8D1102EEAC129"/>
          </w:pPr>
          <w:r w:rsidRPr="000B68CF">
            <w:rPr>
              <w:rStyle w:val="Plassholdertekst"/>
            </w:rPr>
            <w:t>Klikk her for å skrive inn tekst.</w:t>
          </w:r>
        </w:p>
      </w:docPartBody>
    </w:docPart>
    <w:docPart>
      <w:docPartPr>
        <w:name w:val="485FBE54149641E2A38EBEC60B63962A"/>
        <w:category>
          <w:name w:val="Generelt"/>
          <w:gallery w:val="placeholder"/>
        </w:category>
        <w:types>
          <w:type w:val="bbPlcHdr"/>
        </w:types>
        <w:behaviors>
          <w:behavior w:val="content"/>
        </w:behaviors>
        <w:guid w:val="{207205B8-22DC-4291-AA02-AF8F6A1868BD}"/>
      </w:docPartPr>
      <w:docPartBody>
        <w:p w:rsidR="00E31503" w:rsidRDefault="00517344" w:rsidP="00517344">
          <w:pPr>
            <w:pStyle w:val="485FBE54149641E2A38EBEC60B63962A"/>
          </w:pPr>
          <w:r w:rsidRPr="000B68CF">
            <w:rPr>
              <w:rStyle w:val="Plassholdertekst"/>
            </w:rPr>
            <w:t>Klikk her for å skrive inn tekst.</w:t>
          </w:r>
        </w:p>
      </w:docPartBody>
    </w:docPart>
    <w:docPart>
      <w:docPartPr>
        <w:name w:val="E12B2A2A575C474A9D8EFE1493FDF2DE"/>
        <w:category>
          <w:name w:val="Generelt"/>
          <w:gallery w:val="placeholder"/>
        </w:category>
        <w:types>
          <w:type w:val="bbPlcHdr"/>
        </w:types>
        <w:behaviors>
          <w:behavior w:val="content"/>
        </w:behaviors>
        <w:guid w:val="{D0A7AB85-BD5C-4C9C-A4AB-AB6430C1E1A7}"/>
      </w:docPartPr>
      <w:docPartBody>
        <w:p w:rsidR="00E31503" w:rsidRDefault="00517344" w:rsidP="00517344">
          <w:pPr>
            <w:pStyle w:val="E12B2A2A575C474A9D8EFE1493FDF2DE"/>
          </w:pPr>
          <w:r w:rsidRPr="000B68CF">
            <w:rPr>
              <w:rStyle w:val="Plassholdertekst"/>
            </w:rPr>
            <w:t>Klikk her for å skrive inn tekst.</w:t>
          </w:r>
        </w:p>
      </w:docPartBody>
    </w:docPart>
    <w:docPart>
      <w:docPartPr>
        <w:name w:val="3432004B2BD64F1B8EEA7CB5EB67BE7E"/>
        <w:category>
          <w:name w:val="Generelt"/>
          <w:gallery w:val="placeholder"/>
        </w:category>
        <w:types>
          <w:type w:val="bbPlcHdr"/>
        </w:types>
        <w:behaviors>
          <w:behavior w:val="content"/>
        </w:behaviors>
        <w:guid w:val="{CBCDCD43-4FCF-4B5E-A5A2-88DAD27EEECD}"/>
      </w:docPartPr>
      <w:docPartBody>
        <w:p w:rsidR="00AA0CE3" w:rsidRDefault="007B6308" w:rsidP="007B6308">
          <w:pPr>
            <w:pStyle w:val="3432004B2BD64F1B8EEA7CB5EB67BE7E3"/>
          </w:pPr>
          <w:r w:rsidRPr="000B68CF">
            <w:rPr>
              <w:rStyle w:val="Plassholdertekst"/>
            </w:rPr>
            <w:t>Klikk her for å skrive inn tekst.</w:t>
          </w:r>
        </w:p>
      </w:docPartBody>
    </w:docPart>
    <w:docPart>
      <w:docPartPr>
        <w:name w:val="435F5B9C9DFC439E9C9D07D24AF1F1C9"/>
        <w:category>
          <w:name w:val="Generelt"/>
          <w:gallery w:val="placeholder"/>
        </w:category>
        <w:types>
          <w:type w:val="bbPlcHdr"/>
        </w:types>
        <w:behaviors>
          <w:behavior w:val="content"/>
        </w:behaviors>
        <w:guid w:val="{36206259-6C98-49F1-A82A-6FE2823D40A3}"/>
      </w:docPartPr>
      <w:docPartBody>
        <w:p w:rsidR="00AA0CE3" w:rsidRDefault="000D29F4" w:rsidP="000D29F4">
          <w:pPr>
            <w:pStyle w:val="435F5B9C9DFC439E9C9D07D24AF1F1C9"/>
          </w:pPr>
          <w:r w:rsidRPr="000B68CF">
            <w:rPr>
              <w:rStyle w:val="Plassholdertekst"/>
            </w:rPr>
            <w:t>Klikk her for å skrive inn tekst.</w:t>
          </w:r>
        </w:p>
      </w:docPartBody>
    </w:docPart>
    <w:docPart>
      <w:docPartPr>
        <w:name w:val="43445F01A85E40949130A9A5766942B0"/>
        <w:category>
          <w:name w:val="Generelt"/>
          <w:gallery w:val="placeholder"/>
        </w:category>
        <w:types>
          <w:type w:val="bbPlcHdr"/>
        </w:types>
        <w:behaviors>
          <w:behavior w:val="content"/>
        </w:behaviors>
        <w:guid w:val="{F36F4510-3FE1-41B5-87F5-88BA9A91A687}"/>
      </w:docPartPr>
      <w:docPartBody>
        <w:p w:rsidR="00AA0CE3" w:rsidRDefault="000D29F4" w:rsidP="000D29F4">
          <w:pPr>
            <w:pStyle w:val="43445F01A85E40949130A9A5766942B0"/>
          </w:pPr>
          <w:r w:rsidRPr="000B68CF">
            <w:rPr>
              <w:rStyle w:val="Plassholdertekst"/>
            </w:rPr>
            <w:t>Klikk her for å skrive inn en dato.</w:t>
          </w:r>
        </w:p>
      </w:docPartBody>
    </w:docPart>
    <w:docPart>
      <w:docPartPr>
        <w:name w:val="54A3489CFCDC4F1ABC8F4602096AB53C"/>
        <w:category>
          <w:name w:val="Generelt"/>
          <w:gallery w:val="placeholder"/>
        </w:category>
        <w:types>
          <w:type w:val="bbPlcHdr"/>
        </w:types>
        <w:behaviors>
          <w:behavior w:val="content"/>
        </w:behaviors>
        <w:guid w:val="{30E396B0-3D2D-4098-BCCD-A6611B3EBEDC}"/>
      </w:docPartPr>
      <w:docPartBody>
        <w:p w:rsidR="00AA0CE3" w:rsidRDefault="000D29F4" w:rsidP="000D29F4">
          <w:pPr>
            <w:pStyle w:val="54A3489CFCDC4F1ABC8F4602096AB53C"/>
          </w:pPr>
          <w:r w:rsidRPr="000B68CF">
            <w:rPr>
              <w:rStyle w:val="Plassholdertekst"/>
            </w:rPr>
            <w:t>Klikk her for å skrive inn tekst.</w:t>
          </w:r>
        </w:p>
      </w:docPartBody>
    </w:docPart>
    <w:docPart>
      <w:docPartPr>
        <w:name w:val="514AB9F19E4B4C7399D09B32E3900F10"/>
        <w:category>
          <w:name w:val="Generelt"/>
          <w:gallery w:val="placeholder"/>
        </w:category>
        <w:types>
          <w:type w:val="bbPlcHdr"/>
        </w:types>
        <w:behaviors>
          <w:behavior w:val="content"/>
        </w:behaviors>
        <w:guid w:val="{036D060C-63BA-48BF-9AAC-E46044814736}"/>
      </w:docPartPr>
      <w:docPartBody>
        <w:p w:rsidR="00AA0CE3" w:rsidRDefault="000D29F4" w:rsidP="000D29F4">
          <w:pPr>
            <w:pStyle w:val="514AB9F19E4B4C7399D09B32E3900F10"/>
          </w:pPr>
          <w:r w:rsidRPr="000B68CF">
            <w:rPr>
              <w:rStyle w:val="Plassholdertekst"/>
            </w:rPr>
            <w:t>Klikk her for å skrive inn tekst.</w:t>
          </w:r>
        </w:p>
      </w:docPartBody>
    </w:docPart>
    <w:docPart>
      <w:docPartPr>
        <w:name w:val="E4F29C44C63C4B708D48D37229F89D49"/>
        <w:category>
          <w:name w:val="Generelt"/>
          <w:gallery w:val="placeholder"/>
        </w:category>
        <w:types>
          <w:type w:val="bbPlcHdr"/>
        </w:types>
        <w:behaviors>
          <w:behavior w:val="content"/>
        </w:behaviors>
        <w:guid w:val="{4F3F80DA-FE65-458D-AF72-F997C96B4BEE}"/>
      </w:docPartPr>
      <w:docPartBody>
        <w:p w:rsidR="00D21B7C" w:rsidRDefault="00994207" w:rsidP="00994207">
          <w:pPr>
            <w:pStyle w:val="E4F29C44C63C4B708D48D37229F89D49"/>
          </w:pPr>
          <w:r w:rsidRPr="000B68CF">
            <w:rPr>
              <w:rStyle w:val="Plassholdertekst"/>
            </w:rPr>
            <w:t>Klikk her for å skrive inn tekst.</w:t>
          </w:r>
        </w:p>
      </w:docPartBody>
    </w:docPart>
    <w:docPart>
      <w:docPartPr>
        <w:name w:val="A1A6D17FAD5B4D71BAAA56EE2BD83A6F"/>
        <w:category>
          <w:name w:val="Generelt"/>
          <w:gallery w:val="placeholder"/>
        </w:category>
        <w:types>
          <w:type w:val="bbPlcHdr"/>
        </w:types>
        <w:behaviors>
          <w:behavior w:val="content"/>
        </w:behaviors>
        <w:guid w:val="{0F3D69E0-D72A-498F-A33E-69F75BD46157}"/>
      </w:docPartPr>
      <w:docPartBody>
        <w:p w:rsidR="00FA4741" w:rsidRDefault="00D21B7C">
          <w:r w:rsidRPr="001B2B76">
            <w:rPr>
              <w:rStyle w:val="Plassholdertekst"/>
            </w:rPr>
            <w:t xml:space="preserve"> </w:t>
          </w:r>
        </w:p>
      </w:docPartBody>
    </w:docPart>
    <w:docPart>
      <w:docPartPr>
        <w:name w:val="3C2FD7596CEC46B0A9CABA70D0F9C023"/>
        <w:category>
          <w:name w:val="Generelt"/>
          <w:gallery w:val="placeholder"/>
        </w:category>
        <w:types>
          <w:type w:val="bbPlcHdr"/>
        </w:types>
        <w:behaviors>
          <w:behavior w:val="content"/>
        </w:behaviors>
        <w:guid w:val="{D09CEC67-4A08-458D-BDF7-4BE25C155B69}"/>
      </w:docPartPr>
      <w:docPartBody>
        <w:p w:rsidR="00FA4741" w:rsidRDefault="00D21B7C">
          <w:r w:rsidRPr="001B2B76">
            <w:rPr>
              <w:rStyle w:val="Plassholdertekst"/>
            </w:rPr>
            <w:t xml:space="preserve"> </w:t>
          </w:r>
        </w:p>
      </w:docPartBody>
    </w:docPart>
    <w:docPart>
      <w:docPartPr>
        <w:name w:val="B523FB2034124491A64EF6122CB9D095"/>
        <w:category>
          <w:name w:val="Generelt"/>
          <w:gallery w:val="placeholder"/>
        </w:category>
        <w:types>
          <w:type w:val="bbPlcHdr"/>
        </w:types>
        <w:behaviors>
          <w:behavior w:val="content"/>
        </w:behaviors>
        <w:guid w:val="{1400DD46-7447-499B-BFDE-ACA25DD1726E}"/>
      </w:docPartPr>
      <w:docPartBody>
        <w:p w:rsidR="00FA4741" w:rsidRDefault="00D21B7C">
          <w:r w:rsidRPr="001B2B76">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1"/>
    <w:rsid w:val="000138B3"/>
    <w:rsid w:val="000530A1"/>
    <w:rsid w:val="000607E3"/>
    <w:rsid w:val="000A49C2"/>
    <w:rsid w:val="000D18B9"/>
    <w:rsid w:val="000D29F4"/>
    <w:rsid w:val="001008D5"/>
    <w:rsid w:val="00111972"/>
    <w:rsid w:val="00137637"/>
    <w:rsid w:val="002054A2"/>
    <w:rsid w:val="002536C6"/>
    <w:rsid w:val="00286F05"/>
    <w:rsid w:val="002B4F47"/>
    <w:rsid w:val="00345BB3"/>
    <w:rsid w:val="00366868"/>
    <w:rsid w:val="00367151"/>
    <w:rsid w:val="00383FBC"/>
    <w:rsid w:val="003C27BF"/>
    <w:rsid w:val="003E3127"/>
    <w:rsid w:val="0040142E"/>
    <w:rsid w:val="00410235"/>
    <w:rsid w:val="004266A7"/>
    <w:rsid w:val="004C0905"/>
    <w:rsid w:val="00504536"/>
    <w:rsid w:val="00517344"/>
    <w:rsid w:val="00577D9F"/>
    <w:rsid w:val="00584612"/>
    <w:rsid w:val="005C0C6A"/>
    <w:rsid w:val="0068745D"/>
    <w:rsid w:val="006B2264"/>
    <w:rsid w:val="006D6DD9"/>
    <w:rsid w:val="006F41FA"/>
    <w:rsid w:val="00795573"/>
    <w:rsid w:val="007B6308"/>
    <w:rsid w:val="007F4CA9"/>
    <w:rsid w:val="00846E7B"/>
    <w:rsid w:val="008478D8"/>
    <w:rsid w:val="008763AA"/>
    <w:rsid w:val="008922AA"/>
    <w:rsid w:val="0092355F"/>
    <w:rsid w:val="0092602E"/>
    <w:rsid w:val="00941F8A"/>
    <w:rsid w:val="009610F9"/>
    <w:rsid w:val="00971F75"/>
    <w:rsid w:val="00994207"/>
    <w:rsid w:val="00A24E95"/>
    <w:rsid w:val="00A91768"/>
    <w:rsid w:val="00A973E1"/>
    <w:rsid w:val="00AA0CE3"/>
    <w:rsid w:val="00AC405B"/>
    <w:rsid w:val="00B30299"/>
    <w:rsid w:val="00B33161"/>
    <w:rsid w:val="00B75C58"/>
    <w:rsid w:val="00B979DD"/>
    <w:rsid w:val="00BA2B27"/>
    <w:rsid w:val="00BD5551"/>
    <w:rsid w:val="00BE341A"/>
    <w:rsid w:val="00BE612F"/>
    <w:rsid w:val="00C069F3"/>
    <w:rsid w:val="00C17128"/>
    <w:rsid w:val="00C76E55"/>
    <w:rsid w:val="00C81A72"/>
    <w:rsid w:val="00CA70FC"/>
    <w:rsid w:val="00CC65E1"/>
    <w:rsid w:val="00CF22A5"/>
    <w:rsid w:val="00D21B7C"/>
    <w:rsid w:val="00D5222C"/>
    <w:rsid w:val="00D56CDC"/>
    <w:rsid w:val="00D96959"/>
    <w:rsid w:val="00DB60DF"/>
    <w:rsid w:val="00DC5057"/>
    <w:rsid w:val="00DF2DC3"/>
    <w:rsid w:val="00E31503"/>
    <w:rsid w:val="00E45A5B"/>
    <w:rsid w:val="00E5042B"/>
    <w:rsid w:val="00E71A77"/>
    <w:rsid w:val="00EC5CB2"/>
    <w:rsid w:val="00ED6040"/>
    <w:rsid w:val="00F25A99"/>
    <w:rsid w:val="00F60306"/>
    <w:rsid w:val="00FA4741"/>
    <w:rsid w:val="00FF3B2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E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21B7C"/>
    <w:rPr>
      <w:color w:val="808080"/>
    </w:rPr>
  </w:style>
  <w:style w:type="paragraph" w:customStyle="1" w:styleId="4FB8D825EA1D4AF5A716C79234B072CF">
    <w:name w:val="4FB8D825EA1D4AF5A716C79234B072CF"/>
    <w:rsid w:val="00137637"/>
    <w:pPr>
      <w:spacing w:after="160" w:line="259" w:lineRule="auto"/>
    </w:pPr>
  </w:style>
  <w:style w:type="paragraph" w:customStyle="1" w:styleId="4A5C8BD1FCE54DA9A1E39A1BD4C354AF">
    <w:name w:val="4A5C8BD1FCE54DA9A1E39A1BD4C354AF"/>
    <w:rsid w:val="00137637"/>
    <w:pPr>
      <w:spacing w:after="160" w:line="259" w:lineRule="auto"/>
    </w:pPr>
  </w:style>
  <w:style w:type="paragraph" w:customStyle="1" w:styleId="D00517914C0F49609FC2535C63B3BB0E">
    <w:name w:val="D00517914C0F49609FC2535C63B3BB0E"/>
    <w:rsid w:val="00137637"/>
    <w:pPr>
      <w:spacing w:after="160" w:line="259" w:lineRule="auto"/>
    </w:pPr>
  </w:style>
  <w:style w:type="paragraph" w:customStyle="1" w:styleId="925D6182D2AF41F5886EA582A643BA77">
    <w:name w:val="925D6182D2AF41F5886EA582A643BA77"/>
    <w:rsid w:val="00137637"/>
    <w:pPr>
      <w:spacing w:after="160" w:line="259" w:lineRule="auto"/>
    </w:pPr>
  </w:style>
  <w:style w:type="paragraph" w:customStyle="1" w:styleId="9D348DB5BA8E4085A22F61A18C3ED0F4">
    <w:name w:val="9D348DB5BA8E4085A22F61A18C3ED0F4"/>
    <w:rsid w:val="00137637"/>
    <w:pPr>
      <w:spacing w:after="160" w:line="259" w:lineRule="auto"/>
    </w:pPr>
  </w:style>
  <w:style w:type="paragraph" w:customStyle="1" w:styleId="CEF10A8901D645F885E8D1102EEAC129">
    <w:name w:val="CEF10A8901D645F885E8D1102EEAC129"/>
    <w:rsid w:val="00137637"/>
    <w:pPr>
      <w:spacing w:after="160" w:line="259" w:lineRule="auto"/>
    </w:pPr>
  </w:style>
  <w:style w:type="paragraph" w:customStyle="1" w:styleId="485FBE54149641E2A38EBEC60B63962A">
    <w:name w:val="485FBE54149641E2A38EBEC60B63962A"/>
    <w:rsid w:val="00517344"/>
    <w:pPr>
      <w:spacing w:after="160" w:line="259" w:lineRule="auto"/>
    </w:pPr>
  </w:style>
  <w:style w:type="paragraph" w:customStyle="1" w:styleId="E12B2A2A575C474A9D8EFE1493FDF2DE">
    <w:name w:val="E12B2A2A575C474A9D8EFE1493FDF2DE"/>
    <w:rsid w:val="00517344"/>
    <w:pPr>
      <w:spacing w:after="160" w:line="259" w:lineRule="auto"/>
    </w:pPr>
  </w:style>
  <w:style w:type="paragraph" w:customStyle="1" w:styleId="435F5B9C9DFC439E9C9D07D24AF1F1C9">
    <w:name w:val="435F5B9C9DFC439E9C9D07D24AF1F1C9"/>
    <w:rsid w:val="000D29F4"/>
    <w:pPr>
      <w:spacing w:after="160" w:line="259" w:lineRule="auto"/>
    </w:pPr>
  </w:style>
  <w:style w:type="paragraph" w:customStyle="1" w:styleId="43445F01A85E40949130A9A5766942B0">
    <w:name w:val="43445F01A85E40949130A9A5766942B0"/>
    <w:rsid w:val="000D29F4"/>
    <w:pPr>
      <w:spacing w:after="160" w:line="259" w:lineRule="auto"/>
    </w:pPr>
  </w:style>
  <w:style w:type="paragraph" w:customStyle="1" w:styleId="54A3489CFCDC4F1ABC8F4602096AB53C">
    <w:name w:val="54A3489CFCDC4F1ABC8F4602096AB53C"/>
    <w:rsid w:val="000D29F4"/>
    <w:pPr>
      <w:spacing w:after="160" w:line="259" w:lineRule="auto"/>
    </w:pPr>
  </w:style>
  <w:style w:type="paragraph" w:customStyle="1" w:styleId="514AB9F19E4B4C7399D09B32E3900F10">
    <w:name w:val="514AB9F19E4B4C7399D09B32E3900F10"/>
    <w:rsid w:val="000D29F4"/>
    <w:pPr>
      <w:spacing w:after="160" w:line="259" w:lineRule="auto"/>
    </w:pPr>
  </w:style>
  <w:style w:type="paragraph" w:customStyle="1" w:styleId="3432004B2BD64F1B8EEA7CB5EB67BE7E3">
    <w:name w:val="3432004B2BD64F1B8EEA7CB5EB67BE7E3"/>
    <w:rsid w:val="007B6308"/>
    <w:pPr>
      <w:widowControl w:val="0"/>
      <w:spacing w:after="0" w:line="240" w:lineRule="auto"/>
    </w:pPr>
    <w:rPr>
      <w:rFonts w:ascii="Arial" w:eastAsia="Times New Roman" w:hAnsi="Arial" w:cs="Times New Roman"/>
      <w:szCs w:val="20"/>
    </w:rPr>
  </w:style>
  <w:style w:type="paragraph" w:customStyle="1" w:styleId="E4F29C44C63C4B708D48D37229F89D49">
    <w:name w:val="E4F29C44C63C4B708D48D37229F89D49"/>
    <w:rsid w:val="00994207"/>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785097" gbs:entity="Document" gbs:templateDesignerVersion="3.1 F">
  <gbs:ToActivityContactJOINEX.Name gbs:loadFromGrowBusiness="OnEdit" gbs:saveInGrowBusiness="False" gbs:connected="true" gbs:recno="" gbs:entity="" gbs:datatype="string" gbs:key="10000" gbs:removeContentControl="0" gbs:joinex="[JOINEX=[ToRole] {!OJEX!}=6]" gbs:dispatchrecipient="true">Adresseinformasjon fylles inn ved ekspedering. Se mottakerliste nedenfor.</gbs:ToActivityContactJOINEX.Name>
  <gbs:ToActivityContactJOINEX.Name2 gbs:loadFromGrowBusiness="OnEdit" gbs:saveInGrowBusiness="False" gbs:connected="true" gbs:recno="" gbs:entity="" gbs:datatype="string" gbs:key="10001" gbs:removeContentControl="0" gbs:joinex="[JOINEX=[ToRole] {!OJEX!}=6]" gbs:dispatchrecipient="true">
  </gbs:ToActivityContactJOINEX.Name2>
  <gbs:ToActivityContactJOINEX.Address gbs:loadFromGrowBusiness="OnEdit" gbs:saveInGrowBusiness="False" gbs:connected="true" gbs:recno="" gbs:entity="" gbs:datatype="string" gbs:key="10002" gbs:removeContentControl="0" gbs:joinex="[JOINEX=[ToRole] {!OJEX!}=6]" gbs:dispatchrecipient="true">
  </gbs:ToActivityContactJOINEX.Address>
  <gbs:ToAuthorization gbs:loadFromGrowBusiness="OnEdit" gbs:saveInGrowBusiness="False" gbs:connected="true" gbs:recno="" gbs:entity="" gbs:datatype="string" gbs:key="10003" gbs:removeContentControl="0">
  </gbs:ToAuthorization>
  <gbs:ToAuthorization gbs:loadFromGrowBusiness="OnEdit" gbs:saveInGrowBusiness="False" gbs:connected="true" gbs:recno="" gbs:entity="" gbs:datatype="string" gbs:key="10004" gbs:removeContentControl="0">
  </gbs:ToAuthorization>
  <gbs:DocumentDate gbs:loadFromGrowBusiness="OnEdit" gbs:saveInGrowBusiness="True" gbs:connected="true" gbs:recno="" gbs:entity="" gbs:datatype="date" gbs:key="10005" gbs:removeContentControl="0">2021-09-10T00:00:00</gbs:DocumentDate>
  <gbs:ReferenceNo gbs:loadFromGrowBusiness="OnEdit" gbs:saveInGrowBusiness="False" gbs:connected="true" gbs:recno="" gbs:entity="" gbs:datatype="string" gbs:key="10006" gbs:removeContentControl="0">
  </gbs:ReferenceNo>
  <gbs:OurRef.Name gbs:loadFromGrowBusiness="OnEdit" gbs:saveInGrowBusiness="False" gbs:connected="true" gbs:recno="" gbs:entity="" gbs:datatype="string" gbs:key="10007" gbs:removeContentControl="0">Maria Hermansdatter Hoff</gbs:OurRef.Name>
  <gbs:OurRef.Title gbs:loadFromGrowBusiness="OnEdit" gbs:saveInGrowBusiness="False" gbs:connected="true" gbs:recno="" gbs:entity="" gbs:datatype="string" gbs:key="10008" gbs:removeContentControl="0">Næringssjef</gbs:OurRef.Title>
  <gbs:OurRef.DirectLine gbs:loadFromGrowBusiness="OnEdit" gbs:saveInGrowBusiness="False" gbs:connected="true" gbs:recno="" gbs:entity="" gbs:datatype="string" gbs:key="10009" gbs:removeContentControl="0">
  </gbs:OurRef.DirectLine>
  <gbs:ToOrgUnit.Name gbs:loadFromGrowBusiness="OnProduce" gbs:saveInGrowBusiness="False" gbs:connected="true" gbs:recno="" gbs:entity="" gbs:datatype="string" gbs:key="10010" gbs:removeContentControl="0">Næring</gbs:ToOrgUnit.Name>
  <gbs:Lists>
    <gbs:MultipleLines>
    </gbs:MultipleLines>
    <gbs:SingleLines>
      <gbs:ToActivityContact gbs:name="KopimottakerSL" gbs:row-separator="&#10;" gbs:field-separator=" /v " gbs:loadFromGrowBusiness="OnEdit" gbs:saveInGrowBusiness="False" gbs:removeContentControl="0">
        <gbs:DisplayField gbs:key="10011">
        </gbs:DisplayField>
        <gbs:ToActivityContact.Name/>
        <gbs:ToActivityContact.Name2/>
        <gbs:Criteria xmlns:gbs="http://www.software-innovation.no/growBusinessDocument" gbs:operator="and">
          <gbs:Criterion gbs:field="::ToRole" gbs:operator="=">8</gbs:Criterion>
        </gbs:Criteria>
      </gbs:ToActivityContact>
    </gbs:SingleLines>
  </gbs:Lists>
  <gbs:DocumentNumber gbs:loadFromGrowBusiness="OnEdit" gbs:saveInGrowBusiness="False" gbs:connected="true" gbs:recno="" gbs:entity="" gbs:datatype="string" gbs:key="10012" gbs:removeContentControl="0">20/60167-3</gbs:DocumentNumber>
  <gbs:Attachments gbs:loadFromGrowBusiness="OnEdit" gbs:saveInGrowBusiness="False" gbs:connected="true" gbs:recno="" gbs:entity="" gbs:datatype="long" gbs:key="10013" gbs:removeContentControl="0">
  </gbs:Attachments>
  <gbs:UnofficialTitle gbs:loadFromGrowBusiness="OnProduce" gbs:saveInGrowBusiness="False" gbs:connected="true" gbs:recno="" gbs:entity="" gbs:datatype="string" gbs:key="10014" gbs:removeContentControl="0">Svar til OsloMet fra Lillestrøm kommune
</gbs:UnofficialTitle>
  <gbs:ToActivityContactJOINEX.Zip gbs:loadFromGrowBusiness="OnEdit" gbs:saveInGrowBusiness="False" gbs:connected="true" gbs:recno="" gbs:entity="" gbs:datatype="string" gbs:key="10015" gbs:removeContentControl="0" gbs:joinex="[JOINEX=[ToRole] {!OJEX!}=6]" gbs:dispatchrecipient="true">
  </gbs:ToActivityContactJOINEX.Zip>
  <gbs:OurRef.Name gbs:loadFromGrowBusiness="OnProduce" gbs:saveInGrowBusiness="False" gbs:connected="true" gbs:recno="" gbs:entity="" gbs:datatype="string" gbs:key="10016">Maria Hermansdatter Hoff</gbs:OurRef.Name>
  <gbs:OurRef.DirectLine gbs:loadFromGrowBusiness="OnProduce" gbs:saveInGrowBusiness="False" gbs:connected="true" gbs:recno="" gbs:entity="" gbs:datatype="string" gbs:key="10017">
  </gbs:OurRef.DirectLine>
  <gbs:ToOrgUnit.StructureNumber gbs:loadFromGrowBusiness="OnProduce" gbs:saveInGrowBusiness="False" gbs:connected="true" gbs:recno="" gbs:entity="" gbs:datatype="string" gbs:key="">506M200276M200587M200589M</gbs:ToOrgUnit.Structure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kivertiPublic360 xmlns="c547fbde-3fc7-4b41-a01d-b628ecbccd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C7746D5AF74CC49B5DB24AE0DF3E1E7" ma:contentTypeVersion="9" ma:contentTypeDescription="Opprett et nytt dokument." ma:contentTypeScope="" ma:versionID="2fc595d6f211e5cda6a1aaaf05c79ec3">
  <xsd:schema xmlns:xsd="http://www.w3.org/2001/XMLSchema" xmlns:xs="http://www.w3.org/2001/XMLSchema" xmlns:p="http://schemas.microsoft.com/office/2006/metadata/properties" xmlns:ns2="c547fbde-3fc7-4b41-a01d-b628ecbccdb6" xmlns:ns3="833348aa-09e7-4aae-a756-214be88580b5" targetNamespace="http://schemas.microsoft.com/office/2006/metadata/properties" ma:root="true" ma:fieldsID="ec33075ac3e8ab678abf2d086f667721" ns2:_="" ns3:_="">
    <xsd:import namespace="c547fbde-3fc7-4b41-a01d-b628ecbccdb6"/>
    <xsd:import namespace="833348aa-09e7-4aae-a756-214be88580b5"/>
    <xsd:element name="properties">
      <xsd:complexType>
        <xsd:sequence>
          <xsd:element name="documentManagement">
            <xsd:complexType>
              <xsd:all>
                <xsd:element ref="ns2:ArkivertiPublic360"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7fbde-3fc7-4b41-a01d-b628ecbccdb6" elementFormDefault="qualified">
    <xsd:import namespace="http://schemas.microsoft.com/office/2006/documentManagement/types"/>
    <xsd:import namespace="http://schemas.microsoft.com/office/infopath/2007/PartnerControls"/>
    <xsd:element name="ArkivertiPublic360" ma:index="8" nillable="true" ma:displayName="Arkivert i Public 360" ma:format="DateOnly" ma:internalName="ArkivertiPublic360">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3348aa-09e7-4aae-a756-214be88580b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F185E-826D-490D-A881-64CD32CDC8A5}">
  <ds:schemaRefs>
    <ds:schemaRef ds:uri="http://www.software-innovation.no/growBusinessDocument"/>
  </ds:schemaRefs>
</ds:datastoreItem>
</file>

<file path=customXml/itemProps2.xml><?xml version="1.0" encoding="utf-8"?>
<ds:datastoreItem xmlns:ds="http://schemas.openxmlformats.org/officeDocument/2006/customXml" ds:itemID="{E9D88A93-539A-4D9F-AA2A-A7A2FF9BB7FA}">
  <ds:schemaRefs>
    <ds:schemaRef ds:uri="http://schemas.openxmlformats.org/officeDocument/2006/bibliography"/>
  </ds:schemaRefs>
</ds:datastoreItem>
</file>

<file path=customXml/itemProps3.xml><?xml version="1.0" encoding="utf-8"?>
<ds:datastoreItem xmlns:ds="http://schemas.openxmlformats.org/officeDocument/2006/customXml" ds:itemID="{406BFCA7-A0A6-45A6-8CFA-80280067CA7D}">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833348aa-09e7-4aae-a756-214be88580b5"/>
    <ds:schemaRef ds:uri="http://schemas.microsoft.com/office/2006/metadata/properties"/>
    <ds:schemaRef ds:uri="http://schemas.openxmlformats.org/package/2006/metadata/core-properties"/>
    <ds:schemaRef ds:uri="c547fbde-3fc7-4b41-a01d-b628ecbccdb6"/>
    <ds:schemaRef ds:uri="http://purl.org/dc/terms/"/>
  </ds:schemaRefs>
</ds:datastoreItem>
</file>

<file path=customXml/itemProps4.xml><?xml version="1.0" encoding="utf-8"?>
<ds:datastoreItem xmlns:ds="http://schemas.openxmlformats.org/officeDocument/2006/customXml" ds:itemID="{67DE7A25-E6FF-4408-A4DB-E2A9C9B52C75}">
  <ds:schemaRefs>
    <ds:schemaRef ds:uri="http://schemas.microsoft.com/sharepoint/v3/contenttype/forms"/>
  </ds:schemaRefs>
</ds:datastoreItem>
</file>

<file path=customXml/itemProps5.xml><?xml version="1.0" encoding="utf-8"?>
<ds:datastoreItem xmlns:ds="http://schemas.openxmlformats.org/officeDocument/2006/customXml" ds:itemID="{CB4807D2-6727-471D-890C-F38382A12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7fbde-3fc7-4b41-a01d-b628ecbccdb6"/>
    <ds:schemaRef ds:uri="833348aa-09e7-4aae-a756-214be885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3133</Words>
  <Characters>16608</Characters>
  <Application>Microsoft Office Word</Application>
  <DocSecurity>0</DocSecurity>
  <Lines>138</Lines>
  <Paragraphs>39</Paragraphs>
  <ScaleCrop>false</ScaleCrop>
  <Company>Skien kommune</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cp:lastModifiedBy>Marit Brennset</cp:lastModifiedBy>
  <cp:revision>2</cp:revision>
  <cp:lastPrinted>2019-12-12T13:55:00Z</cp:lastPrinted>
  <dcterms:created xsi:type="dcterms:W3CDTF">2021-10-01T07:13:00Z</dcterms:created>
  <dcterms:modified xsi:type="dcterms:W3CDTF">2021-10-01T07:13:00Z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0x0101001C7746D5AF74CC49B5DB24AE0DF3E1E7</vt:lpwstr>
  </property>
</Properties>
</file>